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D9" w:rsidRDefault="00A57C20">
      <w:pPr>
        <w:widowControl/>
        <w:jc w:val="center"/>
        <w:rPr>
          <w:rFonts w:ascii="黑体" w:eastAsia="黑体" w:hAnsi="黑体"/>
          <w:b/>
          <w:sz w:val="72"/>
          <w:szCs w:val="72"/>
        </w:rPr>
      </w:pPr>
      <w:r w:rsidRPr="00A57C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6" type="#_x0000_t75" style="position:absolute;left:0;text-align:left;margin-left:-78.75pt;margin-top:-106.7pt;width:596.6pt;height:850.15pt;z-index:-35;visibility:visible;mso-wrap-distance-left:0;mso-wrap-distance-right:0">
            <v:imagedata r:id="rId7" o:title=""/>
          </v:shape>
        </w:pict>
      </w:r>
    </w:p>
    <w:p w:rsidR="00B668D9" w:rsidRDefault="00A57C20">
      <w:pPr>
        <w:widowControl/>
        <w:jc w:val="center"/>
        <w:rPr>
          <w:rFonts w:ascii="黑体" w:eastAsia="黑体" w:hAnsi="宋体"/>
          <w:color w:val="002060"/>
          <w:sz w:val="72"/>
          <w:szCs w:val="72"/>
        </w:rPr>
      </w:pPr>
      <w:r w:rsidRPr="00A57C20">
        <w:rPr>
          <w:noProof/>
        </w:rPr>
        <w:pict>
          <v:rect id="1027" o:spid="_x0000_s1027" style="position:absolute;left:0;text-align:left;margin-left:-83.1pt;margin-top:43.25pt;width:596.2pt;height:166.25pt;z-index:7;visibility:visible;mso-wrap-distance-left:0;mso-wrap-distance-right:0" filled="f" stroked="f" strokeweight=".5pt">
            <v:textbox>
              <w:txbxContent>
                <w:p w:rsidR="00B668D9" w:rsidRDefault="00B668D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发改局</w:t>
                  </w:r>
                </w:p>
                <w:p w:rsidR="00B668D9" w:rsidRDefault="00B668D9">
                  <w:pPr>
                    <w:widowControl/>
                    <w:spacing w:line="1200" w:lineRule="exact"/>
                    <w:jc w:val="center"/>
                    <w:rPr>
                      <w:color w:val="FDEFBE"/>
                      <w:sz w:val="96"/>
                      <w:szCs w:val="96"/>
                    </w:rPr>
                  </w:pPr>
                  <w:r>
                    <w:rPr>
                      <w:rFonts w:ascii="黑体" w:eastAsia="黑体" w:hAnsi="宋体"/>
                      <w:color w:val="FDEFBE"/>
                      <w:sz w:val="96"/>
                      <w:szCs w:val="96"/>
                    </w:rPr>
                    <w:t>2018</w:t>
                  </w:r>
                  <w:r>
                    <w:rPr>
                      <w:rFonts w:ascii="黑体" w:eastAsia="黑体" w:hAnsi="宋体" w:hint="eastAsia"/>
                      <w:color w:val="FDEFBE"/>
                      <w:sz w:val="96"/>
                      <w:szCs w:val="96"/>
                    </w:rPr>
                    <w:t>年度部门决算</w:t>
                  </w:r>
                </w:p>
                <w:p w:rsidR="00B668D9" w:rsidRDefault="00B668D9">
                  <w:pPr>
                    <w:rPr>
                      <w:color w:val="FDEFBE"/>
                      <w:sz w:val="96"/>
                      <w:szCs w:val="96"/>
                    </w:rPr>
                  </w:pPr>
                </w:p>
              </w:txbxContent>
            </v:textbox>
          </v:rect>
        </w:pict>
      </w:r>
    </w:p>
    <w:p w:rsidR="00B668D9" w:rsidRDefault="00B668D9">
      <w:pPr>
        <w:widowControl/>
        <w:jc w:val="center"/>
        <w:rPr>
          <w:rFonts w:ascii="黑体" w:eastAsia="黑体" w:hAnsi="黑体"/>
          <w:b/>
          <w:sz w:val="72"/>
          <w:szCs w:val="72"/>
        </w:rPr>
      </w:pPr>
    </w:p>
    <w:p w:rsidR="00B668D9" w:rsidRDefault="00B668D9">
      <w:pPr>
        <w:widowControl/>
        <w:jc w:val="center"/>
        <w:rPr>
          <w:rFonts w:ascii="黑体" w:eastAsia="黑体" w:hAnsi="黑体"/>
          <w:b/>
          <w:sz w:val="72"/>
          <w:szCs w:val="72"/>
        </w:rPr>
      </w:pPr>
    </w:p>
    <w:p w:rsidR="00B668D9" w:rsidRDefault="00B668D9">
      <w:pPr>
        <w:widowControl/>
        <w:jc w:val="center"/>
        <w:rPr>
          <w:rFonts w:ascii="黑体" w:eastAsia="黑体" w:hAnsi="黑体"/>
          <w:b/>
          <w:sz w:val="72"/>
          <w:szCs w:val="72"/>
        </w:rPr>
      </w:pPr>
    </w:p>
    <w:p w:rsidR="00B668D9" w:rsidRDefault="00B668D9">
      <w:pPr>
        <w:widowControl/>
        <w:jc w:val="center"/>
        <w:rPr>
          <w:rFonts w:ascii="黑体" w:eastAsia="黑体" w:hAnsi="黑体"/>
          <w:b/>
          <w:sz w:val="72"/>
          <w:szCs w:val="72"/>
        </w:rPr>
      </w:pPr>
    </w:p>
    <w:p w:rsidR="00B668D9" w:rsidRDefault="00B668D9">
      <w:pPr>
        <w:widowControl/>
        <w:jc w:val="center"/>
        <w:rPr>
          <w:rFonts w:ascii="黑体" w:eastAsia="黑体" w:hAnsi="黑体"/>
          <w:b/>
          <w:sz w:val="72"/>
          <w:szCs w:val="72"/>
        </w:rPr>
      </w:pPr>
    </w:p>
    <w:p w:rsidR="00B668D9" w:rsidRDefault="00B668D9">
      <w:pPr>
        <w:widowControl/>
        <w:jc w:val="center"/>
        <w:rPr>
          <w:rFonts w:ascii="黑体" w:eastAsia="黑体" w:hAnsi="黑体"/>
          <w:b/>
          <w:sz w:val="72"/>
          <w:szCs w:val="72"/>
        </w:rPr>
      </w:pPr>
    </w:p>
    <w:p w:rsidR="00B668D9" w:rsidRDefault="00B668D9">
      <w:pPr>
        <w:widowControl/>
        <w:jc w:val="center"/>
        <w:rPr>
          <w:rFonts w:ascii="黑体" w:eastAsia="黑体" w:hAnsi="黑体"/>
          <w:b/>
          <w:sz w:val="72"/>
          <w:szCs w:val="72"/>
        </w:rPr>
      </w:pPr>
    </w:p>
    <w:p w:rsidR="00B668D9" w:rsidRDefault="00B668D9">
      <w:pPr>
        <w:widowControl/>
        <w:jc w:val="center"/>
        <w:rPr>
          <w:rFonts w:ascii="黑体" w:eastAsia="黑体" w:hAnsi="黑体"/>
          <w:b/>
          <w:sz w:val="72"/>
          <w:szCs w:val="72"/>
        </w:rPr>
      </w:pPr>
    </w:p>
    <w:p w:rsidR="00B668D9" w:rsidRDefault="00B668D9">
      <w:pPr>
        <w:widowControl/>
        <w:jc w:val="center"/>
        <w:rPr>
          <w:rFonts w:ascii="黑体" w:eastAsia="黑体" w:hAnsi="黑体"/>
          <w:b/>
          <w:sz w:val="72"/>
          <w:szCs w:val="72"/>
        </w:rPr>
      </w:pPr>
    </w:p>
    <w:p w:rsidR="00B668D9" w:rsidRDefault="00B668D9">
      <w:pPr>
        <w:widowControl/>
        <w:jc w:val="center"/>
        <w:rPr>
          <w:rFonts w:ascii="黑体" w:eastAsia="黑体" w:hAnsi="黑体" w:cs="黑体"/>
          <w:b/>
          <w:sz w:val="44"/>
          <w:szCs w:val="44"/>
        </w:rPr>
      </w:pPr>
    </w:p>
    <w:p w:rsidR="00B668D9" w:rsidRDefault="00553759" w:rsidP="00553759">
      <w:pPr>
        <w:widowControl/>
        <w:jc w:val="center"/>
        <w:rPr>
          <w:rFonts w:ascii="黑体" w:eastAsia="黑体"/>
          <w:sz w:val="44"/>
          <w:szCs w:val="44"/>
        </w:rPr>
      </w:pPr>
      <w:r>
        <w:rPr>
          <w:rFonts w:ascii="黑体" w:eastAsia="黑体" w:hAnsi="黑体" w:cs="黑体" w:hint="eastAsia"/>
          <w:bCs/>
          <w:sz w:val="44"/>
          <w:szCs w:val="44"/>
        </w:rPr>
        <w:lastRenderedPageBreak/>
        <w:pict>
          <v:shape id="_x0000_i1025" type="#_x0000_t75" style="width:387.1pt;height:636.8pt">
            <v:imagedata r:id="rId8" o:title="002"/>
          </v:shape>
        </w:pict>
      </w:r>
    </w:p>
    <w:p w:rsidR="00B668D9" w:rsidRDefault="00A57C20" w:rsidP="00553759">
      <w:pPr>
        <w:spacing w:beforeLines="200" w:after="0" w:line="1000" w:lineRule="exact"/>
        <w:jc w:val="center"/>
        <w:rPr>
          <w:rFonts w:ascii="黑体" w:eastAsia="黑体"/>
          <w:sz w:val="48"/>
          <w:szCs w:val="48"/>
        </w:rPr>
      </w:pPr>
      <w:r w:rsidRPr="00A57C20">
        <w:rPr>
          <w:noProof/>
        </w:rPr>
        <w:lastRenderedPageBreak/>
        <w:pict>
          <v:group id="1028" o:spid="_x0000_s1028" style="position:absolute;left:0;text-align:left;margin-left:-80.8pt;margin-top:40pt;width:250.05pt;height:46.7pt;z-index:16;mso-wrap-distance-left:0;mso-wrap-distance-right:0;mso-position-vertical-relative:page" coordorigin="4551,52615" coordsize="8546,1398">
            <v:rect id="1029" o:spid="_x0000_s1029" style="position:absolute;left:4551;top:52615;width:8546;height:1175;visibility:visible;mso-position-horizontal-relative:page;mso-position-vertical-relative:page" fillcolor="#d8d8d8" stroked="f" strokecolor="#af7621" strokeweight="2pt"/>
            <v:rect id="1030" o:spid="_x0000_s1030"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6"/>
                        <w:szCs w:val="36"/>
                      </w:rPr>
                    </w:pPr>
                    <w:r>
                      <w:rPr>
                        <w:rFonts w:ascii="楷体" w:eastAsia="楷体" w:hAnsi="楷体" w:cs="楷体"/>
                        <w:b/>
                        <w:bCs/>
                        <w:color w:val="FDEFBE"/>
                        <w:kern w:val="0"/>
                        <w:sz w:val="36"/>
                        <w:szCs w:val="36"/>
                      </w:rPr>
                      <w:t>2018</w:t>
                    </w:r>
                    <w:r>
                      <w:rPr>
                        <w:rFonts w:ascii="楷体" w:eastAsia="楷体" w:hAnsi="楷体" w:cs="楷体" w:hint="eastAsia"/>
                        <w:b/>
                        <w:bCs/>
                        <w:color w:val="FDEFBE"/>
                        <w:kern w:val="0"/>
                        <w:sz w:val="36"/>
                        <w:szCs w:val="36"/>
                      </w:rPr>
                      <w:t>年度部门决算</w:t>
                    </w:r>
                    <w:r>
                      <w:rPr>
                        <w:rFonts w:ascii="MS Gothic" w:eastAsia="MS Gothic" w:hAnsi="MS Gothic" w:cs="MS Gothic" w:hint="eastAsia"/>
                        <w:b/>
                        <w:bCs/>
                        <w:color w:val="FDEFBE"/>
                        <w:kern w:val="0"/>
                        <w:sz w:val="36"/>
                        <w:szCs w:val="36"/>
                      </w:rPr>
                      <w:t>☞</w:t>
                    </w:r>
                    <w:r>
                      <w:rPr>
                        <w:rFonts w:ascii="楷体" w:eastAsia="楷体" w:hAnsi="楷体" w:cs="楷体" w:hint="eastAsia"/>
                        <w:b/>
                        <w:bCs/>
                        <w:color w:val="FDEFBE"/>
                        <w:kern w:val="0"/>
                        <w:sz w:val="36"/>
                        <w:szCs w:val="36"/>
                      </w:rPr>
                      <w:t>目</w:t>
                    </w:r>
                    <w:r>
                      <w:rPr>
                        <w:rFonts w:ascii="楷体" w:eastAsia="楷体" w:hAnsi="楷体" w:cs="楷体"/>
                        <w:b/>
                        <w:bCs/>
                        <w:color w:val="FDEFBE"/>
                        <w:kern w:val="0"/>
                        <w:sz w:val="36"/>
                        <w:szCs w:val="36"/>
                      </w:rPr>
                      <w:t xml:space="preserve"> </w:t>
                    </w:r>
                    <w:r>
                      <w:rPr>
                        <w:rFonts w:ascii="楷体" w:eastAsia="楷体" w:hAnsi="楷体" w:cs="楷体" w:hint="eastAsia"/>
                        <w:b/>
                        <w:bCs/>
                        <w:color w:val="FDEFBE"/>
                        <w:kern w:val="0"/>
                        <w:sz w:val="36"/>
                        <w:szCs w:val="36"/>
                      </w:rPr>
                      <w:t>录</w:t>
                    </w:r>
                  </w:p>
                  <w:p w:rsidR="00B668D9" w:rsidRDefault="00B668D9">
                    <w:pPr>
                      <w:jc w:val="center"/>
                    </w:pPr>
                  </w:p>
                </w:txbxContent>
              </v:textbox>
            </v:rect>
            <w10:wrap anchory="page"/>
            <w10:anchorlock/>
          </v:group>
        </w:pict>
      </w:r>
      <w:r w:rsidR="00B668D9">
        <w:rPr>
          <w:rFonts w:ascii="黑体" w:eastAsia="黑体" w:hint="eastAsia"/>
          <w:sz w:val="48"/>
          <w:szCs w:val="48"/>
        </w:rPr>
        <w:t>目录</w:t>
      </w:r>
    </w:p>
    <w:p w:rsidR="00B668D9" w:rsidRDefault="00B668D9" w:rsidP="00553759">
      <w:pPr>
        <w:widowControl/>
        <w:spacing w:line="580" w:lineRule="exact"/>
        <w:ind w:firstLineChars="200" w:firstLine="640"/>
        <w:rPr>
          <w:rFonts w:eastAsia="黑体"/>
          <w:sz w:val="32"/>
          <w:szCs w:val="32"/>
        </w:rPr>
      </w:pPr>
    </w:p>
    <w:p w:rsidR="00B668D9" w:rsidRDefault="00B668D9" w:rsidP="00553759">
      <w:pPr>
        <w:widowControl/>
        <w:spacing w:line="580" w:lineRule="exact"/>
        <w:ind w:firstLineChars="200" w:firstLine="640"/>
        <w:rPr>
          <w:rFonts w:eastAsia="仿宋_GB2312"/>
          <w:sz w:val="24"/>
          <w:szCs w:val="32"/>
        </w:rPr>
      </w:pPr>
      <w:r>
        <w:rPr>
          <w:rFonts w:eastAsia="黑体" w:hint="eastAsia"/>
          <w:sz w:val="32"/>
          <w:szCs w:val="32"/>
        </w:rPr>
        <w:t>第一部分部门概况</w:t>
      </w:r>
      <w:r>
        <w:rPr>
          <w:rFonts w:eastAsia="仿宋_GB2312" w:hint="eastAsia"/>
          <w:sz w:val="28"/>
          <w:szCs w:val="36"/>
          <w:highlight w:val="yellow"/>
        </w:rPr>
        <w:t>（提示：参照预算公开体例）</w:t>
      </w:r>
    </w:p>
    <w:p w:rsidR="00B668D9" w:rsidRDefault="00B668D9" w:rsidP="00553759">
      <w:pPr>
        <w:widowControl/>
        <w:spacing w:line="580" w:lineRule="exact"/>
        <w:ind w:firstLineChars="398" w:firstLine="1274"/>
        <w:rPr>
          <w:rFonts w:eastAsia="仿宋_GB2312"/>
          <w:sz w:val="32"/>
          <w:szCs w:val="32"/>
        </w:rPr>
      </w:pPr>
      <w:r>
        <w:rPr>
          <w:rFonts w:eastAsia="仿宋_GB2312" w:hint="eastAsia"/>
          <w:sz w:val="32"/>
          <w:szCs w:val="32"/>
        </w:rPr>
        <w:t>一、部门职责</w:t>
      </w:r>
    </w:p>
    <w:p w:rsidR="00B668D9" w:rsidRDefault="00B668D9" w:rsidP="00553759">
      <w:pPr>
        <w:widowControl/>
        <w:spacing w:line="580" w:lineRule="exact"/>
        <w:ind w:firstLineChars="398" w:firstLine="1274"/>
        <w:rPr>
          <w:rFonts w:eastAsia="仿宋_GB2312"/>
          <w:sz w:val="32"/>
          <w:szCs w:val="32"/>
        </w:rPr>
      </w:pPr>
      <w:r>
        <w:rPr>
          <w:rFonts w:eastAsia="仿宋_GB2312" w:hint="eastAsia"/>
          <w:sz w:val="32"/>
          <w:szCs w:val="32"/>
        </w:rPr>
        <w:t>二、机构设置</w:t>
      </w:r>
    </w:p>
    <w:p w:rsidR="00B668D9" w:rsidRDefault="00B668D9" w:rsidP="00553759">
      <w:pPr>
        <w:widowControl/>
        <w:spacing w:line="580" w:lineRule="exact"/>
        <w:ind w:firstLineChars="200" w:firstLine="640"/>
        <w:rPr>
          <w:rFonts w:eastAsia="仿宋_GB2312"/>
          <w:sz w:val="20"/>
          <w:szCs w:val="32"/>
        </w:rPr>
      </w:pPr>
      <w:r>
        <w:rPr>
          <w:rFonts w:eastAsia="黑体" w:hint="eastAsia"/>
          <w:sz w:val="32"/>
          <w:szCs w:val="32"/>
        </w:rPr>
        <w:t>第二部分</w:t>
      </w:r>
      <w:r>
        <w:rPr>
          <w:rFonts w:eastAsia="黑体"/>
          <w:sz w:val="32"/>
          <w:szCs w:val="32"/>
        </w:rPr>
        <w:t xml:space="preserve">   2018</w:t>
      </w:r>
      <w:r>
        <w:rPr>
          <w:rFonts w:eastAsia="黑体" w:hint="eastAsia"/>
          <w:sz w:val="32"/>
          <w:szCs w:val="32"/>
        </w:rPr>
        <w:t>年度部门决算报表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九、国有资本经营预算支出决算表</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B668D9" w:rsidRDefault="00B668D9" w:rsidP="00553759">
      <w:pPr>
        <w:widowControl/>
        <w:spacing w:line="580" w:lineRule="exact"/>
        <w:ind w:firstLineChars="200" w:firstLine="640"/>
        <w:rPr>
          <w:rFonts w:eastAsia="黑体"/>
          <w:sz w:val="32"/>
          <w:szCs w:val="32"/>
        </w:rPr>
      </w:pPr>
    </w:p>
    <w:p w:rsidR="00B668D9" w:rsidRDefault="00B668D9" w:rsidP="00553759">
      <w:pPr>
        <w:widowControl/>
        <w:spacing w:line="580" w:lineRule="exact"/>
        <w:ind w:firstLineChars="200" w:firstLine="640"/>
        <w:rPr>
          <w:rFonts w:eastAsia="黑体"/>
          <w:sz w:val="32"/>
          <w:szCs w:val="32"/>
        </w:rPr>
      </w:pPr>
      <w:r>
        <w:rPr>
          <w:rFonts w:eastAsia="黑体" w:hint="eastAsia"/>
          <w:sz w:val="32"/>
          <w:szCs w:val="32"/>
        </w:rPr>
        <w:lastRenderedPageBreak/>
        <w:t>第三部分发改局</w:t>
      </w:r>
      <w:r>
        <w:rPr>
          <w:rFonts w:eastAsia="黑体"/>
          <w:sz w:val="32"/>
          <w:szCs w:val="32"/>
        </w:rPr>
        <w:t>2018</w:t>
      </w:r>
      <w:r>
        <w:rPr>
          <w:rFonts w:eastAsia="黑体" w:hint="eastAsia"/>
          <w:sz w:val="32"/>
          <w:szCs w:val="32"/>
        </w:rPr>
        <w:t>年部门决算情况说明</w:t>
      </w:r>
      <w:r w:rsidR="00A57C20" w:rsidRPr="00A57C20">
        <w:rPr>
          <w:noProof/>
        </w:rPr>
        <w:pict>
          <v:group id="1031" o:spid="_x0000_s1031" style="position:absolute;left:0;text-align:left;margin-left:-80.8pt;margin-top:38.95pt;width:222.8pt;height:46.7pt;z-index:15;mso-wrap-distance-left:0;mso-wrap-distance-right:0;mso-position-horizontal-relative:text;mso-position-vertical-relative:page" coordorigin="4551,52615" coordsize="8546,1398">
            <v:rect id="1032" o:spid="_x0000_s1032" style="position:absolute;left:4551;top:52615;width:8546;height:1175;visibility:visible;mso-position-horizontal-relative:page;mso-position-vertical-relative:page" fillcolor="#d8d8d8" stroked="f" strokecolor="#af7621" strokeweight="2pt"/>
            <v:rect id="1033" o:spid="_x0000_s1033"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目</w:t>
                    </w:r>
                    <w:r>
                      <w:rPr>
                        <w:rFonts w:ascii="楷体" w:eastAsia="楷体" w:hAnsi="楷体" w:cs="楷体"/>
                        <w:b/>
                        <w:bCs/>
                        <w:color w:val="FDEFBE"/>
                        <w:kern w:val="0"/>
                        <w:sz w:val="32"/>
                        <w:szCs w:val="32"/>
                      </w:rPr>
                      <w:t xml:space="preserve"> </w:t>
                    </w:r>
                    <w:r>
                      <w:rPr>
                        <w:rFonts w:ascii="楷体" w:eastAsia="楷体" w:hAnsi="楷体" w:cs="楷体" w:hint="eastAsia"/>
                        <w:b/>
                        <w:bCs/>
                        <w:color w:val="FDEFBE"/>
                        <w:kern w:val="0"/>
                        <w:sz w:val="32"/>
                        <w:szCs w:val="32"/>
                      </w:rPr>
                      <w:t>录</w:t>
                    </w:r>
                  </w:p>
                  <w:p w:rsidR="00B668D9" w:rsidRDefault="00B668D9">
                    <w:pPr>
                      <w:jc w:val="center"/>
                    </w:pPr>
                  </w:p>
                </w:txbxContent>
              </v:textbox>
            </v:rect>
            <w10:wrap anchory="page"/>
            <w10:anchorlock/>
          </v:group>
        </w:pic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一、收入支出决算总体情况说明</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二、收入决算情况说明</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三、支出决算情况说明</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四、财政拨款收入支出决算总体情况说明</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经费支出决算情况说明</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六、预算绩效情况说明</w:t>
      </w:r>
    </w:p>
    <w:p w:rsidR="00B668D9" w:rsidRDefault="00B668D9" w:rsidP="00553759">
      <w:pPr>
        <w:widowControl/>
        <w:spacing w:line="580" w:lineRule="exact"/>
        <w:ind w:left="640" w:firstLineChars="200" w:firstLine="640"/>
        <w:rPr>
          <w:rFonts w:eastAsia="仿宋_GB2312"/>
          <w:sz w:val="32"/>
          <w:szCs w:val="32"/>
        </w:rPr>
      </w:pPr>
      <w:r>
        <w:rPr>
          <w:rFonts w:eastAsia="仿宋_GB2312" w:hint="eastAsia"/>
          <w:sz w:val="32"/>
          <w:szCs w:val="32"/>
        </w:rPr>
        <w:t>七、其他重要事项的说明</w:t>
      </w:r>
    </w:p>
    <w:p w:rsidR="00B668D9" w:rsidRDefault="00B668D9" w:rsidP="00553759">
      <w:pPr>
        <w:widowControl/>
        <w:spacing w:line="580" w:lineRule="exact"/>
        <w:ind w:firstLineChars="200" w:firstLine="640"/>
        <w:rPr>
          <w:rFonts w:eastAsia="黑体"/>
          <w:sz w:val="32"/>
          <w:szCs w:val="32"/>
        </w:rPr>
      </w:pPr>
      <w:r>
        <w:rPr>
          <w:rFonts w:eastAsia="黑体" w:hint="eastAsia"/>
          <w:sz w:val="32"/>
          <w:szCs w:val="32"/>
        </w:rPr>
        <w:t>第四部分名词解释</w:t>
      </w:r>
    </w:p>
    <w:p w:rsidR="00B668D9" w:rsidRDefault="00B668D9" w:rsidP="00553759">
      <w:pPr>
        <w:widowControl/>
        <w:spacing w:line="580" w:lineRule="exact"/>
        <w:ind w:firstLineChars="200" w:firstLine="640"/>
        <w:rPr>
          <w:rFonts w:eastAsia="黑体"/>
          <w:sz w:val="32"/>
          <w:szCs w:val="32"/>
        </w:rPr>
      </w:pPr>
    </w:p>
    <w:p w:rsidR="00B668D9" w:rsidRDefault="00B668D9" w:rsidP="00553759">
      <w:pPr>
        <w:widowControl/>
        <w:spacing w:line="580" w:lineRule="exact"/>
        <w:ind w:firstLineChars="200" w:firstLine="640"/>
        <w:rPr>
          <w:rFonts w:eastAsia="黑体"/>
          <w:sz w:val="32"/>
          <w:szCs w:val="32"/>
        </w:rPr>
      </w:pPr>
    </w:p>
    <w:p w:rsidR="00B668D9" w:rsidRDefault="00B668D9" w:rsidP="00553759">
      <w:pPr>
        <w:widowControl/>
        <w:spacing w:line="580" w:lineRule="exact"/>
        <w:ind w:firstLineChars="200" w:firstLine="640"/>
        <w:rPr>
          <w:rFonts w:eastAsia="黑体"/>
          <w:sz w:val="32"/>
          <w:szCs w:val="32"/>
        </w:rPr>
      </w:pPr>
    </w:p>
    <w:p w:rsidR="00B668D9" w:rsidRDefault="00B668D9" w:rsidP="00553759">
      <w:pPr>
        <w:widowControl/>
        <w:spacing w:line="580" w:lineRule="exact"/>
        <w:ind w:firstLineChars="200" w:firstLine="640"/>
        <w:rPr>
          <w:rFonts w:eastAsia="黑体"/>
          <w:sz w:val="32"/>
          <w:szCs w:val="32"/>
        </w:rPr>
      </w:pPr>
    </w:p>
    <w:p w:rsidR="00B668D9" w:rsidRDefault="00B668D9">
      <w:r>
        <w:br w:type="page"/>
      </w:r>
    </w:p>
    <w:p w:rsidR="00B668D9" w:rsidRDefault="00A57C20">
      <w:r>
        <w:rPr>
          <w:noProof/>
        </w:rPr>
        <w:pict>
          <v:shape id="图片 12" o:spid="_x0000_s1034" type="#_x0000_t75" style="position:absolute;left:0;text-align:left;margin-left:-80.7pt;margin-top:-106.45pt;width:597.3pt;height:844.65pt;z-index:-34;visibility:visible;mso-wrap-distance-left:0;mso-wrap-distance-right:0">
            <v:imagedata r:id="rId9" o:title=""/>
          </v:shape>
        </w:pict>
      </w:r>
      <w:r>
        <w:rPr>
          <w:noProof/>
        </w:rPr>
        <w:pict>
          <v:rect id="1035" o:spid="_x0000_s1035" style="position:absolute;left:0;text-align:left;margin-left:-97.3pt;margin-top:259.1pt;width:613.65pt;height:81.7pt;z-index:12;visibility:visible;mso-wrap-distance-left:0;mso-wrap-distance-right:0" filled="f" stroked="f" strokeweight=".5pt">
            <v:textbox>
              <w:txbxContent>
                <w:p w:rsidR="00B668D9" w:rsidRDefault="00B668D9">
                  <w:pPr>
                    <w:widowControl/>
                    <w:jc w:val="center"/>
                    <w:rPr>
                      <w:color w:val="FDEFBE"/>
                      <w:sz w:val="96"/>
                      <w:szCs w:val="96"/>
                    </w:rPr>
                  </w:pPr>
                  <w:r>
                    <w:rPr>
                      <w:rFonts w:ascii="黑体" w:eastAsia="黑体" w:hAnsi="宋体" w:hint="eastAsia"/>
                      <w:color w:val="FDEFBE"/>
                      <w:sz w:val="96"/>
                      <w:szCs w:val="96"/>
                    </w:rPr>
                    <w:t>第一部分</w:t>
                  </w:r>
                  <w:r>
                    <w:rPr>
                      <w:rFonts w:ascii="黑体" w:eastAsia="黑体" w:hAnsi="宋体"/>
                      <w:color w:val="FDEFBE"/>
                      <w:sz w:val="96"/>
                      <w:szCs w:val="96"/>
                    </w:rPr>
                    <w:t xml:space="preserve">  </w:t>
                  </w:r>
                  <w:r>
                    <w:rPr>
                      <w:rFonts w:ascii="黑体" w:eastAsia="黑体" w:hAnsi="宋体" w:hint="eastAsia"/>
                      <w:color w:val="FDEFBE"/>
                      <w:sz w:val="96"/>
                      <w:szCs w:val="96"/>
                    </w:rPr>
                    <w:t>部门概况</w:t>
                  </w:r>
                </w:p>
              </w:txbxContent>
            </v:textbox>
          </v:rect>
        </w:pict>
      </w:r>
    </w:p>
    <w:p w:rsidR="00B668D9" w:rsidRDefault="00B668D9"/>
    <w:p w:rsidR="00B668D9" w:rsidRDefault="00B668D9"/>
    <w:p w:rsidR="00B668D9" w:rsidRDefault="00B668D9"/>
    <w:p w:rsidR="00B668D9" w:rsidRDefault="00B668D9"/>
    <w:p w:rsidR="00B668D9" w:rsidRDefault="00B668D9"/>
    <w:p w:rsidR="00B668D9" w:rsidRDefault="00B668D9"/>
    <w:p w:rsidR="00B668D9" w:rsidRDefault="00B668D9"/>
    <w:p w:rsidR="00B668D9" w:rsidRDefault="00B668D9"/>
    <w:p w:rsidR="00B668D9" w:rsidRDefault="00B668D9"/>
    <w:p w:rsidR="00B668D9" w:rsidRDefault="00B668D9"/>
    <w:p w:rsidR="00B668D9" w:rsidRDefault="00B668D9"/>
    <w:p w:rsidR="00B668D9" w:rsidRDefault="00B668D9"/>
    <w:p w:rsidR="00B668D9" w:rsidRDefault="00B668D9"/>
    <w:p w:rsidR="00B668D9" w:rsidRDefault="00B668D9"/>
    <w:p w:rsidR="00B668D9" w:rsidRDefault="00B668D9"/>
    <w:p w:rsidR="00B668D9" w:rsidRDefault="00A57C20">
      <w:pPr>
        <w:pStyle w:val="1"/>
        <w:spacing w:before="0" w:after="0" w:line="600" w:lineRule="exact"/>
        <w:jc w:val="left"/>
        <w:rPr>
          <w:rFonts w:ascii="黑体" w:eastAsia="黑体" w:hAnsi="Cambria" w:cs="黑体"/>
          <w:b w:val="0"/>
          <w:bCs w:val="0"/>
          <w:kern w:val="0"/>
          <w:sz w:val="32"/>
          <w:szCs w:val="32"/>
        </w:rPr>
      </w:pPr>
      <w:r w:rsidRPr="00A57C20">
        <w:rPr>
          <w:noProof/>
        </w:rPr>
        <w:pict>
          <v:group id="1036" o:spid="_x0000_s1036" style="position:absolute;margin-left:-80.8pt;margin-top:39.5pt;width:245.25pt;height:46.7pt;z-index:8;mso-wrap-distance-left:0;mso-wrap-distance-right:0;mso-position-vertical-relative:page" coordorigin="4551,52615" coordsize="8546,1398">
            <v:rect id="1037" o:spid="_x0000_s1037" style="position:absolute;left:4551;top:52615;width:8546;height:1175;visibility:visible;mso-position-horizontal-relative:page;mso-position-vertical-relative:page" fillcolor="#d8d8d8" stroked="f" strokecolor="#af7621" strokeweight="2pt"/>
            <v:rect id="1038" o:spid="_x0000_s1038"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部门概况</w:t>
                    </w:r>
                  </w:p>
                  <w:p w:rsidR="00B668D9" w:rsidRDefault="00B668D9">
                    <w:pPr>
                      <w:jc w:val="center"/>
                    </w:pPr>
                  </w:p>
                </w:txbxContent>
              </v:textbox>
            </v:rect>
            <w10:wrap anchory="page"/>
            <w10:anchorlock/>
          </v:group>
        </w:pict>
      </w:r>
      <w:r w:rsidR="00B668D9">
        <w:rPr>
          <w:rFonts w:ascii="黑体" w:eastAsia="黑体" w:hAnsi="Cambria" w:cs="黑体" w:hint="eastAsia"/>
          <w:b w:val="0"/>
          <w:bCs w:val="0"/>
          <w:kern w:val="0"/>
          <w:sz w:val="32"/>
          <w:szCs w:val="32"/>
        </w:rPr>
        <w:t>一、部门职责</w:t>
      </w:r>
    </w:p>
    <w:p w:rsidR="00B668D9" w:rsidRPr="00686B81" w:rsidRDefault="00B668D9" w:rsidP="00686B81">
      <w:pPr>
        <w:widowControl/>
        <w:spacing w:after="0" w:line="195" w:lineRule="atLeast"/>
        <w:ind w:left="630"/>
        <w:jc w:val="left"/>
        <w:rPr>
          <w:rFonts w:ascii="Calibri" w:hAnsi="Calibri"/>
          <w:kern w:val="0"/>
          <w:sz w:val="24"/>
        </w:rPr>
      </w:pPr>
      <w:r w:rsidRPr="00686B81">
        <w:rPr>
          <w:rFonts w:ascii="宋体" w:hAnsi="宋体" w:cs="宋体" w:hint="eastAsia"/>
          <w:b/>
          <w:color w:val="333333"/>
          <w:kern w:val="0"/>
          <w:sz w:val="32"/>
          <w:szCs w:val="32"/>
          <w:shd w:val="clear" w:color="auto" w:fill="FFFFFF"/>
        </w:rPr>
        <w:t>发改工作主要职责：</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（一）</w:t>
      </w:r>
      <w:r w:rsidRPr="00686B81">
        <w:rPr>
          <w:rFonts w:ascii="宋体" w:hAnsi="宋体" w:cs="宋体" w:hint="eastAsia"/>
          <w:color w:val="333333"/>
          <w:kern w:val="0"/>
          <w:sz w:val="32"/>
          <w:szCs w:val="32"/>
          <w:shd w:val="clear" w:color="auto" w:fill="FFFFFF"/>
        </w:rPr>
        <w:t>拟订</w:t>
      </w:r>
      <w:r w:rsidRPr="00686B81">
        <w:rPr>
          <w:rFonts w:ascii="___WRD_EMBED_SUB_40" w:eastAsia="___WRD_EMBED_SUB_40" w:hAnsi="___WRD_EMBED_SUB_40" w:cs="___WRD_EMBED_SUB_40" w:hint="eastAsia"/>
          <w:color w:val="333333"/>
          <w:kern w:val="0"/>
          <w:sz w:val="32"/>
          <w:szCs w:val="32"/>
          <w:shd w:val="clear" w:color="auto" w:fill="FFFFFF"/>
        </w:rPr>
        <w:t>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国民经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和社会发展战略、中长</w:t>
      </w:r>
      <w:r w:rsidRPr="00686B81">
        <w:rPr>
          <w:rFonts w:ascii="宋体" w:hAnsi="宋体" w:cs="宋体" w:hint="eastAsia"/>
          <w:color w:val="333333"/>
          <w:kern w:val="0"/>
          <w:sz w:val="32"/>
          <w:szCs w:val="32"/>
          <w:shd w:val="clear" w:color="auto" w:fill="FFFFFF"/>
        </w:rPr>
        <w:t>期</w:t>
      </w:r>
      <w:r w:rsidRPr="00686B81">
        <w:rPr>
          <w:rFonts w:ascii="___WRD_EMBED_SUB_40" w:eastAsia="___WRD_EMBED_SUB_40" w:hAnsi="___WRD_EMBED_SUB_40" w:cs="___WRD_EMBED_SUB_40" w:hint="eastAsia"/>
          <w:color w:val="333333"/>
          <w:kern w:val="0"/>
          <w:sz w:val="32"/>
          <w:szCs w:val="32"/>
          <w:shd w:val="clear" w:color="auto" w:fill="FFFFFF"/>
        </w:rPr>
        <w:t>规</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和年度计</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研究</w:t>
      </w:r>
      <w:r w:rsidRPr="00686B81">
        <w:rPr>
          <w:rFonts w:ascii="___WRD_EMBED_SUB_40" w:eastAsia="___WRD_EMBED_SUB_40" w:hAnsi="___WRD_EMBED_SUB_40" w:cs="___WRD_EMBED_SUB_40" w:hint="eastAsia"/>
          <w:color w:val="333333"/>
          <w:kern w:val="0"/>
          <w:sz w:val="32"/>
          <w:szCs w:val="32"/>
          <w:shd w:val="clear" w:color="auto" w:fill="FFFFFF"/>
        </w:rPr>
        <w:t>分</w:t>
      </w:r>
      <w:r w:rsidRPr="00686B81">
        <w:rPr>
          <w:rFonts w:ascii="宋体" w:hAnsi="宋体" w:cs="宋体" w:hint="eastAsia"/>
          <w:color w:val="333333"/>
          <w:kern w:val="0"/>
          <w:sz w:val="32"/>
          <w:szCs w:val="32"/>
          <w:shd w:val="clear" w:color="auto" w:fill="FFFFFF"/>
        </w:rPr>
        <w:t>析</w:t>
      </w:r>
      <w:r w:rsidRPr="00686B81">
        <w:rPr>
          <w:rFonts w:ascii="___WRD_EMBED_SUB_40" w:eastAsia="___WRD_EMBED_SUB_40" w:hAnsi="___WRD_EMBED_SUB_40" w:cs="___WRD_EMBED_SUB_40" w:hint="eastAsia"/>
          <w:color w:val="333333"/>
          <w:kern w:val="0"/>
          <w:sz w:val="32"/>
          <w:szCs w:val="32"/>
          <w:shd w:val="clear" w:color="auto" w:fill="FFFFFF"/>
        </w:rPr>
        <w:t>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形</w:t>
      </w:r>
      <w:r w:rsidRPr="00686B81">
        <w:rPr>
          <w:rFonts w:ascii="宋体" w:hAnsi="宋体" w:cs="宋体" w:hint="eastAsia"/>
          <w:color w:val="333333"/>
          <w:kern w:val="0"/>
          <w:sz w:val="32"/>
          <w:szCs w:val="32"/>
          <w:shd w:val="clear" w:color="auto" w:fill="FFFFFF"/>
        </w:rPr>
        <w:t>势</w:t>
      </w:r>
      <w:r w:rsidRPr="00686B81">
        <w:rPr>
          <w:rFonts w:ascii="___WRD_EMBED_SUB_40" w:eastAsia="___WRD_EMBED_SUB_40" w:hAnsi="___WRD_EMBED_SUB_40" w:cs="___WRD_EMBED_SUB_40" w:hint="eastAsia"/>
          <w:color w:val="333333"/>
          <w:kern w:val="0"/>
          <w:sz w:val="32"/>
          <w:szCs w:val="32"/>
          <w:shd w:val="clear" w:color="auto" w:fill="FFFFFF"/>
        </w:rPr>
        <w:t>，提出全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国民经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发展和</w:t>
      </w:r>
      <w:r w:rsidRPr="00686B81">
        <w:rPr>
          <w:rFonts w:ascii="宋体" w:hAnsi="宋体" w:cs="宋体" w:hint="eastAsia"/>
          <w:color w:val="333333"/>
          <w:kern w:val="0"/>
          <w:sz w:val="32"/>
          <w:szCs w:val="32"/>
          <w:shd w:val="clear" w:color="auto" w:fill="FFFFFF"/>
        </w:rPr>
        <w:t>优</w:t>
      </w:r>
      <w:r w:rsidRPr="00686B81">
        <w:rPr>
          <w:rFonts w:ascii="___WRD_EMBED_SUB_40" w:eastAsia="___WRD_EMBED_SUB_40" w:hAnsi="___WRD_EMBED_SUB_40" w:cs="___WRD_EMBED_SUB_40" w:hint="eastAsia"/>
          <w:color w:val="333333"/>
          <w:kern w:val="0"/>
          <w:sz w:val="32"/>
          <w:szCs w:val="32"/>
          <w:shd w:val="clear" w:color="auto" w:fill="FFFFFF"/>
        </w:rPr>
        <w:t>化经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结构的目标、政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建议。</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（二）</w:t>
      </w:r>
      <w:r w:rsidRPr="00686B81">
        <w:rPr>
          <w:rFonts w:ascii="宋体" w:hAnsi="宋体" w:cs="宋体" w:hint="eastAsia"/>
          <w:color w:val="333333"/>
          <w:kern w:val="0"/>
          <w:sz w:val="32"/>
          <w:szCs w:val="32"/>
          <w:shd w:val="clear" w:color="auto" w:fill="FFFFFF"/>
        </w:rPr>
        <w:t>研究</w:t>
      </w:r>
      <w:r w:rsidRPr="00686B81">
        <w:rPr>
          <w:rFonts w:ascii="___WRD_EMBED_SUB_40" w:eastAsia="___WRD_EMBED_SUB_40" w:hAnsi="___WRD_EMBED_SUB_40" w:cs="___WRD_EMBED_SUB_40" w:hint="eastAsia"/>
          <w:color w:val="333333"/>
          <w:kern w:val="0"/>
          <w:sz w:val="32"/>
          <w:szCs w:val="32"/>
          <w:shd w:val="clear" w:color="auto" w:fill="FFFFFF"/>
        </w:rPr>
        <w:t>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运行、</w:t>
      </w:r>
      <w:r w:rsidRPr="00686B81">
        <w:rPr>
          <w:rFonts w:ascii="仿宋_GB2312" w:eastAsia="仿宋_GB2312" w:hAnsi="Tahoma" w:cs="仿宋_GB2312" w:hint="eastAsia"/>
          <w:color w:val="333333"/>
          <w:kern w:val="0"/>
          <w:sz w:val="32"/>
          <w:szCs w:val="32"/>
          <w:shd w:val="clear" w:color="auto" w:fill="FFFFFF"/>
        </w:rPr>
        <w:t>总量</w:t>
      </w:r>
      <w:r w:rsidRPr="00686B81">
        <w:rPr>
          <w:rFonts w:ascii="宋体" w:hAnsi="宋体" w:cs="宋体" w:hint="eastAsia"/>
          <w:color w:val="333333"/>
          <w:kern w:val="0"/>
          <w:sz w:val="32"/>
          <w:szCs w:val="32"/>
          <w:shd w:val="clear" w:color="auto" w:fill="FFFFFF"/>
        </w:rPr>
        <w:t>平衡</w:t>
      </w:r>
      <w:r w:rsidRPr="00686B81">
        <w:rPr>
          <w:rFonts w:ascii="___WRD_EMBED_SUB_40" w:eastAsia="___WRD_EMBED_SUB_40" w:hAnsi="___WRD_EMBED_SUB_40" w:cs="___WRD_EMBED_SUB_40" w:hint="eastAsia"/>
          <w:color w:val="333333"/>
          <w:kern w:val="0"/>
          <w:sz w:val="32"/>
          <w:szCs w:val="32"/>
          <w:shd w:val="clear" w:color="auto" w:fill="FFFFFF"/>
        </w:rPr>
        <w:t>、经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安全和总体产业安全等重要</w:t>
      </w:r>
      <w:r w:rsidRPr="00686B81">
        <w:rPr>
          <w:rFonts w:ascii="宋体" w:hAnsi="宋体" w:cs="宋体" w:hint="eastAsia"/>
          <w:color w:val="333333"/>
          <w:kern w:val="0"/>
          <w:sz w:val="32"/>
          <w:szCs w:val="32"/>
          <w:shd w:val="clear" w:color="auto" w:fill="FFFFFF"/>
        </w:rPr>
        <w:t>问题</w:t>
      </w:r>
      <w:r w:rsidRPr="00686B81">
        <w:rPr>
          <w:rFonts w:ascii="___WRD_EMBED_SUB_40" w:eastAsia="___WRD_EMBED_SUB_40" w:hAnsi="___WRD_EMBED_SUB_40" w:cs="___WRD_EMBED_SUB_40" w:hint="eastAsia"/>
          <w:color w:val="333333"/>
          <w:kern w:val="0"/>
          <w:sz w:val="32"/>
          <w:szCs w:val="32"/>
          <w:shd w:val="clear" w:color="auto" w:fill="FFFFFF"/>
        </w:rPr>
        <w:t>并提出</w:t>
      </w:r>
      <w:r w:rsidRPr="00686B81">
        <w:rPr>
          <w:rFonts w:ascii="宋体" w:hAnsi="宋体" w:cs="宋体" w:hint="eastAsia"/>
          <w:color w:val="333333"/>
          <w:kern w:val="0"/>
          <w:sz w:val="32"/>
          <w:szCs w:val="32"/>
          <w:shd w:val="clear" w:color="auto" w:fill="FFFFFF"/>
        </w:rPr>
        <w:t>区域</w:t>
      </w:r>
      <w:r w:rsidRPr="00686B81">
        <w:rPr>
          <w:rFonts w:ascii="___WRD_EMBED_SUB_40" w:eastAsia="___WRD_EMBED_SUB_40" w:hAnsi="___WRD_EMBED_SUB_40" w:cs="___WRD_EMBED_SUB_40" w:hint="eastAsia"/>
          <w:color w:val="333333"/>
          <w:kern w:val="0"/>
          <w:sz w:val="32"/>
          <w:szCs w:val="32"/>
          <w:shd w:val="clear" w:color="auto" w:fill="FFFFFF"/>
        </w:rPr>
        <w:t>经</w:t>
      </w:r>
      <w:r w:rsidRPr="00686B81">
        <w:rPr>
          <w:rFonts w:ascii="宋体" w:hAnsi="宋体" w:cs="宋体" w:hint="eastAsia"/>
          <w:color w:val="333333"/>
          <w:kern w:val="0"/>
          <w:sz w:val="32"/>
          <w:szCs w:val="32"/>
          <w:shd w:val="clear" w:color="auto" w:fill="FFFFFF"/>
        </w:rPr>
        <w:t>济调节</w:t>
      </w:r>
      <w:r w:rsidRPr="00686B81">
        <w:rPr>
          <w:rFonts w:ascii="___WRD_EMBED_SUB_40" w:eastAsia="___WRD_EMBED_SUB_40" w:hAnsi="___WRD_EMBED_SUB_40" w:cs="___WRD_EMBED_SUB_40" w:hint="eastAsia"/>
          <w:color w:val="333333"/>
          <w:kern w:val="0"/>
          <w:sz w:val="32"/>
          <w:szCs w:val="32"/>
          <w:shd w:val="clear" w:color="auto" w:fill="FFFFFF"/>
        </w:rPr>
        <w:t>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建议。</w:t>
      </w:r>
    </w:p>
    <w:p w:rsidR="00B668D9" w:rsidRPr="00686B81" w:rsidRDefault="00B668D9" w:rsidP="00686B81">
      <w:pPr>
        <w:widowControl/>
        <w:spacing w:after="0" w:line="195" w:lineRule="atLeast"/>
        <w:ind w:firstLine="48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（三）</w:t>
      </w:r>
      <w:r w:rsidRPr="00686B81">
        <w:rPr>
          <w:rFonts w:ascii="宋体" w:hAnsi="宋体" w:cs="宋体" w:hint="eastAsia"/>
          <w:color w:val="333333"/>
          <w:kern w:val="0"/>
          <w:sz w:val="32"/>
          <w:szCs w:val="32"/>
          <w:shd w:val="clear" w:color="auto" w:fill="FFFFFF"/>
        </w:rPr>
        <w:t>研究贯彻</w:t>
      </w:r>
      <w:r w:rsidRPr="00686B81">
        <w:rPr>
          <w:rFonts w:ascii="___WRD_EMBED_SUB_40" w:eastAsia="___WRD_EMBED_SUB_40" w:hAnsi="___WRD_EMBED_SUB_40" w:cs="___WRD_EMBED_SUB_40" w:hint="eastAsia"/>
          <w:color w:val="333333"/>
          <w:kern w:val="0"/>
          <w:sz w:val="32"/>
          <w:szCs w:val="32"/>
          <w:shd w:val="clear" w:color="auto" w:fill="FFFFFF"/>
        </w:rPr>
        <w:t>国家和省、市财政政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、货</w:t>
      </w:r>
      <w:r w:rsidRPr="00686B81">
        <w:rPr>
          <w:rFonts w:ascii="宋体" w:hAnsi="宋体" w:cs="宋体" w:hint="eastAsia"/>
          <w:color w:val="333333"/>
          <w:kern w:val="0"/>
          <w:sz w:val="32"/>
          <w:szCs w:val="32"/>
          <w:shd w:val="clear" w:color="auto" w:fill="FFFFFF"/>
        </w:rPr>
        <w:t>币</w:t>
      </w:r>
      <w:r w:rsidRPr="00686B81">
        <w:rPr>
          <w:rFonts w:ascii="___WRD_EMBED_SUB_40" w:eastAsia="___WRD_EMBED_SUB_40" w:hAnsi="___WRD_EMBED_SUB_40" w:cs="___WRD_EMBED_SUB_40" w:hint="eastAsia"/>
          <w:color w:val="333333"/>
          <w:kern w:val="0"/>
          <w:sz w:val="32"/>
          <w:szCs w:val="32"/>
          <w:shd w:val="clear" w:color="auto" w:fill="FFFFFF"/>
        </w:rPr>
        <w:t>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、土地政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的</w:t>
      </w:r>
      <w:r w:rsidRPr="00686B81">
        <w:rPr>
          <w:rFonts w:ascii="宋体" w:hAnsi="宋体" w:cs="宋体" w:hint="eastAsia"/>
          <w:color w:val="333333"/>
          <w:kern w:val="0"/>
          <w:sz w:val="32"/>
          <w:szCs w:val="32"/>
          <w:shd w:val="clear" w:color="auto" w:fill="FFFFFF"/>
        </w:rPr>
        <w:t>措</w:t>
      </w:r>
      <w:r w:rsidRPr="00686B81">
        <w:rPr>
          <w:rFonts w:ascii="___WRD_EMBED_SUB_40" w:eastAsia="___WRD_EMBED_SUB_40" w:hAnsi="___WRD_EMBED_SUB_40" w:cs="___WRD_EMBED_SUB_40" w:hint="eastAsia"/>
          <w:color w:val="333333"/>
          <w:kern w:val="0"/>
          <w:sz w:val="32"/>
          <w:szCs w:val="32"/>
          <w:shd w:val="clear" w:color="auto" w:fill="FFFFFF"/>
        </w:rPr>
        <w:t>施；</w:t>
      </w:r>
      <w:r w:rsidRPr="00686B81">
        <w:rPr>
          <w:rFonts w:ascii="宋体" w:hAnsi="宋体" w:cs="宋体" w:hint="eastAsia"/>
          <w:color w:val="333333"/>
          <w:kern w:val="0"/>
          <w:sz w:val="32"/>
          <w:szCs w:val="32"/>
          <w:shd w:val="clear" w:color="auto" w:fill="FFFFFF"/>
        </w:rPr>
        <w:t>牵头推</w:t>
      </w:r>
      <w:r w:rsidRPr="00686B81">
        <w:rPr>
          <w:rFonts w:ascii="___WRD_EMBED_SUB_40" w:eastAsia="___WRD_EMBED_SUB_40" w:hAnsi="___WRD_EMBED_SUB_40" w:cs="___WRD_EMBED_SUB_40" w:hint="eastAsia"/>
          <w:color w:val="333333"/>
          <w:kern w:val="0"/>
          <w:sz w:val="32"/>
          <w:szCs w:val="32"/>
          <w:shd w:val="clear" w:color="auto" w:fill="FFFFFF"/>
        </w:rPr>
        <w:t>进全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产业</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资基金和</w:t>
      </w:r>
      <w:r w:rsidRPr="00686B81">
        <w:rPr>
          <w:rFonts w:ascii="宋体" w:hAnsi="宋体" w:cs="宋体" w:hint="eastAsia"/>
          <w:color w:val="333333"/>
          <w:kern w:val="0"/>
          <w:sz w:val="32"/>
          <w:szCs w:val="32"/>
          <w:shd w:val="clear" w:color="auto" w:fill="FFFFFF"/>
        </w:rPr>
        <w:t>创</w:t>
      </w:r>
      <w:r w:rsidRPr="00686B81">
        <w:rPr>
          <w:rFonts w:ascii="___WRD_EMBED_SUB_40" w:eastAsia="___WRD_EMBED_SUB_40" w:hAnsi="___WRD_EMBED_SUB_40" w:cs="___WRD_EMBED_SUB_40" w:hint="eastAsia"/>
          <w:color w:val="333333"/>
          <w:kern w:val="0"/>
          <w:sz w:val="32"/>
          <w:szCs w:val="32"/>
          <w:shd w:val="clear" w:color="auto" w:fill="FFFFFF"/>
        </w:rPr>
        <w:t>业</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资的发展及制度建设；</w:t>
      </w:r>
      <w:r w:rsidRPr="00686B81">
        <w:rPr>
          <w:rFonts w:ascii="宋体" w:hAnsi="宋体" w:cs="宋体" w:hint="eastAsia"/>
          <w:color w:val="333333"/>
          <w:kern w:val="0"/>
          <w:sz w:val="32"/>
          <w:szCs w:val="32"/>
          <w:shd w:val="clear" w:color="auto" w:fill="FFFFFF"/>
        </w:rPr>
        <w:t>受区</w:t>
      </w:r>
      <w:r w:rsidRPr="00686B81">
        <w:rPr>
          <w:rFonts w:ascii="___WRD_EMBED_SUB_40" w:eastAsia="___WRD_EMBED_SUB_40" w:hAnsi="___WRD_EMBED_SUB_40" w:cs="___WRD_EMBED_SUB_40" w:hint="eastAsia"/>
          <w:color w:val="333333"/>
          <w:kern w:val="0"/>
          <w:sz w:val="32"/>
          <w:szCs w:val="32"/>
          <w:shd w:val="clear" w:color="auto" w:fill="FFFFFF"/>
        </w:rPr>
        <w:t>管委会委托对相关</w:t>
      </w:r>
      <w:r w:rsidRPr="00686B81">
        <w:rPr>
          <w:rFonts w:ascii="宋体" w:hAnsi="宋体" w:cs="宋体" w:hint="eastAsia"/>
          <w:color w:val="333333"/>
          <w:kern w:val="0"/>
          <w:sz w:val="32"/>
          <w:szCs w:val="32"/>
          <w:shd w:val="clear" w:color="auto" w:fill="FFFFFF"/>
        </w:rPr>
        <w:t>投融</w:t>
      </w:r>
      <w:r w:rsidRPr="00686B81">
        <w:rPr>
          <w:rFonts w:ascii="___WRD_EMBED_SUB_40" w:eastAsia="___WRD_EMBED_SUB_40" w:hAnsi="___WRD_EMBED_SUB_40" w:cs="___WRD_EMBED_SUB_40" w:hint="eastAsia"/>
          <w:color w:val="333333"/>
          <w:kern w:val="0"/>
          <w:sz w:val="32"/>
          <w:szCs w:val="32"/>
          <w:shd w:val="clear" w:color="auto" w:fill="FFFFFF"/>
        </w:rPr>
        <w:t>资机构进行</w:t>
      </w:r>
      <w:r w:rsidRPr="00686B81">
        <w:rPr>
          <w:rFonts w:ascii="宋体" w:hAnsi="宋体" w:cs="宋体" w:hint="eastAsia"/>
          <w:color w:val="333333"/>
          <w:kern w:val="0"/>
          <w:sz w:val="32"/>
          <w:szCs w:val="32"/>
          <w:shd w:val="clear" w:color="auto" w:fill="FFFFFF"/>
        </w:rPr>
        <w:t>宏观</w:t>
      </w:r>
      <w:r w:rsidRPr="00686B81">
        <w:rPr>
          <w:rFonts w:ascii="___WRD_EMBED_SUB_40" w:eastAsia="___WRD_EMBED_SUB_40" w:hAnsi="___WRD_EMBED_SUB_40" w:cs="___WRD_EMBED_SUB_40" w:hint="eastAsia"/>
          <w:color w:val="333333"/>
          <w:kern w:val="0"/>
          <w:sz w:val="32"/>
          <w:szCs w:val="32"/>
          <w:shd w:val="clear" w:color="auto" w:fill="FFFFFF"/>
        </w:rPr>
        <w:t>指导。</w:t>
      </w:r>
    </w:p>
    <w:p w:rsidR="00B668D9" w:rsidRPr="00686B81" w:rsidRDefault="00B668D9" w:rsidP="00686B81">
      <w:pPr>
        <w:widowControl/>
        <w:spacing w:after="0" w:line="195" w:lineRule="atLeast"/>
        <w:ind w:firstLine="48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（四）</w:t>
      </w:r>
      <w:r w:rsidRPr="00686B81">
        <w:rPr>
          <w:rFonts w:ascii="宋体" w:hAnsi="宋体" w:cs="宋体" w:hint="eastAsia"/>
          <w:color w:val="333333"/>
          <w:kern w:val="0"/>
          <w:sz w:val="32"/>
          <w:szCs w:val="32"/>
          <w:shd w:val="clear" w:color="auto" w:fill="FFFFFF"/>
        </w:rPr>
        <w:t>拟订</w:t>
      </w:r>
      <w:r w:rsidRPr="00686B81">
        <w:rPr>
          <w:rFonts w:ascii="___WRD_EMBED_SUB_40" w:eastAsia="___WRD_EMBED_SUB_40" w:hAnsi="___WRD_EMBED_SUB_40" w:cs="___WRD_EMBED_SUB_40" w:hint="eastAsia"/>
          <w:color w:val="333333"/>
          <w:kern w:val="0"/>
          <w:sz w:val="32"/>
          <w:szCs w:val="32"/>
          <w:shd w:val="clear" w:color="auto" w:fill="FFFFFF"/>
        </w:rPr>
        <w:t>全社会固定资产</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资总规</w:t>
      </w:r>
      <w:r w:rsidRPr="00686B81">
        <w:rPr>
          <w:rFonts w:ascii="宋体" w:hAnsi="宋体" w:cs="宋体" w:hint="eastAsia"/>
          <w:color w:val="333333"/>
          <w:kern w:val="0"/>
          <w:sz w:val="32"/>
          <w:szCs w:val="32"/>
          <w:shd w:val="clear" w:color="auto" w:fill="FFFFFF"/>
        </w:rPr>
        <w:t>模</w:t>
      </w:r>
      <w:r w:rsidRPr="00686B81">
        <w:rPr>
          <w:rFonts w:ascii="___WRD_EMBED_SUB_40" w:eastAsia="___WRD_EMBED_SUB_40" w:hAnsi="___WRD_EMBED_SUB_40" w:cs="___WRD_EMBED_SUB_40" w:hint="eastAsia"/>
          <w:color w:val="333333"/>
          <w:kern w:val="0"/>
          <w:sz w:val="32"/>
          <w:szCs w:val="32"/>
          <w:shd w:val="clear" w:color="auto" w:fill="FFFFFF"/>
        </w:rPr>
        <w:t>和</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资结构的目标及</w:t>
      </w:r>
      <w:r w:rsidRPr="00686B81">
        <w:rPr>
          <w:rFonts w:ascii="宋体" w:hAnsi="宋体" w:cs="宋体" w:hint="eastAsia"/>
          <w:color w:val="333333"/>
          <w:kern w:val="0"/>
          <w:sz w:val="32"/>
          <w:szCs w:val="32"/>
          <w:shd w:val="clear" w:color="auto" w:fill="FFFFFF"/>
        </w:rPr>
        <w:t>措</w:t>
      </w:r>
      <w:r w:rsidRPr="00686B81">
        <w:rPr>
          <w:rFonts w:ascii="___WRD_EMBED_SUB_40" w:eastAsia="___WRD_EMBED_SUB_40" w:hAnsi="___WRD_EMBED_SUB_40" w:cs="___WRD_EMBED_SUB_40" w:hint="eastAsia"/>
          <w:color w:val="333333"/>
          <w:kern w:val="0"/>
          <w:sz w:val="32"/>
          <w:szCs w:val="32"/>
          <w:shd w:val="clear" w:color="auto" w:fill="FFFFFF"/>
        </w:rPr>
        <w:t>施；</w:t>
      </w:r>
      <w:r w:rsidRPr="00686B81">
        <w:rPr>
          <w:rFonts w:ascii="宋体" w:hAnsi="宋体" w:cs="宋体" w:hint="eastAsia"/>
          <w:color w:val="333333"/>
          <w:kern w:val="0"/>
          <w:sz w:val="32"/>
          <w:szCs w:val="32"/>
          <w:shd w:val="clear" w:color="auto" w:fill="FFFFFF"/>
        </w:rPr>
        <w:t>争</w:t>
      </w:r>
      <w:r w:rsidRPr="00686B81">
        <w:rPr>
          <w:rFonts w:ascii="___WRD_EMBED_SUB_40" w:eastAsia="___WRD_EMBED_SUB_40" w:hAnsi="___WRD_EMBED_SUB_40" w:cs="___WRD_EMBED_SUB_40" w:hint="eastAsia"/>
          <w:color w:val="333333"/>
          <w:kern w:val="0"/>
          <w:sz w:val="32"/>
          <w:szCs w:val="32"/>
          <w:shd w:val="clear" w:color="auto" w:fill="FFFFFF"/>
        </w:rPr>
        <w:t>取国家、省和市拨款的建设项目、省重点建设项目、市重点产业支</w:t>
      </w:r>
      <w:r w:rsidRPr="00686B81">
        <w:rPr>
          <w:rFonts w:ascii="宋体" w:hAnsi="宋体" w:cs="宋体" w:hint="eastAsia"/>
          <w:color w:val="333333"/>
          <w:kern w:val="0"/>
          <w:sz w:val="32"/>
          <w:szCs w:val="32"/>
          <w:shd w:val="clear" w:color="auto" w:fill="FFFFFF"/>
        </w:rPr>
        <w:t>撑</w:t>
      </w:r>
      <w:r w:rsidRPr="00686B81">
        <w:rPr>
          <w:rFonts w:ascii="___WRD_EMBED_SUB_40" w:eastAsia="___WRD_EMBED_SUB_40" w:hAnsi="___WRD_EMBED_SUB_40" w:cs="___WRD_EMBED_SUB_40" w:hint="eastAsia"/>
          <w:color w:val="333333"/>
          <w:kern w:val="0"/>
          <w:sz w:val="32"/>
          <w:szCs w:val="32"/>
          <w:shd w:val="clear" w:color="auto" w:fill="FFFFFF"/>
        </w:rPr>
        <w:t>项目；按规定</w:t>
      </w:r>
      <w:r w:rsidRPr="00686B81">
        <w:rPr>
          <w:rFonts w:ascii="宋体" w:hAnsi="宋体" w:cs="宋体" w:hint="eastAsia"/>
          <w:color w:val="333333"/>
          <w:kern w:val="0"/>
          <w:sz w:val="32"/>
          <w:szCs w:val="32"/>
          <w:shd w:val="clear" w:color="auto" w:fill="FFFFFF"/>
        </w:rPr>
        <w:t>权</w:t>
      </w:r>
      <w:r w:rsidRPr="00686B81">
        <w:rPr>
          <w:rFonts w:ascii="___WRD_EMBED_SUB_40" w:eastAsia="___WRD_EMBED_SUB_40" w:hAnsi="___WRD_EMBED_SUB_40" w:cs="___WRD_EMBED_SUB_40" w:hint="eastAsia"/>
          <w:color w:val="333333"/>
          <w:kern w:val="0"/>
          <w:sz w:val="32"/>
          <w:szCs w:val="32"/>
          <w:shd w:val="clear" w:color="auto" w:fill="FFFFFF"/>
        </w:rPr>
        <w:t>限</w:t>
      </w:r>
      <w:r w:rsidRPr="00686B81">
        <w:rPr>
          <w:rFonts w:ascii="宋体" w:hAnsi="宋体" w:cs="宋体" w:hint="eastAsia"/>
          <w:color w:val="333333"/>
          <w:kern w:val="0"/>
          <w:sz w:val="32"/>
          <w:szCs w:val="32"/>
          <w:shd w:val="clear" w:color="auto" w:fill="FFFFFF"/>
        </w:rPr>
        <w:t>审</w:t>
      </w:r>
      <w:r w:rsidRPr="00686B81">
        <w:rPr>
          <w:rFonts w:ascii="___WRD_EMBED_SUB_40" w:eastAsia="___WRD_EMBED_SUB_40" w:hAnsi="___WRD_EMBED_SUB_40" w:cs="___WRD_EMBED_SUB_40" w:hint="eastAsia"/>
          <w:color w:val="333333"/>
          <w:kern w:val="0"/>
          <w:sz w:val="32"/>
          <w:szCs w:val="32"/>
          <w:shd w:val="clear" w:color="auto" w:fill="FFFFFF"/>
        </w:rPr>
        <w:t>批、核准、</w:t>
      </w:r>
      <w:r w:rsidRPr="00686B81">
        <w:rPr>
          <w:rFonts w:ascii="宋体" w:hAnsi="宋体" w:cs="宋体" w:hint="eastAsia"/>
          <w:color w:val="333333"/>
          <w:kern w:val="0"/>
          <w:sz w:val="32"/>
          <w:szCs w:val="32"/>
          <w:shd w:val="clear" w:color="auto" w:fill="FFFFFF"/>
        </w:rPr>
        <w:t>审</w:t>
      </w:r>
      <w:r w:rsidRPr="00686B81">
        <w:rPr>
          <w:rFonts w:ascii="___WRD_EMBED_SUB_40" w:eastAsia="___WRD_EMBED_SUB_40" w:hAnsi="___WRD_EMBED_SUB_40" w:cs="___WRD_EMBED_SUB_40" w:hint="eastAsia"/>
          <w:color w:val="333333"/>
          <w:kern w:val="0"/>
          <w:sz w:val="32"/>
          <w:szCs w:val="32"/>
          <w:shd w:val="clear" w:color="auto" w:fill="FFFFFF"/>
        </w:rPr>
        <w:t>核重大建设项目；指导和</w:t>
      </w:r>
      <w:r w:rsidRPr="00686B81">
        <w:rPr>
          <w:rFonts w:ascii="宋体" w:hAnsi="宋体" w:cs="宋体" w:hint="eastAsia"/>
          <w:color w:val="333333"/>
          <w:kern w:val="0"/>
          <w:sz w:val="32"/>
          <w:szCs w:val="32"/>
          <w:shd w:val="clear" w:color="auto" w:fill="FFFFFF"/>
        </w:rPr>
        <w:t>监</w:t>
      </w:r>
      <w:r w:rsidRPr="00686B81">
        <w:rPr>
          <w:rFonts w:ascii="___WRD_EMBED_SUB_40" w:eastAsia="___WRD_EMBED_SUB_40" w:hAnsi="___WRD_EMBED_SUB_40" w:cs="___WRD_EMBED_SUB_40" w:hint="eastAsia"/>
          <w:color w:val="333333"/>
          <w:kern w:val="0"/>
          <w:sz w:val="32"/>
          <w:szCs w:val="32"/>
          <w:shd w:val="clear" w:color="auto" w:fill="FFFFFF"/>
        </w:rPr>
        <w:t>督政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性</w:t>
      </w:r>
      <w:r w:rsidRPr="00686B81">
        <w:rPr>
          <w:rFonts w:ascii="宋体" w:hAnsi="宋体" w:cs="宋体" w:hint="eastAsia"/>
          <w:color w:val="333333"/>
          <w:kern w:val="0"/>
          <w:sz w:val="32"/>
          <w:szCs w:val="32"/>
          <w:shd w:val="clear" w:color="auto" w:fill="FFFFFF"/>
        </w:rPr>
        <w:t>贷</w:t>
      </w:r>
      <w:r w:rsidRPr="00686B81">
        <w:rPr>
          <w:rFonts w:ascii="___WRD_EMBED_SUB_40" w:eastAsia="___WRD_EMBED_SUB_40" w:hAnsi="___WRD_EMBED_SUB_40" w:cs="___WRD_EMBED_SUB_40" w:hint="eastAsia"/>
          <w:color w:val="333333"/>
          <w:kern w:val="0"/>
          <w:sz w:val="32"/>
          <w:szCs w:val="32"/>
          <w:shd w:val="clear" w:color="auto" w:fill="FFFFFF"/>
        </w:rPr>
        <w:t>款的使用方</w:t>
      </w:r>
      <w:r w:rsidRPr="00686B81">
        <w:rPr>
          <w:rFonts w:ascii="宋体" w:hAnsi="宋体" w:cs="宋体" w:hint="eastAsia"/>
          <w:color w:val="333333"/>
          <w:kern w:val="0"/>
          <w:sz w:val="32"/>
          <w:szCs w:val="32"/>
          <w:shd w:val="clear" w:color="auto" w:fill="FFFFFF"/>
        </w:rPr>
        <w:t>向</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引</w:t>
      </w:r>
      <w:r w:rsidRPr="00686B81">
        <w:rPr>
          <w:rFonts w:ascii="___WRD_EMBED_SUB_40" w:eastAsia="___WRD_EMBED_SUB_40" w:hAnsi="___WRD_EMBED_SUB_40" w:cs="___WRD_EMBED_SUB_40" w:hint="eastAsia"/>
          <w:color w:val="333333"/>
          <w:kern w:val="0"/>
          <w:sz w:val="32"/>
          <w:szCs w:val="32"/>
          <w:shd w:val="clear" w:color="auto" w:fill="FFFFFF"/>
        </w:rPr>
        <w:t>导民间资金用于固定资产</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资的方</w:t>
      </w:r>
      <w:r w:rsidRPr="00686B81">
        <w:rPr>
          <w:rFonts w:ascii="宋体" w:hAnsi="宋体" w:cs="宋体" w:hint="eastAsia"/>
          <w:color w:val="333333"/>
          <w:kern w:val="0"/>
          <w:sz w:val="32"/>
          <w:szCs w:val="32"/>
          <w:shd w:val="clear" w:color="auto" w:fill="FFFFFF"/>
        </w:rPr>
        <w:t>向</w:t>
      </w:r>
      <w:r w:rsidRPr="00686B81">
        <w:rPr>
          <w:rFonts w:ascii="___WRD_EMBED_SUB_40" w:eastAsia="___WRD_EMBED_SUB_40" w:hAnsi="___WRD_EMBED_SUB_40" w:cs="___WRD_EMBED_SUB_40" w:hint="eastAsia"/>
          <w:color w:val="333333"/>
          <w:kern w:val="0"/>
          <w:sz w:val="32"/>
          <w:szCs w:val="32"/>
          <w:shd w:val="clear" w:color="auto" w:fill="FFFFFF"/>
        </w:rPr>
        <w:t>。</w:t>
      </w:r>
    </w:p>
    <w:p w:rsidR="00B668D9" w:rsidRPr="00686B81" w:rsidRDefault="00B668D9" w:rsidP="00686B81">
      <w:pPr>
        <w:widowControl/>
        <w:spacing w:after="0" w:line="195" w:lineRule="atLeast"/>
        <w:ind w:firstLine="48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（五）按规定</w:t>
      </w:r>
      <w:r w:rsidRPr="00686B81">
        <w:rPr>
          <w:rFonts w:ascii="宋体" w:hAnsi="宋体" w:cs="宋体" w:hint="eastAsia"/>
          <w:color w:val="333333"/>
          <w:kern w:val="0"/>
          <w:sz w:val="32"/>
          <w:szCs w:val="32"/>
          <w:shd w:val="clear" w:color="auto" w:fill="FFFFFF"/>
        </w:rPr>
        <w:t>权</w:t>
      </w:r>
      <w:r w:rsidRPr="00686B81">
        <w:rPr>
          <w:rFonts w:ascii="___WRD_EMBED_SUB_40" w:eastAsia="___WRD_EMBED_SUB_40" w:hAnsi="___WRD_EMBED_SUB_40" w:cs="___WRD_EMBED_SUB_40" w:hint="eastAsia"/>
          <w:color w:val="333333"/>
          <w:kern w:val="0"/>
          <w:sz w:val="32"/>
          <w:szCs w:val="32"/>
          <w:shd w:val="clear" w:color="auto" w:fill="FFFFFF"/>
        </w:rPr>
        <w:t>限</w:t>
      </w:r>
      <w:r w:rsidRPr="00686B81">
        <w:rPr>
          <w:rFonts w:ascii="宋体" w:hAnsi="宋体" w:cs="宋体" w:hint="eastAsia"/>
          <w:color w:val="333333"/>
          <w:kern w:val="0"/>
          <w:sz w:val="32"/>
          <w:szCs w:val="32"/>
          <w:shd w:val="clear" w:color="auto" w:fill="FFFFFF"/>
        </w:rPr>
        <w:t>审</w:t>
      </w:r>
      <w:r w:rsidRPr="00686B81">
        <w:rPr>
          <w:rFonts w:ascii="___WRD_EMBED_SUB_40" w:eastAsia="___WRD_EMBED_SUB_40" w:hAnsi="___WRD_EMBED_SUB_40" w:cs="___WRD_EMBED_SUB_40" w:hint="eastAsia"/>
          <w:color w:val="333333"/>
          <w:kern w:val="0"/>
          <w:sz w:val="32"/>
          <w:szCs w:val="32"/>
          <w:shd w:val="clear" w:color="auto" w:fill="FFFFFF"/>
        </w:rPr>
        <w:t>批、核准或</w:t>
      </w:r>
      <w:r w:rsidRPr="00686B81">
        <w:rPr>
          <w:rFonts w:ascii="宋体" w:hAnsi="宋体" w:cs="宋体" w:hint="eastAsia"/>
          <w:color w:val="333333"/>
          <w:kern w:val="0"/>
          <w:sz w:val="32"/>
          <w:szCs w:val="32"/>
          <w:shd w:val="clear" w:color="auto" w:fill="FFFFFF"/>
        </w:rPr>
        <w:t>申</w:t>
      </w:r>
      <w:r w:rsidRPr="00686B81">
        <w:rPr>
          <w:rFonts w:ascii="___WRD_EMBED_SUB_40" w:eastAsia="___WRD_EMBED_SUB_40" w:hAnsi="___WRD_EMBED_SUB_40" w:cs="___WRD_EMBED_SUB_40" w:hint="eastAsia"/>
          <w:color w:val="333333"/>
          <w:kern w:val="0"/>
          <w:sz w:val="32"/>
          <w:szCs w:val="32"/>
          <w:shd w:val="clear" w:color="auto" w:fill="FFFFFF"/>
        </w:rPr>
        <w:t>报外商</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资项目</w:t>
      </w:r>
      <w:r w:rsidRPr="00686B81">
        <w:rPr>
          <w:rFonts w:ascii="仿宋_GB2312" w:eastAsia="仿宋_GB2312" w:hAnsi="Tahoma" w:cs="仿宋_GB2312" w:hint="eastAsia"/>
          <w:color w:val="333333"/>
          <w:kern w:val="0"/>
          <w:sz w:val="32"/>
          <w:szCs w:val="32"/>
          <w:shd w:val="clear" w:color="auto" w:fill="FFFFFF"/>
        </w:rPr>
        <w:t>、境外</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资项目。</w:t>
      </w:r>
    </w:p>
    <w:p w:rsidR="00B668D9" w:rsidRPr="00686B81" w:rsidRDefault="00B668D9" w:rsidP="00686B81">
      <w:pPr>
        <w:widowControl/>
        <w:spacing w:after="0" w:line="195" w:lineRule="atLeast"/>
        <w:ind w:firstLine="48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（六）</w:t>
      </w:r>
      <w:r w:rsidRPr="00686B81">
        <w:rPr>
          <w:rFonts w:ascii="宋体" w:hAnsi="宋体" w:cs="宋体" w:hint="eastAsia"/>
          <w:color w:val="333333"/>
          <w:kern w:val="0"/>
          <w:sz w:val="32"/>
          <w:szCs w:val="32"/>
          <w:shd w:val="clear" w:color="auto" w:fill="FFFFFF"/>
        </w:rPr>
        <w:t>做好</w:t>
      </w:r>
      <w:r w:rsidRPr="00686B81">
        <w:rPr>
          <w:rFonts w:ascii="___WRD_EMBED_SUB_40" w:eastAsia="___WRD_EMBED_SUB_40" w:hAnsi="___WRD_EMBED_SUB_40" w:cs="___WRD_EMBED_SUB_40" w:hint="eastAsia"/>
          <w:color w:val="333333"/>
          <w:kern w:val="0"/>
          <w:sz w:val="32"/>
          <w:szCs w:val="32"/>
          <w:shd w:val="clear" w:color="auto" w:fill="FFFFFF"/>
        </w:rPr>
        <w:t>与国民经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和社会发展规</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、计</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的衔接</w:t>
      </w:r>
      <w:r w:rsidRPr="00686B81">
        <w:rPr>
          <w:rFonts w:ascii="宋体" w:hAnsi="宋体" w:cs="宋体" w:hint="eastAsia"/>
          <w:color w:val="333333"/>
          <w:kern w:val="0"/>
          <w:sz w:val="32"/>
          <w:szCs w:val="32"/>
          <w:shd w:val="clear" w:color="auto" w:fill="FFFFFF"/>
        </w:rPr>
        <w:t>平衡</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解决重大技术</w:t>
      </w:r>
      <w:r w:rsidRPr="00686B81">
        <w:rPr>
          <w:rFonts w:ascii="宋体" w:hAnsi="宋体" w:cs="宋体" w:hint="eastAsia"/>
          <w:color w:val="333333"/>
          <w:kern w:val="0"/>
          <w:sz w:val="32"/>
          <w:szCs w:val="32"/>
          <w:shd w:val="clear" w:color="auto" w:fill="FFFFFF"/>
        </w:rPr>
        <w:t>装</w:t>
      </w:r>
      <w:r w:rsidRPr="00686B81">
        <w:rPr>
          <w:rFonts w:ascii="___WRD_EMBED_SUB_40" w:eastAsia="___WRD_EMBED_SUB_40" w:hAnsi="___WRD_EMBED_SUB_40" w:cs="___WRD_EMBED_SUB_40" w:hint="eastAsia"/>
          <w:color w:val="333333"/>
          <w:kern w:val="0"/>
          <w:sz w:val="32"/>
          <w:szCs w:val="32"/>
          <w:shd w:val="clear" w:color="auto" w:fill="FFFFFF"/>
        </w:rPr>
        <w:t>备</w:t>
      </w:r>
      <w:r w:rsidRPr="00686B81">
        <w:rPr>
          <w:rFonts w:ascii="宋体" w:hAnsi="宋体" w:cs="宋体" w:hint="eastAsia"/>
          <w:color w:val="333333"/>
          <w:kern w:val="0"/>
          <w:sz w:val="32"/>
          <w:szCs w:val="32"/>
          <w:shd w:val="clear" w:color="auto" w:fill="FFFFFF"/>
        </w:rPr>
        <w:t>推广</w:t>
      </w:r>
      <w:r w:rsidRPr="00686B81">
        <w:rPr>
          <w:rFonts w:ascii="___WRD_EMBED_SUB_40" w:eastAsia="___WRD_EMBED_SUB_40" w:hAnsi="___WRD_EMBED_SUB_40" w:cs="___WRD_EMBED_SUB_40" w:hint="eastAsia"/>
          <w:color w:val="333333"/>
          <w:kern w:val="0"/>
          <w:sz w:val="32"/>
          <w:szCs w:val="32"/>
          <w:shd w:val="clear" w:color="auto" w:fill="FFFFFF"/>
        </w:rPr>
        <w:t>应用等方面重大</w:t>
      </w:r>
      <w:r w:rsidRPr="00686B81">
        <w:rPr>
          <w:rFonts w:ascii="宋体" w:hAnsi="宋体" w:cs="宋体" w:hint="eastAsia"/>
          <w:color w:val="333333"/>
          <w:kern w:val="0"/>
          <w:sz w:val="32"/>
          <w:szCs w:val="32"/>
          <w:shd w:val="clear" w:color="auto" w:fill="FFFFFF"/>
        </w:rPr>
        <w:t>问题</w:t>
      </w:r>
      <w:r w:rsidRPr="00686B81">
        <w:rPr>
          <w:rFonts w:ascii="___WRD_EMBED_SUB_40" w:eastAsia="___WRD_EMBED_SUB_40" w:hAnsi="___WRD_EMBED_SUB_40" w:cs="___WRD_EMBED_SUB_40" w:hint="eastAsia"/>
          <w:color w:val="333333"/>
          <w:kern w:val="0"/>
          <w:sz w:val="32"/>
          <w:szCs w:val="32"/>
          <w:shd w:val="clear" w:color="auto" w:fill="FFFFFF"/>
        </w:rPr>
        <w:t>的建议。</w:t>
      </w:r>
    </w:p>
    <w:p w:rsidR="00B668D9" w:rsidRPr="00686B81" w:rsidRDefault="00B668D9" w:rsidP="00686B81">
      <w:pPr>
        <w:widowControl/>
        <w:spacing w:after="0" w:line="195" w:lineRule="atLeast"/>
        <w:ind w:firstLine="48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lastRenderedPageBreak/>
        <w:t>（七）</w:t>
      </w:r>
      <w:r w:rsidRPr="00686B81">
        <w:rPr>
          <w:rFonts w:ascii="宋体" w:hAnsi="宋体" w:cs="宋体" w:hint="eastAsia"/>
          <w:color w:val="333333"/>
          <w:kern w:val="0"/>
          <w:sz w:val="32"/>
          <w:szCs w:val="32"/>
          <w:shd w:val="clear" w:color="auto" w:fill="FFFFFF"/>
        </w:rPr>
        <w:t>研究</w:t>
      </w:r>
      <w:r w:rsidRPr="00686B81">
        <w:rPr>
          <w:rFonts w:ascii="___WRD_EMBED_SUB_40" w:eastAsia="___WRD_EMBED_SUB_40" w:hAnsi="___WRD_EMBED_SUB_40" w:cs="___WRD_EMBED_SUB_40" w:hint="eastAsia"/>
          <w:color w:val="333333"/>
          <w:kern w:val="0"/>
          <w:sz w:val="32"/>
          <w:szCs w:val="32"/>
          <w:shd w:val="clear" w:color="auto" w:fill="FFFFFF"/>
        </w:rPr>
        <w:t>提出全</w:t>
      </w:r>
      <w:r w:rsidRPr="00686B81">
        <w:rPr>
          <w:rFonts w:ascii="宋体" w:hAnsi="宋体" w:cs="宋体" w:hint="eastAsia"/>
          <w:color w:val="333333"/>
          <w:kern w:val="0"/>
          <w:sz w:val="32"/>
          <w:szCs w:val="32"/>
          <w:shd w:val="clear" w:color="auto" w:fill="FFFFFF"/>
        </w:rPr>
        <w:t>区域</w:t>
      </w:r>
      <w:r w:rsidRPr="00686B81">
        <w:rPr>
          <w:rFonts w:ascii="___WRD_EMBED_SUB_40" w:eastAsia="___WRD_EMBED_SUB_40" w:hAnsi="___WRD_EMBED_SUB_40" w:cs="___WRD_EMBED_SUB_40" w:hint="eastAsia"/>
          <w:color w:val="333333"/>
          <w:kern w:val="0"/>
          <w:sz w:val="32"/>
          <w:szCs w:val="32"/>
          <w:shd w:val="clear" w:color="auto" w:fill="FFFFFF"/>
        </w:rPr>
        <w:t>经</w:t>
      </w:r>
      <w:r w:rsidRPr="00686B81">
        <w:rPr>
          <w:rFonts w:ascii="宋体" w:hAnsi="宋体" w:cs="宋体" w:hint="eastAsia"/>
          <w:color w:val="333333"/>
          <w:kern w:val="0"/>
          <w:sz w:val="32"/>
          <w:szCs w:val="32"/>
          <w:shd w:val="clear" w:color="auto" w:fill="FFFFFF"/>
        </w:rPr>
        <w:t>济协调</w:t>
      </w:r>
      <w:r w:rsidRPr="00686B81">
        <w:rPr>
          <w:rFonts w:ascii="___WRD_EMBED_SUB_40" w:eastAsia="___WRD_EMBED_SUB_40" w:hAnsi="___WRD_EMBED_SUB_40" w:cs="___WRD_EMBED_SUB_40" w:hint="eastAsia"/>
          <w:color w:val="333333"/>
          <w:kern w:val="0"/>
          <w:sz w:val="32"/>
          <w:szCs w:val="32"/>
          <w:shd w:val="clear" w:color="auto" w:fill="FFFFFF"/>
        </w:rPr>
        <w:t>发展、加</w:t>
      </w:r>
      <w:r w:rsidRPr="00686B81">
        <w:rPr>
          <w:rFonts w:ascii="宋体" w:hAnsi="宋体" w:cs="宋体" w:hint="eastAsia"/>
          <w:color w:val="333333"/>
          <w:kern w:val="0"/>
          <w:sz w:val="32"/>
          <w:szCs w:val="32"/>
          <w:shd w:val="clear" w:color="auto" w:fill="FFFFFF"/>
        </w:rPr>
        <w:t>快</w:t>
      </w:r>
      <w:r w:rsidRPr="00686B81">
        <w:rPr>
          <w:rFonts w:ascii="___WRD_EMBED_SUB_40" w:eastAsia="___WRD_EMBED_SUB_40" w:hAnsi="___WRD_EMBED_SUB_40" w:cs="___WRD_EMBED_SUB_40" w:hint="eastAsia"/>
          <w:color w:val="333333"/>
          <w:kern w:val="0"/>
          <w:sz w:val="32"/>
          <w:szCs w:val="32"/>
          <w:shd w:val="clear" w:color="auto" w:fill="FFFFFF"/>
        </w:rPr>
        <w:t>城</w:t>
      </w:r>
      <w:r w:rsidRPr="00686B81">
        <w:rPr>
          <w:rFonts w:ascii="宋体" w:hAnsi="宋体" w:cs="宋体" w:hint="eastAsia"/>
          <w:color w:val="333333"/>
          <w:kern w:val="0"/>
          <w:sz w:val="32"/>
          <w:szCs w:val="32"/>
          <w:shd w:val="clear" w:color="auto" w:fill="FFFFFF"/>
        </w:rPr>
        <w:t>镇</w:t>
      </w:r>
      <w:r w:rsidRPr="00686B81">
        <w:rPr>
          <w:rFonts w:ascii="___WRD_EMBED_SUB_40" w:eastAsia="___WRD_EMBED_SUB_40" w:hAnsi="___WRD_EMBED_SUB_40" w:cs="___WRD_EMBED_SUB_40" w:hint="eastAsia"/>
          <w:color w:val="333333"/>
          <w:kern w:val="0"/>
          <w:sz w:val="32"/>
          <w:szCs w:val="32"/>
          <w:shd w:val="clear" w:color="auto" w:fill="FFFFFF"/>
        </w:rPr>
        <w:t>化发展的战略和政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建议；指导</w:t>
      </w:r>
      <w:r w:rsidRPr="00686B81">
        <w:rPr>
          <w:rFonts w:ascii="宋体" w:hAnsi="宋体" w:cs="宋体" w:hint="eastAsia"/>
          <w:color w:val="333333"/>
          <w:kern w:val="0"/>
          <w:sz w:val="32"/>
          <w:szCs w:val="32"/>
          <w:shd w:val="clear" w:color="auto" w:fill="FFFFFF"/>
        </w:rPr>
        <w:t>区域</w:t>
      </w:r>
      <w:r w:rsidRPr="00686B81">
        <w:rPr>
          <w:rFonts w:ascii="___WRD_EMBED_SUB_40" w:eastAsia="___WRD_EMBED_SUB_40" w:hAnsi="___WRD_EMBED_SUB_40" w:cs="___WRD_EMBED_SUB_40" w:hint="eastAsia"/>
          <w:color w:val="333333"/>
          <w:kern w:val="0"/>
          <w:sz w:val="32"/>
          <w:szCs w:val="32"/>
          <w:shd w:val="clear" w:color="auto" w:fill="FFFFFF"/>
        </w:rPr>
        <w:t>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和产业</w:t>
      </w:r>
      <w:r w:rsidRPr="00686B81">
        <w:rPr>
          <w:rFonts w:ascii="宋体" w:hAnsi="宋体" w:cs="宋体" w:hint="eastAsia"/>
          <w:color w:val="333333"/>
          <w:kern w:val="0"/>
          <w:sz w:val="32"/>
          <w:szCs w:val="32"/>
          <w:shd w:val="clear" w:color="auto" w:fill="FFFFFF"/>
        </w:rPr>
        <w:t>园区</w:t>
      </w:r>
      <w:r w:rsidRPr="00686B81">
        <w:rPr>
          <w:rFonts w:ascii="___WRD_EMBED_SUB_40" w:eastAsia="___WRD_EMBED_SUB_40" w:hAnsi="___WRD_EMBED_SUB_40" w:cs="___WRD_EMBED_SUB_40" w:hint="eastAsia"/>
          <w:color w:val="333333"/>
          <w:kern w:val="0"/>
          <w:sz w:val="32"/>
          <w:szCs w:val="32"/>
          <w:shd w:val="clear" w:color="auto" w:fill="FFFFFF"/>
        </w:rPr>
        <w:t>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建设；配合</w:t>
      </w:r>
      <w:r w:rsidRPr="00686B81">
        <w:rPr>
          <w:rFonts w:ascii="宋体" w:hAnsi="宋体" w:cs="宋体" w:hint="eastAsia"/>
          <w:color w:val="333333"/>
          <w:kern w:val="0"/>
          <w:sz w:val="32"/>
          <w:szCs w:val="32"/>
          <w:shd w:val="clear" w:color="auto" w:fill="FFFFFF"/>
        </w:rPr>
        <w:t>做好沿海</w:t>
      </w:r>
      <w:r w:rsidRPr="00686B81">
        <w:rPr>
          <w:rFonts w:ascii="___WRD_EMBED_SUB_40" w:eastAsia="___WRD_EMBED_SUB_40" w:hAnsi="___WRD_EMBED_SUB_40" w:cs="___WRD_EMBED_SUB_40" w:hint="eastAsia"/>
          <w:color w:val="333333"/>
          <w:kern w:val="0"/>
          <w:sz w:val="32"/>
          <w:szCs w:val="32"/>
          <w:shd w:val="clear" w:color="auto" w:fill="FFFFFF"/>
        </w:rPr>
        <w:t>开发开</w:t>
      </w:r>
      <w:r w:rsidRPr="00686B81">
        <w:rPr>
          <w:rFonts w:ascii="宋体" w:hAnsi="宋体" w:cs="宋体" w:hint="eastAsia"/>
          <w:color w:val="333333"/>
          <w:kern w:val="0"/>
          <w:sz w:val="32"/>
          <w:szCs w:val="32"/>
          <w:shd w:val="clear" w:color="auto" w:fill="FFFFFF"/>
        </w:rPr>
        <w:t>放</w:t>
      </w:r>
      <w:r w:rsidRPr="00686B81">
        <w:rPr>
          <w:rFonts w:ascii="___WRD_EMBED_SUB_40" w:eastAsia="___WRD_EMBED_SUB_40" w:hAnsi="___WRD_EMBED_SUB_40" w:cs="___WRD_EMBED_SUB_40" w:hint="eastAsia"/>
          <w:color w:val="333333"/>
          <w:kern w:val="0"/>
          <w:sz w:val="32"/>
          <w:szCs w:val="32"/>
          <w:shd w:val="clear" w:color="auto" w:fill="FFFFFF"/>
        </w:rPr>
        <w:t>和</w:t>
      </w:r>
      <w:r w:rsidRPr="00686B81">
        <w:rPr>
          <w:rFonts w:ascii="宋体" w:hAnsi="宋体" w:cs="宋体" w:hint="eastAsia"/>
          <w:color w:val="333333"/>
          <w:kern w:val="0"/>
          <w:sz w:val="32"/>
          <w:szCs w:val="32"/>
          <w:shd w:val="clear" w:color="auto" w:fill="FFFFFF"/>
        </w:rPr>
        <w:t>京</w:t>
      </w:r>
      <w:r w:rsidRPr="00686B81">
        <w:rPr>
          <w:rFonts w:ascii="___WRD_EMBED_SUB_40" w:eastAsia="___WRD_EMBED_SUB_40" w:hAnsi="___WRD_EMBED_SUB_40" w:cs="___WRD_EMBED_SUB_40" w:hint="eastAsia"/>
          <w:color w:val="333333"/>
          <w:kern w:val="0"/>
          <w:sz w:val="32"/>
          <w:szCs w:val="32"/>
          <w:shd w:val="clear" w:color="auto" w:fill="FFFFFF"/>
        </w:rPr>
        <w:t>津</w:t>
      </w:r>
      <w:r w:rsidRPr="00686B81">
        <w:rPr>
          <w:rFonts w:ascii="宋体" w:hAnsi="宋体" w:cs="宋体" w:hint="eastAsia"/>
          <w:color w:val="333333"/>
          <w:kern w:val="0"/>
          <w:sz w:val="32"/>
          <w:szCs w:val="32"/>
          <w:shd w:val="clear" w:color="auto" w:fill="FFFFFF"/>
        </w:rPr>
        <w:t>冀协</w:t>
      </w:r>
      <w:r w:rsidRPr="00686B81">
        <w:rPr>
          <w:rFonts w:ascii="___WRD_EMBED_SUB_40" w:eastAsia="___WRD_EMBED_SUB_40" w:hAnsi="___WRD_EMBED_SUB_40" w:cs="___WRD_EMBED_SUB_40" w:hint="eastAsia"/>
          <w:color w:val="333333"/>
          <w:kern w:val="0"/>
          <w:sz w:val="32"/>
          <w:szCs w:val="32"/>
          <w:shd w:val="clear" w:color="auto" w:fill="FFFFFF"/>
        </w:rPr>
        <w:t>同发展相关工作。</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（八）</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进可持续发展战略，</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责完成</w:t>
      </w:r>
      <w:r w:rsidRPr="00686B81">
        <w:rPr>
          <w:rFonts w:ascii="宋体" w:hAnsi="宋体" w:cs="宋体" w:hint="eastAsia"/>
          <w:color w:val="333333"/>
          <w:kern w:val="0"/>
          <w:sz w:val="32"/>
          <w:szCs w:val="32"/>
          <w:shd w:val="clear" w:color="auto" w:fill="FFFFFF"/>
        </w:rPr>
        <w:t>节</w:t>
      </w:r>
      <w:r w:rsidRPr="00686B81">
        <w:rPr>
          <w:rFonts w:ascii="___WRD_EMBED_SUB_40" w:eastAsia="___WRD_EMBED_SUB_40" w:hAnsi="___WRD_EMBED_SUB_40" w:cs="___WRD_EMBED_SUB_40" w:hint="eastAsia"/>
          <w:color w:val="333333"/>
          <w:kern w:val="0"/>
          <w:sz w:val="32"/>
          <w:szCs w:val="32"/>
          <w:shd w:val="clear" w:color="auto" w:fill="FFFFFF"/>
        </w:rPr>
        <w:t>能减排目标任务和综合</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工作；</w:t>
      </w:r>
      <w:r w:rsidRPr="00686B81">
        <w:rPr>
          <w:rFonts w:ascii="宋体" w:hAnsi="宋体" w:cs="宋体" w:hint="eastAsia"/>
          <w:color w:val="333333"/>
          <w:kern w:val="0"/>
          <w:sz w:val="32"/>
          <w:szCs w:val="32"/>
          <w:shd w:val="clear" w:color="auto" w:fill="FFFFFF"/>
        </w:rPr>
        <w:t>协调做好</w:t>
      </w:r>
      <w:r w:rsidRPr="00686B81">
        <w:rPr>
          <w:rFonts w:ascii="___WRD_EMBED_SUB_40" w:eastAsia="___WRD_EMBED_SUB_40" w:hAnsi="___WRD_EMBED_SUB_40" w:cs="___WRD_EMBED_SUB_40" w:hint="eastAsia"/>
          <w:color w:val="333333"/>
          <w:kern w:val="0"/>
          <w:sz w:val="32"/>
          <w:szCs w:val="32"/>
          <w:shd w:val="clear" w:color="auto" w:fill="FFFFFF"/>
        </w:rPr>
        <w:t>发展</w:t>
      </w:r>
      <w:r w:rsidRPr="00686B81">
        <w:rPr>
          <w:rFonts w:ascii="宋体" w:hAnsi="宋体" w:cs="宋体" w:hint="eastAsia"/>
          <w:color w:val="333333"/>
          <w:kern w:val="0"/>
          <w:sz w:val="32"/>
          <w:szCs w:val="32"/>
          <w:shd w:val="clear" w:color="auto" w:fill="FFFFFF"/>
        </w:rPr>
        <w:t>循环</w:t>
      </w:r>
      <w:r w:rsidRPr="00686B81">
        <w:rPr>
          <w:rFonts w:ascii="___WRD_EMBED_SUB_40" w:eastAsia="___WRD_EMBED_SUB_40" w:hAnsi="___WRD_EMBED_SUB_40" w:cs="___WRD_EMBED_SUB_40" w:hint="eastAsia"/>
          <w:color w:val="333333"/>
          <w:kern w:val="0"/>
          <w:sz w:val="32"/>
          <w:szCs w:val="32"/>
          <w:shd w:val="clear" w:color="auto" w:fill="FFFFFF"/>
        </w:rPr>
        <w:t>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、全社会能源资源</w:t>
      </w:r>
      <w:r w:rsidRPr="00686B81">
        <w:rPr>
          <w:rFonts w:ascii="宋体" w:hAnsi="宋体" w:cs="宋体" w:hint="eastAsia"/>
          <w:color w:val="333333"/>
          <w:kern w:val="0"/>
          <w:sz w:val="32"/>
          <w:szCs w:val="32"/>
          <w:shd w:val="clear" w:color="auto" w:fill="FFFFFF"/>
        </w:rPr>
        <w:t>节约</w:t>
      </w:r>
      <w:r w:rsidRPr="00686B81">
        <w:rPr>
          <w:rFonts w:ascii="___WRD_EMBED_SUB_40" w:eastAsia="___WRD_EMBED_SUB_40" w:hAnsi="___WRD_EMBED_SUB_40" w:cs="___WRD_EMBED_SUB_40" w:hint="eastAsia"/>
          <w:color w:val="333333"/>
          <w:kern w:val="0"/>
          <w:sz w:val="32"/>
          <w:szCs w:val="32"/>
          <w:shd w:val="clear" w:color="auto" w:fill="FFFFFF"/>
        </w:rPr>
        <w:t>和综合利用等工作。</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（九）按规定指导和</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全</w:t>
      </w:r>
      <w:r w:rsidRPr="00686B81">
        <w:rPr>
          <w:rFonts w:ascii="宋体" w:hAnsi="宋体" w:cs="宋体" w:hint="eastAsia"/>
          <w:color w:val="333333"/>
          <w:kern w:val="0"/>
          <w:sz w:val="32"/>
          <w:szCs w:val="32"/>
          <w:shd w:val="clear" w:color="auto" w:fill="FFFFFF"/>
        </w:rPr>
        <w:t>区招</w:t>
      </w:r>
      <w:r w:rsidRPr="00686B81">
        <w:rPr>
          <w:rFonts w:ascii="___WRD_EMBED_SUB_40" w:eastAsia="___WRD_EMBED_SUB_40" w:hAnsi="___WRD_EMBED_SUB_40" w:cs="___WRD_EMBED_SUB_40" w:hint="eastAsia"/>
          <w:color w:val="333333"/>
          <w:kern w:val="0"/>
          <w:sz w:val="32"/>
          <w:szCs w:val="32"/>
          <w:shd w:val="clear" w:color="auto" w:fill="FFFFFF"/>
        </w:rPr>
        <w:t>标</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标工作。</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（十）组织</w:t>
      </w:r>
      <w:r w:rsidRPr="00686B81">
        <w:rPr>
          <w:rFonts w:ascii="宋体" w:hAnsi="宋体" w:cs="宋体" w:hint="eastAsia"/>
          <w:color w:val="333333"/>
          <w:kern w:val="0"/>
          <w:sz w:val="32"/>
          <w:szCs w:val="32"/>
          <w:shd w:val="clear" w:color="auto" w:fill="FFFFFF"/>
        </w:rPr>
        <w:t>谋划</w:t>
      </w:r>
      <w:r w:rsidRPr="00686B81">
        <w:rPr>
          <w:rFonts w:ascii="___WRD_EMBED_SUB_40" w:eastAsia="___WRD_EMBED_SUB_40" w:hAnsi="___WRD_EMBED_SUB_40" w:cs="___WRD_EMBED_SUB_40" w:hint="eastAsia"/>
          <w:color w:val="333333"/>
          <w:kern w:val="0"/>
          <w:sz w:val="32"/>
          <w:szCs w:val="32"/>
          <w:shd w:val="clear" w:color="auto" w:fill="FFFFFF"/>
        </w:rPr>
        <w:t>、实施重大建设项目；编制全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重点建设项目年度计</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并</w:t>
      </w:r>
      <w:r w:rsidRPr="00686B81">
        <w:rPr>
          <w:rFonts w:ascii="宋体" w:hAnsi="宋体" w:cs="宋体" w:hint="eastAsia"/>
          <w:color w:val="333333"/>
          <w:kern w:val="0"/>
          <w:sz w:val="32"/>
          <w:szCs w:val="32"/>
          <w:shd w:val="clear" w:color="auto" w:fill="FFFFFF"/>
        </w:rPr>
        <w:t>监</w:t>
      </w:r>
      <w:r w:rsidRPr="00686B81">
        <w:rPr>
          <w:rFonts w:ascii="___WRD_EMBED_SUB_40" w:eastAsia="___WRD_EMBED_SUB_40" w:hAnsi="___WRD_EMBED_SUB_40" w:cs="___WRD_EMBED_SUB_40" w:hint="eastAsia"/>
          <w:color w:val="333333"/>
          <w:kern w:val="0"/>
          <w:sz w:val="32"/>
          <w:szCs w:val="32"/>
          <w:shd w:val="clear" w:color="auto" w:fill="FFFFFF"/>
        </w:rPr>
        <w:t>督执行；督</w:t>
      </w:r>
      <w:r w:rsidRPr="00686B81">
        <w:rPr>
          <w:rFonts w:ascii="仿宋_GB2312" w:eastAsia="仿宋_GB2312" w:hAnsi="Tahoma" w:cs="仿宋_GB2312" w:hint="eastAsia"/>
          <w:color w:val="333333"/>
          <w:kern w:val="0"/>
          <w:sz w:val="32"/>
          <w:szCs w:val="32"/>
          <w:shd w:val="clear" w:color="auto" w:fill="FFFFFF"/>
        </w:rPr>
        <w:t>导重点建设项目实施进度，</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解决重大</w:t>
      </w:r>
      <w:r w:rsidRPr="00686B81">
        <w:rPr>
          <w:rFonts w:ascii="宋体" w:hAnsi="宋体" w:cs="宋体" w:hint="eastAsia"/>
          <w:color w:val="333333"/>
          <w:kern w:val="0"/>
          <w:sz w:val="32"/>
          <w:szCs w:val="32"/>
          <w:shd w:val="clear" w:color="auto" w:fill="FFFFFF"/>
        </w:rPr>
        <w:t>问题</w:t>
      </w:r>
      <w:r w:rsidRPr="00686B81">
        <w:rPr>
          <w:rFonts w:ascii="___WRD_EMBED_SUB_40" w:eastAsia="___WRD_EMBED_SUB_40" w:hAnsi="___WRD_EMBED_SUB_40" w:cs="___WRD_EMBED_SUB_40" w:hint="eastAsia"/>
          <w:color w:val="333333"/>
          <w:kern w:val="0"/>
          <w:sz w:val="32"/>
          <w:szCs w:val="32"/>
          <w:shd w:val="clear" w:color="auto" w:fill="FFFFFF"/>
        </w:rPr>
        <w:t>；参与并</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、督导重点建设项目前</w:t>
      </w:r>
      <w:r w:rsidRPr="00686B81">
        <w:rPr>
          <w:rFonts w:ascii="宋体" w:hAnsi="宋体" w:cs="宋体" w:hint="eastAsia"/>
          <w:color w:val="333333"/>
          <w:kern w:val="0"/>
          <w:sz w:val="32"/>
          <w:szCs w:val="32"/>
          <w:shd w:val="clear" w:color="auto" w:fill="FFFFFF"/>
        </w:rPr>
        <w:t>期</w:t>
      </w:r>
      <w:r w:rsidRPr="00686B81">
        <w:rPr>
          <w:rFonts w:ascii="___WRD_EMBED_SUB_40" w:eastAsia="___WRD_EMBED_SUB_40" w:hAnsi="___WRD_EMBED_SUB_40" w:cs="___WRD_EMBED_SUB_40" w:hint="eastAsia"/>
          <w:color w:val="333333"/>
          <w:kern w:val="0"/>
          <w:sz w:val="32"/>
          <w:szCs w:val="32"/>
          <w:shd w:val="clear" w:color="auto" w:fill="FFFFFF"/>
        </w:rPr>
        <w:t>工作；</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责重点项目的</w:t>
      </w:r>
      <w:r w:rsidRPr="00686B81">
        <w:rPr>
          <w:rFonts w:ascii="宋体" w:hAnsi="宋体" w:cs="宋体" w:hint="eastAsia"/>
          <w:color w:val="333333"/>
          <w:kern w:val="0"/>
          <w:sz w:val="32"/>
          <w:szCs w:val="32"/>
          <w:shd w:val="clear" w:color="auto" w:fill="FFFFFF"/>
        </w:rPr>
        <w:t>概</w:t>
      </w:r>
      <w:r w:rsidRPr="00686B81">
        <w:rPr>
          <w:rFonts w:ascii="___WRD_EMBED_SUB_40" w:eastAsia="___WRD_EMBED_SUB_40" w:hAnsi="___WRD_EMBED_SUB_40" w:cs="___WRD_EMBED_SUB_40" w:hint="eastAsia"/>
          <w:color w:val="333333"/>
          <w:kern w:val="0"/>
          <w:sz w:val="32"/>
          <w:szCs w:val="32"/>
          <w:shd w:val="clear" w:color="auto" w:fill="FFFFFF"/>
        </w:rPr>
        <w:t>算</w:t>
      </w:r>
      <w:r w:rsidRPr="00686B81">
        <w:rPr>
          <w:rFonts w:ascii="宋体" w:hAnsi="宋体" w:cs="宋体" w:hint="eastAsia"/>
          <w:color w:val="333333"/>
          <w:kern w:val="0"/>
          <w:sz w:val="32"/>
          <w:szCs w:val="32"/>
          <w:shd w:val="clear" w:color="auto" w:fill="FFFFFF"/>
        </w:rPr>
        <w:t>调整</w:t>
      </w:r>
      <w:r w:rsidRPr="00686B81">
        <w:rPr>
          <w:rFonts w:ascii="___WRD_EMBED_SUB_40" w:eastAsia="___WRD_EMBED_SUB_40" w:hAnsi="___WRD_EMBED_SUB_40" w:cs="___WRD_EMBED_SUB_40" w:hint="eastAsia"/>
          <w:color w:val="333333"/>
          <w:kern w:val="0"/>
          <w:sz w:val="32"/>
          <w:szCs w:val="32"/>
          <w:shd w:val="clear" w:color="auto" w:fill="FFFFFF"/>
        </w:rPr>
        <w:t>和</w:t>
      </w:r>
      <w:r w:rsidRPr="00686B81">
        <w:rPr>
          <w:rFonts w:ascii="宋体" w:hAnsi="宋体" w:cs="宋体" w:hint="eastAsia"/>
          <w:color w:val="333333"/>
          <w:kern w:val="0"/>
          <w:sz w:val="32"/>
          <w:szCs w:val="32"/>
          <w:shd w:val="clear" w:color="auto" w:fill="FFFFFF"/>
        </w:rPr>
        <w:t>竣</w:t>
      </w:r>
      <w:r w:rsidRPr="00686B81">
        <w:rPr>
          <w:rFonts w:ascii="___WRD_EMBED_SUB_40" w:eastAsia="___WRD_EMBED_SUB_40" w:hAnsi="___WRD_EMBED_SUB_40" w:cs="___WRD_EMBED_SUB_40" w:hint="eastAsia"/>
          <w:color w:val="333333"/>
          <w:kern w:val="0"/>
          <w:sz w:val="32"/>
          <w:szCs w:val="32"/>
          <w:shd w:val="clear" w:color="auto" w:fill="FFFFFF"/>
        </w:rPr>
        <w:t>工</w:t>
      </w:r>
      <w:r w:rsidRPr="00686B81">
        <w:rPr>
          <w:rFonts w:ascii="宋体" w:hAnsi="宋体" w:cs="宋体" w:hint="eastAsia"/>
          <w:color w:val="333333"/>
          <w:kern w:val="0"/>
          <w:sz w:val="32"/>
          <w:szCs w:val="32"/>
          <w:shd w:val="clear" w:color="auto" w:fill="FFFFFF"/>
        </w:rPr>
        <w:t>验</w:t>
      </w:r>
      <w:r w:rsidRPr="00686B81">
        <w:rPr>
          <w:rFonts w:ascii="___WRD_EMBED_SUB_40" w:eastAsia="___WRD_EMBED_SUB_40" w:hAnsi="___WRD_EMBED_SUB_40" w:cs="___WRD_EMBED_SUB_40" w:hint="eastAsia"/>
          <w:color w:val="333333"/>
          <w:kern w:val="0"/>
          <w:sz w:val="32"/>
          <w:szCs w:val="32"/>
          <w:shd w:val="clear" w:color="auto" w:fill="FFFFFF"/>
        </w:rPr>
        <w:t>收及后评价工作；</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（十一）</w:t>
      </w:r>
      <w:r w:rsidRPr="00686B81">
        <w:rPr>
          <w:rFonts w:ascii="宋体" w:hAnsi="宋体" w:cs="宋体" w:hint="eastAsia"/>
          <w:color w:val="333333"/>
          <w:kern w:val="0"/>
          <w:sz w:val="32"/>
          <w:szCs w:val="32"/>
          <w:shd w:val="clear" w:color="auto" w:fill="FFFFFF"/>
        </w:rPr>
        <w:t>承</w:t>
      </w:r>
      <w:r w:rsidRPr="00686B81">
        <w:rPr>
          <w:rFonts w:ascii="___WRD_EMBED_SUB_40" w:eastAsia="___WRD_EMBED_SUB_40" w:hAnsi="___WRD_EMBED_SUB_40" w:cs="___WRD_EMBED_SUB_40" w:hint="eastAsia"/>
          <w:color w:val="333333"/>
          <w:kern w:val="0"/>
          <w:sz w:val="32"/>
          <w:szCs w:val="32"/>
          <w:shd w:val="clear" w:color="auto" w:fill="FFFFFF"/>
        </w:rPr>
        <w:t>办</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管委会交办的其</w:t>
      </w:r>
      <w:r w:rsidRPr="00686B81">
        <w:rPr>
          <w:rFonts w:ascii="宋体" w:hAnsi="宋体" w:cs="宋体" w:hint="eastAsia"/>
          <w:color w:val="333333"/>
          <w:kern w:val="0"/>
          <w:sz w:val="32"/>
          <w:szCs w:val="32"/>
          <w:shd w:val="clear" w:color="auto" w:fill="FFFFFF"/>
        </w:rPr>
        <w:t>它</w:t>
      </w:r>
      <w:r w:rsidRPr="00686B81">
        <w:rPr>
          <w:rFonts w:ascii="___WRD_EMBED_SUB_40" w:eastAsia="___WRD_EMBED_SUB_40" w:hAnsi="___WRD_EMBED_SUB_40" w:cs="___WRD_EMBED_SUB_40" w:hint="eastAsia"/>
          <w:color w:val="333333"/>
          <w:kern w:val="0"/>
          <w:sz w:val="32"/>
          <w:szCs w:val="32"/>
          <w:shd w:val="clear" w:color="auto" w:fill="FFFFFF"/>
        </w:rPr>
        <w:t>事项。</w:t>
      </w:r>
    </w:p>
    <w:p w:rsidR="00B668D9" w:rsidRPr="00686B81" w:rsidRDefault="00B668D9" w:rsidP="00686B81">
      <w:pPr>
        <w:widowControl/>
        <w:spacing w:after="0" w:line="195" w:lineRule="atLeast"/>
        <w:ind w:firstLine="630"/>
        <w:jc w:val="left"/>
        <w:rPr>
          <w:rFonts w:ascii="Calibri" w:hAnsi="Calibri"/>
          <w:kern w:val="0"/>
          <w:sz w:val="24"/>
        </w:rPr>
      </w:pPr>
      <w:r w:rsidRPr="00686B81">
        <w:rPr>
          <w:rFonts w:ascii="宋体" w:hAnsi="宋体" w:cs="宋体" w:hint="eastAsia"/>
          <w:b/>
          <w:color w:val="333333"/>
          <w:kern w:val="0"/>
          <w:sz w:val="32"/>
          <w:szCs w:val="32"/>
          <w:shd w:val="clear" w:color="auto" w:fill="FFFFFF"/>
        </w:rPr>
        <w:t>工信工作主要职责：</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（一）提出全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新型工业化发展战略和政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解决新型工业化进程中的重大</w:t>
      </w:r>
      <w:r w:rsidRPr="00686B81">
        <w:rPr>
          <w:rFonts w:ascii="宋体" w:hAnsi="宋体" w:cs="宋体" w:hint="eastAsia"/>
          <w:color w:val="333333"/>
          <w:kern w:val="0"/>
          <w:sz w:val="32"/>
          <w:szCs w:val="32"/>
          <w:shd w:val="clear" w:color="auto" w:fill="FFFFFF"/>
        </w:rPr>
        <w:t>问题</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拟订</w:t>
      </w:r>
      <w:r w:rsidRPr="00686B81">
        <w:rPr>
          <w:rFonts w:ascii="___WRD_EMBED_SUB_40" w:eastAsia="___WRD_EMBED_SUB_40" w:hAnsi="___WRD_EMBED_SUB_40" w:cs="___WRD_EMBED_SUB_40" w:hint="eastAsia"/>
          <w:color w:val="333333"/>
          <w:kern w:val="0"/>
          <w:sz w:val="32"/>
          <w:szCs w:val="32"/>
          <w:shd w:val="clear" w:color="auto" w:fill="FFFFFF"/>
        </w:rPr>
        <w:t>并组织实施工业、信息化的发展规</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进产业结构战略性</w:t>
      </w:r>
      <w:r w:rsidRPr="00686B81">
        <w:rPr>
          <w:rFonts w:ascii="宋体" w:hAnsi="宋体" w:cs="宋体" w:hint="eastAsia"/>
          <w:color w:val="333333"/>
          <w:kern w:val="0"/>
          <w:sz w:val="32"/>
          <w:szCs w:val="32"/>
          <w:shd w:val="clear" w:color="auto" w:fill="FFFFFF"/>
        </w:rPr>
        <w:t>调整</w:t>
      </w:r>
      <w:r w:rsidRPr="00686B81">
        <w:rPr>
          <w:rFonts w:ascii="___WRD_EMBED_SUB_40" w:eastAsia="___WRD_EMBED_SUB_40" w:hAnsi="___WRD_EMBED_SUB_40" w:cs="___WRD_EMBED_SUB_40" w:hint="eastAsia"/>
          <w:color w:val="333333"/>
          <w:kern w:val="0"/>
          <w:sz w:val="32"/>
          <w:szCs w:val="32"/>
          <w:shd w:val="clear" w:color="auto" w:fill="FFFFFF"/>
        </w:rPr>
        <w:t>和</w:t>
      </w:r>
      <w:r w:rsidRPr="00686B81">
        <w:rPr>
          <w:rFonts w:ascii="宋体" w:hAnsi="宋体" w:cs="宋体" w:hint="eastAsia"/>
          <w:color w:val="333333"/>
          <w:kern w:val="0"/>
          <w:sz w:val="32"/>
          <w:szCs w:val="32"/>
          <w:shd w:val="clear" w:color="auto" w:fill="FFFFFF"/>
        </w:rPr>
        <w:t>优</w:t>
      </w:r>
      <w:r w:rsidRPr="00686B81">
        <w:rPr>
          <w:rFonts w:ascii="___WRD_EMBED_SUB_40" w:eastAsia="___WRD_EMBED_SUB_40" w:hAnsi="___WRD_EMBED_SUB_40" w:cs="___WRD_EMBED_SUB_40" w:hint="eastAsia"/>
          <w:color w:val="333333"/>
          <w:kern w:val="0"/>
          <w:sz w:val="32"/>
          <w:szCs w:val="32"/>
          <w:shd w:val="clear" w:color="auto" w:fill="FFFFFF"/>
        </w:rPr>
        <w:t>化</w:t>
      </w:r>
      <w:r w:rsidRPr="00686B81">
        <w:rPr>
          <w:rFonts w:ascii="宋体" w:hAnsi="宋体" w:cs="宋体" w:hint="eastAsia"/>
          <w:color w:val="333333"/>
          <w:kern w:val="0"/>
          <w:sz w:val="32"/>
          <w:szCs w:val="32"/>
          <w:shd w:val="clear" w:color="auto" w:fill="FFFFFF"/>
        </w:rPr>
        <w:t>升</w:t>
      </w:r>
      <w:r w:rsidRPr="00686B81">
        <w:rPr>
          <w:rFonts w:ascii="___WRD_EMBED_SUB_40" w:eastAsia="___WRD_EMBED_SUB_40" w:hAnsi="___WRD_EMBED_SUB_40" w:cs="___WRD_EMBED_SUB_40" w:hint="eastAsia"/>
          <w:color w:val="333333"/>
          <w:kern w:val="0"/>
          <w:sz w:val="32"/>
          <w:szCs w:val="32"/>
          <w:shd w:val="clear" w:color="auto" w:fill="FFFFFF"/>
        </w:rPr>
        <w:t>级，</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进信息化和工业化</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合。</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（二）制</w:t>
      </w:r>
      <w:r w:rsidRPr="00686B81">
        <w:rPr>
          <w:rFonts w:ascii="宋体" w:hAnsi="宋体" w:cs="宋体" w:hint="eastAsia"/>
          <w:color w:val="333333"/>
          <w:kern w:val="0"/>
          <w:sz w:val="32"/>
          <w:szCs w:val="32"/>
          <w:shd w:val="clear" w:color="auto" w:fill="FFFFFF"/>
        </w:rPr>
        <w:t>订</w:t>
      </w:r>
      <w:r w:rsidRPr="00686B81">
        <w:rPr>
          <w:rFonts w:ascii="___WRD_EMBED_SUB_40" w:eastAsia="___WRD_EMBED_SUB_40" w:hAnsi="___WRD_EMBED_SUB_40" w:cs="___WRD_EMBED_SUB_40" w:hint="eastAsia"/>
          <w:color w:val="333333"/>
          <w:kern w:val="0"/>
          <w:sz w:val="32"/>
          <w:szCs w:val="32"/>
          <w:shd w:val="clear" w:color="auto" w:fill="FFFFFF"/>
        </w:rPr>
        <w:t>并组织实施全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工业行业规</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、计</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和产业政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，提出</w:t>
      </w:r>
      <w:r w:rsidRPr="00686B81">
        <w:rPr>
          <w:rFonts w:ascii="宋体" w:hAnsi="宋体" w:cs="宋体" w:hint="eastAsia"/>
          <w:color w:val="333333"/>
          <w:kern w:val="0"/>
          <w:sz w:val="32"/>
          <w:szCs w:val="32"/>
          <w:shd w:val="clear" w:color="auto" w:fill="FFFFFF"/>
        </w:rPr>
        <w:t>优</w:t>
      </w:r>
      <w:r w:rsidRPr="00686B81">
        <w:rPr>
          <w:rFonts w:ascii="___WRD_EMBED_SUB_40" w:eastAsia="___WRD_EMBED_SUB_40" w:hAnsi="___WRD_EMBED_SUB_40" w:cs="___WRD_EMBED_SUB_40" w:hint="eastAsia"/>
          <w:color w:val="333333"/>
          <w:kern w:val="0"/>
          <w:sz w:val="32"/>
          <w:szCs w:val="32"/>
          <w:shd w:val="clear" w:color="auto" w:fill="FFFFFF"/>
        </w:rPr>
        <w:t>化产业</w:t>
      </w:r>
      <w:r w:rsidRPr="00686B81">
        <w:rPr>
          <w:rFonts w:ascii="宋体" w:hAnsi="宋体" w:cs="宋体" w:hint="eastAsia"/>
          <w:color w:val="333333"/>
          <w:kern w:val="0"/>
          <w:sz w:val="32"/>
          <w:szCs w:val="32"/>
          <w:shd w:val="clear" w:color="auto" w:fill="FFFFFF"/>
        </w:rPr>
        <w:t>布局</w:t>
      </w:r>
      <w:r w:rsidRPr="00686B81">
        <w:rPr>
          <w:rFonts w:ascii="___WRD_EMBED_SUB_40" w:eastAsia="___WRD_EMBED_SUB_40" w:hAnsi="___WRD_EMBED_SUB_40" w:cs="___WRD_EMBED_SUB_40" w:hint="eastAsia"/>
          <w:color w:val="333333"/>
          <w:kern w:val="0"/>
          <w:sz w:val="32"/>
          <w:szCs w:val="32"/>
          <w:shd w:val="clear" w:color="auto" w:fill="FFFFFF"/>
        </w:rPr>
        <w:t>、结构的政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建议，</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进</w:t>
      </w:r>
      <w:r w:rsidRPr="00686B81">
        <w:rPr>
          <w:rFonts w:ascii="宋体" w:hAnsi="宋体" w:cs="宋体" w:hint="eastAsia"/>
          <w:color w:val="333333"/>
          <w:kern w:val="0"/>
          <w:sz w:val="32"/>
          <w:szCs w:val="32"/>
          <w:shd w:val="clear" w:color="auto" w:fill="FFFFFF"/>
        </w:rPr>
        <w:t>现代</w:t>
      </w:r>
      <w:r w:rsidRPr="00686B81">
        <w:rPr>
          <w:rFonts w:ascii="___WRD_EMBED_SUB_40" w:eastAsia="___WRD_EMBED_SUB_40" w:hAnsi="___WRD_EMBED_SUB_40" w:cs="___WRD_EMBED_SUB_40" w:hint="eastAsia"/>
          <w:color w:val="333333"/>
          <w:kern w:val="0"/>
          <w:sz w:val="32"/>
          <w:szCs w:val="32"/>
          <w:shd w:val="clear" w:color="auto" w:fill="FFFFFF"/>
        </w:rPr>
        <w:t>产业体</w:t>
      </w:r>
      <w:r w:rsidRPr="00686B81">
        <w:rPr>
          <w:rFonts w:ascii="宋体" w:hAnsi="宋体" w:cs="宋体" w:hint="eastAsia"/>
          <w:color w:val="333333"/>
          <w:kern w:val="0"/>
          <w:sz w:val="32"/>
          <w:szCs w:val="32"/>
          <w:shd w:val="clear" w:color="auto" w:fill="FFFFFF"/>
        </w:rPr>
        <w:t>系</w:t>
      </w:r>
      <w:r w:rsidRPr="00686B81">
        <w:rPr>
          <w:rFonts w:ascii="___WRD_EMBED_SUB_40" w:eastAsia="___WRD_EMBED_SUB_40" w:hAnsi="___WRD_EMBED_SUB_40" w:cs="___WRD_EMBED_SUB_40" w:hint="eastAsia"/>
          <w:color w:val="333333"/>
          <w:kern w:val="0"/>
          <w:sz w:val="32"/>
          <w:szCs w:val="32"/>
          <w:shd w:val="clear" w:color="auto" w:fill="FFFFFF"/>
        </w:rPr>
        <w:t>建设，组织实施行业技术规范和标准，指导行业质量管</w:t>
      </w:r>
      <w:r w:rsidRPr="00686B81">
        <w:rPr>
          <w:rFonts w:ascii="仿宋_GB2312" w:eastAsia="仿宋_GB2312" w:hAnsi="Tahoma" w:cs="仿宋_GB2312" w:hint="eastAsia"/>
          <w:color w:val="333333"/>
          <w:kern w:val="0"/>
          <w:sz w:val="32"/>
          <w:szCs w:val="32"/>
          <w:shd w:val="clear" w:color="auto" w:fill="FFFFFF"/>
        </w:rPr>
        <w:t>理工作。</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lastRenderedPageBreak/>
        <w:t>（三）</w:t>
      </w:r>
      <w:r w:rsidRPr="00686B81">
        <w:rPr>
          <w:rFonts w:ascii="宋体" w:hAnsi="宋体" w:cs="宋体" w:hint="eastAsia"/>
          <w:color w:val="333333"/>
          <w:kern w:val="0"/>
          <w:sz w:val="32"/>
          <w:szCs w:val="32"/>
          <w:shd w:val="clear" w:color="auto" w:fill="FFFFFF"/>
        </w:rPr>
        <w:t>监测</w:t>
      </w:r>
      <w:r w:rsidRPr="00686B81">
        <w:rPr>
          <w:rFonts w:ascii="___WRD_EMBED_SUB_40" w:eastAsia="___WRD_EMBED_SUB_40" w:hAnsi="___WRD_EMBED_SUB_40" w:cs="___WRD_EMBED_SUB_40" w:hint="eastAsia"/>
          <w:color w:val="333333"/>
          <w:kern w:val="0"/>
          <w:sz w:val="32"/>
          <w:szCs w:val="32"/>
          <w:shd w:val="clear" w:color="auto" w:fill="FFFFFF"/>
        </w:rPr>
        <w:t>、分</w:t>
      </w:r>
      <w:r w:rsidRPr="00686B81">
        <w:rPr>
          <w:rFonts w:ascii="宋体" w:hAnsi="宋体" w:cs="宋体" w:hint="eastAsia"/>
          <w:color w:val="333333"/>
          <w:kern w:val="0"/>
          <w:sz w:val="32"/>
          <w:szCs w:val="32"/>
          <w:shd w:val="clear" w:color="auto" w:fill="FFFFFF"/>
        </w:rPr>
        <w:t>析</w:t>
      </w:r>
      <w:r w:rsidRPr="00686B81">
        <w:rPr>
          <w:rFonts w:ascii="___WRD_EMBED_SUB_40" w:eastAsia="___WRD_EMBED_SUB_40" w:hAnsi="___WRD_EMBED_SUB_40" w:cs="___WRD_EMBED_SUB_40" w:hint="eastAsia"/>
          <w:color w:val="333333"/>
          <w:kern w:val="0"/>
          <w:sz w:val="32"/>
          <w:szCs w:val="32"/>
          <w:shd w:val="clear" w:color="auto" w:fill="FFFFFF"/>
        </w:rPr>
        <w:t>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工业运行</w:t>
      </w:r>
      <w:r w:rsidRPr="00686B81">
        <w:rPr>
          <w:rFonts w:ascii="宋体" w:hAnsi="宋体" w:cs="宋体" w:hint="eastAsia"/>
          <w:color w:val="333333"/>
          <w:kern w:val="0"/>
          <w:sz w:val="32"/>
          <w:szCs w:val="32"/>
          <w:shd w:val="clear" w:color="auto" w:fill="FFFFFF"/>
        </w:rPr>
        <w:t>态势</w:t>
      </w:r>
      <w:r w:rsidRPr="00686B81">
        <w:rPr>
          <w:rFonts w:ascii="___WRD_EMBED_SUB_40" w:eastAsia="___WRD_EMBED_SUB_40" w:hAnsi="___WRD_EMBED_SUB_40" w:cs="___WRD_EMBED_SUB_40" w:hint="eastAsia"/>
          <w:color w:val="333333"/>
          <w:kern w:val="0"/>
          <w:sz w:val="32"/>
          <w:szCs w:val="32"/>
          <w:shd w:val="clear" w:color="auto" w:fill="FFFFFF"/>
        </w:rPr>
        <w:t>，统计并发</w:t>
      </w:r>
      <w:r w:rsidRPr="00686B81">
        <w:rPr>
          <w:rFonts w:ascii="宋体" w:hAnsi="宋体" w:cs="宋体" w:hint="eastAsia"/>
          <w:color w:val="333333"/>
          <w:kern w:val="0"/>
          <w:sz w:val="32"/>
          <w:szCs w:val="32"/>
          <w:shd w:val="clear" w:color="auto" w:fill="FFFFFF"/>
        </w:rPr>
        <w:t>布</w:t>
      </w:r>
      <w:r w:rsidRPr="00686B81">
        <w:rPr>
          <w:rFonts w:ascii="___WRD_EMBED_SUB_40" w:eastAsia="___WRD_EMBED_SUB_40" w:hAnsi="___WRD_EMBED_SUB_40" w:cs="___WRD_EMBED_SUB_40" w:hint="eastAsia"/>
          <w:color w:val="333333"/>
          <w:kern w:val="0"/>
          <w:sz w:val="32"/>
          <w:szCs w:val="32"/>
          <w:shd w:val="clear" w:color="auto" w:fill="FFFFFF"/>
        </w:rPr>
        <w:t>相关信息，进行预</w:t>
      </w:r>
      <w:r w:rsidRPr="00686B81">
        <w:rPr>
          <w:rFonts w:ascii="宋体" w:hAnsi="宋体" w:cs="宋体" w:hint="eastAsia"/>
          <w:color w:val="333333"/>
          <w:kern w:val="0"/>
          <w:sz w:val="32"/>
          <w:szCs w:val="32"/>
          <w:shd w:val="clear" w:color="auto" w:fill="FFFFFF"/>
        </w:rPr>
        <w:t>测</w:t>
      </w:r>
      <w:r w:rsidRPr="00686B81">
        <w:rPr>
          <w:rFonts w:ascii="___WRD_EMBED_SUB_40" w:eastAsia="___WRD_EMBED_SUB_40" w:hAnsi="___WRD_EMBED_SUB_40" w:cs="___WRD_EMBED_SUB_40" w:hint="eastAsia"/>
          <w:color w:val="333333"/>
          <w:kern w:val="0"/>
          <w:sz w:val="32"/>
          <w:szCs w:val="32"/>
          <w:shd w:val="clear" w:color="auto" w:fill="FFFFFF"/>
        </w:rPr>
        <w:t>预</w:t>
      </w:r>
      <w:r w:rsidRPr="00686B81">
        <w:rPr>
          <w:rFonts w:ascii="宋体" w:hAnsi="宋体" w:cs="宋体" w:hint="eastAsia"/>
          <w:color w:val="333333"/>
          <w:kern w:val="0"/>
          <w:sz w:val="32"/>
          <w:szCs w:val="32"/>
          <w:shd w:val="clear" w:color="auto" w:fill="FFFFFF"/>
        </w:rPr>
        <w:t>警</w:t>
      </w:r>
      <w:r w:rsidRPr="00686B81">
        <w:rPr>
          <w:rFonts w:ascii="___WRD_EMBED_SUB_40" w:eastAsia="___WRD_EMBED_SUB_40" w:hAnsi="___WRD_EMBED_SUB_40" w:cs="___WRD_EMBED_SUB_40" w:hint="eastAsia"/>
          <w:color w:val="333333"/>
          <w:kern w:val="0"/>
          <w:sz w:val="32"/>
          <w:szCs w:val="32"/>
          <w:shd w:val="clear" w:color="auto" w:fill="FFFFFF"/>
        </w:rPr>
        <w:t>和信息</w:t>
      </w:r>
      <w:r w:rsidRPr="00686B81">
        <w:rPr>
          <w:rFonts w:ascii="宋体" w:hAnsi="宋体" w:cs="宋体" w:hint="eastAsia"/>
          <w:color w:val="333333"/>
          <w:kern w:val="0"/>
          <w:sz w:val="32"/>
          <w:szCs w:val="32"/>
          <w:shd w:val="clear" w:color="auto" w:fill="FFFFFF"/>
        </w:rPr>
        <w:t>引</w:t>
      </w:r>
      <w:r w:rsidRPr="00686B81">
        <w:rPr>
          <w:rFonts w:ascii="___WRD_EMBED_SUB_40" w:eastAsia="___WRD_EMBED_SUB_40" w:hAnsi="___WRD_EMBED_SUB_40" w:cs="___WRD_EMBED_SUB_40" w:hint="eastAsia"/>
          <w:color w:val="333333"/>
          <w:kern w:val="0"/>
          <w:sz w:val="32"/>
          <w:szCs w:val="32"/>
          <w:shd w:val="clear" w:color="auto" w:fill="FFFFFF"/>
        </w:rPr>
        <w:t>导，</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解决行业运行发展中的有关</w:t>
      </w:r>
      <w:r w:rsidRPr="00686B81">
        <w:rPr>
          <w:rFonts w:ascii="宋体" w:hAnsi="宋体" w:cs="宋体" w:hint="eastAsia"/>
          <w:color w:val="333333"/>
          <w:kern w:val="0"/>
          <w:sz w:val="32"/>
          <w:szCs w:val="32"/>
          <w:shd w:val="clear" w:color="auto" w:fill="FFFFFF"/>
        </w:rPr>
        <w:t>问题</w:t>
      </w:r>
      <w:r w:rsidRPr="00686B81">
        <w:rPr>
          <w:rFonts w:ascii="___WRD_EMBED_SUB_40" w:eastAsia="___WRD_EMBED_SUB_40" w:hAnsi="___WRD_EMBED_SUB_40" w:cs="___WRD_EMBED_SUB_40" w:hint="eastAsia"/>
          <w:color w:val="333333"/>
          <w:kern w:val="0"/>
          <w:sz w:val="32"/>
          <w:szCs w:val="32"/>
          <w:shd w:val="clear" w:color="auto" w:fill="FFFFFF"/>
        </w:rPr>
        <w:t>并提出政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建议，</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责工业应急管理、产业安全有关工作。</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（四）</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责提出全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工业、信息化固定资产</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资规</w:t>
      </w:r>
      <w:r w:rsidRPr="00686B81">
        <w:rPr>
          <w:rFonts w:ascii="宋体" w:hAnsi="宋体" w:cs="宋体" w:hint="eastAsia"/>
          <w:color w:val="333333"/>
          <w:kern w:val="0"/>
          <w:sz w:val="32"/>
          <w:szCs w:val="32"/>
          <w:shd w:val="clear" w:color="auto" w:fill="FFFFFF"/>
        </w:rPr>
        <w:t>模</w:t>
      </w:r>
      <w:r w:rsidRPr="00686B81">
        <w:rPr>
          <w:rFonts w:ascii="___WRD_EMBED_SUB_40" w:eastAsia="___WRD_EMBED_SUB_40" w:hAnsi="___WRD_EMBED_SUB_40" w:cs="___WRD_EMBED_SUB_40" w:hint="eastAsia"/>
          <w:color w:val="333333"/>
          <w:kern w:val="0"/>
          <w:sz w:val="32"/>
          <w:szCs w:val="32"/>
          <w:shd w:val="clear" w:color="auto" w:fill="FFFFFF"/>
        </w:rPr>
        <w:t>、方</w:t>
      </w:r>
      <w:r w:rsidRPr="00686B81">
        <w:rPr>
          <w:rFonts w:ascii="宋体" w:hAnsi="宋体" w:cs="宋体" w:hint="eastAsia"/>
          <w:color w:val="333333"/>
          <w:kern w:val="0"/>
          <w:sz w:val="32"/>
          <w:szCs w:val="32"/>
          <w:shd w:val="clear" w:color="auto" w:fill="FFFFFF"/>
        </w:rPr>
        <w:t>向</w:t>
      </w:r>
      <w:r w:rsidRPr="00686B81">
        <w:rPr>
          <w:rFonts w:ascii="___WRD_EMBED_SUB_40" w:eastAsia="___WRD_EMBED_SUB_40" w:hAnsi="___WRD_EMBED_SUB_40" w:cs="___WRD_EMBED_SUB_40" w:hint="eastAsia"/>
          <w:color w:val="333333"/>
          <w:kern w:val="0"/>
          <w:sz w:val="32"/>
          <w:szCs w:val="32"/>
          <w:shd w:val="clear" w:color="auto" w:fill="FFFFFF"/>
        </w:rPr>
        <w:t>（含利用外资和境外</w:t>
      </w:r>
      <w:r w:rsidRPr="00686B81">
        <w:rPr>
          <w:rFonts w:ascii="宋体" w:hAnsi="宋体" w:cs="宋体" w:hint="eastAsia"/>
          <w:color w:val="333333"/>
          <w:kern w:val="0"/>
          <w:sz w:val="32"/>
          <w:szCs w:val="32"/>
          <w:shd w:val="clear" w:color="auto" w:fill="FFFFFF"/>
        </w:rPr>
        <w:t>投</w:t>
      </w:r>
      <w:r w:rsidRPr="00686B81">
        <w:rPr>
          <w:rFonts w:ascii="___WRD_EMBED_SUB_40" w:eastAsia="___WRD_EMBED_SUB_40" w:hAnsi="___WRD_EMBED_SUB_40" w:cs="___WRD_EMBED_SUB_40" w:hint="eastAsia"/>
          <w:color w:val="333333"/>
          <w:kern w:val="0"/>
          <w:sz w:val="32"/>
          <w:szCs w:val="32"/>
          <w:shd w:val="clear" w:color="auto" w:fill="FFFFFF"/>
        </w:rPr>
        <w:t>资）；</w:t>
      </w:r>
      <w:r w:rsidRPr="00686B81">
        <w:rPr>
          <w:rFonts w:ascii="宋体" w:hAnsi="宋体" w:cs="宋体" w:hint="eastAsia"/>
          <w:color w:val="333333"/>
          <w:kern w:val="0"/>
          <w:sz w:val="32"/>
          <w:szCs w:val="32"/>
          <w:shd w:val="clear" w:color="auto" w:fill="FFFFFF"/>
        </w:rPr>
        <w:t>争</w:t>
      </w:r>
      <w:r w:rsidRPr="00686B81">
        <w:rPr>
          <w:rFonts w:ascii="___WRD_EMBED_SUB_40" w:eastAsia="___WRD_EMBED_SUB_40" w:hAnsi="___WRD_EMBED_SUB_40" w:cs="___WRD_EMBED_SUB_40" w:hint="eastAsia"/>
          <w:color w:val="333333"/>
          <w:kern w:val="0"/>
          <w:sz w:val="32"/>
          <w:szCs w:val="32"/>
          <w:shd w:val="clear" w:color="auto" w:fill="FFFFFF"/>
        </w:rPr>
        <w:t>取国家、省、市财政性建设资金支持。</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（五）</w:t>
      </w:r>
      <w:r w:rsidRPr="00686B81">
        <w:rPr>
          <w:rFonts w:ascii="宋体" w:hAnsi="宋体" w:cs="宋体" w:hint="eastAsia"/>
          <w:color w:val="333333"/>
          <w:kern w:val="0"/>
          <w:sz w:val="32"/>
          <w:szCs w:val="32"/>
          <w:shd w:val="clear" w:color="auto" w:fill="FFFFFF"/>
        </w:rPr>
        <w:t>贯彻</w:t>
      </w:r>
      <w:r w:rsidRPr="00686B81">
        <w:rPr>
          <w:rFonts w:ascii="___WRD_EMBED_SUB_40" w:eastAsia="___WRD_EMBED_SUB_40" w:hAnsi="___WRD_EMBED_SUB_40" w:cs="___WRD_EMBED_SUB_40" w:hint="eastAsia"/>
          <w:color w:val="333333"/>
          <w:kern w:val="0"/>
          <w:sz w:val="32"/>
          <w:szCs w:val="32"/>
          <w:shd w:val="clear" w:color="auto" w:fill="FFFFFF"/>
        </w:rPr>
        <w:t>国家政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和标准，</w:t>
      </w:r>
      <w:r w:rsidRPr="00686B81">
        <w:rPr>
          <w:rFonts w:ascii="宋体" w:hAnsi="宋体" w:cs="宋体" w:hint="eastAsia"/>
          <w:color w:val="333333"/>
          <w:kern w:val="0"/>
          <w:sz w:val="32"/>
          <w:szCs w:val="32"/>
          <w:shd w:val="clear" w:color="auto" w:fill="FFFFFF"/>
        </w:rPr>
        <w:t>拟订高</w:t>
      </w:r>
      <w:r w:rsidRPr="00686B81">
        <w:rPr>
          <w:rFonts w:ascii="___WRD_EMBED_SUB_40" w:eastAsia="___WRD_EMBED_SUB_40" w:hAnsi="___WRD_EMBED_SUB_40" w:cs="___WRD_EMBED_SUB_40" w:hint="eastAsia"/>
          <w:color w:val="333333"/>
          <w:kern w:val="0"/>
          <w:sz w:val="32"/>
          <w:szCs w:val="32"/>
          <w:shd w:val="clear" w:color="auto" w:fill="FFFFFF"/>
        </w:rPr>
        <w:t>技术产业中</w:t>
      </w:r>
      <w:r w:rsidRPr="00686B81">
        <w:rPr>
          <w:rFonts w:ascii="宋体" w:hAnsi="宋体" w:cs="宋体" w:hint="eastAsia"/>
          <w:color w:val="333333"/>
          <w:kern w:val="0"/>
          <w:sz w:val="32"/>
          <w:szCs w:val="32"/>
          <w:shd w:val="clear" w:color="auto" w:fill="FFFFFF"/>
        </w:rPr>
        <w:t>涉</w:t>
      </w:r>
      <w:r w:rsidRPr="00686B81">
        <w:rPr>
          <w:rFonts w:ascii="___WRD_EMBED_SUB_40" w:eastAsia="___WRD_EMBED_SUB_40" w:hAnsi="___WRD_EMBED_SUB_40" w:cs="___WRD_EMBED_SUB_40" w:hint="eastAsia"/>
          <w:color w:val="333333"/>
          <w:kern w:val="0"/>
          <w:sz w:val="32"/>
          <w:szCs w:val="32"/>
          <w:shd w:val="clear" w:color="auto" w:fill="FFFFFF"/>
        </w:rPr>
        <w:t>及生物医</w:t>
      </w:r>
      <w:r w:rsidRPr="00686B81">
        <w:rPr>
          <w:rFonts w:ascii="宋体" w:hAnsi="宋体" w:cs="宋体" w:hint="eastAsia"/>
          <w:color w:val="333333"/>
          <w:kern w:val="0"/>
          <w:sz w:val="32"/>
          <w:szCs w:val="32"/>
          <w:shd w:val="clear" w:color="auto" w:fill="FFFFFF"/>
        </w:rPr>
        <w:t>药</w:t>
      </w:r>
      <w:r w:rsidRPr="00686B81">
        <w:rPr>
          <w:rFonts w:ascii="___WRD_EMBED_SUB_40" w:eastAsia="___WRD_EMBED_SUB_40" w:hAnsi="___WRD_EMBED_SUB_40" w:cs="___WRD_EMBED_SUB_40" w:hint="eastAsia"/>
          <w:color w:val="333333"/>
          <w:kern w:val="0"/>
          <w:sz w:val="32"/>
          <w:szCs w:val="32"/>
          <w:shd w:val="clear" w:color="auto" w:fill="FFFFFF"/>
        </w:rPr>
        <w:t>、新材料、信息产业等规</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并组织实施；指导行业技术</w:t>
      </w:r>
      <w:r w:rsidRPr="00686B81">
        <w:rPr>
          <w:rFonts w:ascii="宋体" w:hAnsi="宋体" w:cs="宋体" w:hint="eastAsia"/>
          <w:color w:val="333333"/>
          <w:kern w:val="0"/>
          <w:sz w:val="32"/>
          <w:szCs w:val="32"/>
          <w:shd w:val="clear" w:color="auto" w:fill="FFFFFF"/>
        </w:rPr>
        <w:t>创</w:t>
      </w:r>
      <w:r w:rsidRPr="00686B81">
        <w:rPr>
          <w:rFonts w:ascii="___WRD_EMBED_SUB_40" w:eastAsia="___WRD_EMBED_SUB_40" w:hAnsi="___WRD_EMBED_SUB_40" w:cs="___WRD_EMBED_SUB_40" w:hint="eastAsia"/>
          <w:color w:val="333333"/>
          <w:kern w:val="0"/>
          <w:sz w:val="32"/>
          <w:szCs w:val="32"/>
          <w:shd w:val="clear" w:color="auto" w:fill="FFFFFF"/>
        </w:rPr>
        <w:t>新和技术进</w:t>
      </w:r>
      <w:r w:rsidRPr="00686B81">
        <w:rPr>
          <w:rFonts w:ascii="宋体" w:hAnsi="宋体" w:cs="宋体" w:hint="eastAsia"/>
          <w:color w:val="333333"/>
          <w:kern w:val="0"/>
          <w:sz w:val="32"/>
          <w:szCs w:val="32"/>
          <w:shd w:val="clear" w:color="auto" w:fill="FFFFFF"/>
        </w:rPr>
        <w:t>步</w:t>
      </w:r>
      <w:r w:rsidRPr="00686B81">
        <w:rPr>
          <w:rFonts w:ascii="___WRD_EMBED_SUB_40" w:eastAsia="___WRD_EMBED_SUB_40" w:hAnsi="___WRD_EMBED_SUB_40" w:cs="___WRD_EMBED_SUB_40" w:hint="eastAsia"/>
          <w:color w:val="333333"/>
          <w:kern w:val="0"/>
          <w:sz w:val="32"/>
          <w:szCs w:val="32"/>
          <w:shd w:val="clear" w:color="auto" w:fill="FFFFFF"/>
        </w:rPr>
        <w:t>，以</w:t>
      </w:r>
      <w:r w:rsidRPr="00686B81">
        <w:rPr>
          <w:rFonts w:ascii="宋体" w:hAnsi="宋体" w:cs="宋体" w:hint="eastAsia"/>
          <w:color w:val="333333"/>
          <w:kern w:val="0"/>
          <w:sz w:val="32"/>
          <w:szCs w:val="32"/>
          <w:shd w:val="clear" w:color="auto" w:fill="FFFFFF"/>
        </w:rPr>
        <w:t>先</w:t>
      </w:r>
      <w:r w:rsidRPr="00686B81">
        <w:rPr>
          <w:rFonts w:ascii="___WRD_EMBED_SUB_40" w:eastAsia="___WRD_EMBED_SUB_40" w:hAnsi="___WRD_EMBED_SUB_40" w:cs="___WRD_EMBED_SUB_40" w:hint="eastAsia"/>
          <w:color w:val="333333"/>
          <w:kern w:val="0"/>
          <w:sz w:val="32"/>
          <w:szCs w:val="32"/>
          <w:shd w:val="clear" w:color="auto" w:fill="FFFFFF"/>
        </w:rPr>
        <w:t>进</w:t>
      </w:r>
      <w:r w:rsidRPr="00686B81">
        <w:rPr>
          <w:rFonts w:ascii="宋体" w:hAnsi="宋体" w:cs="宋体" w:hint="eastAsia"/>
          <w:color w:val="333333"/>
          <w:kern w:val="0"/>
          <w:sz w:val="32"/>
          <w:szCs w:val="32"/>
          <w:shd w:val="clear" w:color="auto" w:fill="FFFFFF"/>
        </w:rPr>
        <w:t>适</w:t>
      </w:r>
      <w:r w:rsidRPr="00686B81">
        <w:rPr>
          <w:rFonts w:ascii="___WRD_EMBED_SUB_40" w:eastAsia="___WRD_EMBED_SUB_40" w:hAnsi="___WRD_EMBED_SUB_40" w:cs="___WRD_EMBED_SUB_40" w:hint="eastAsia"/>
          <w:color w:val="333333"/>
          <w:kern w:val="0"/>
          <w:sz w:val="32"/>
          <w:szCs w:val="32"/>
          <w:shd w:val="clear" w:color="auto" w:fill="FFFFFF"/>
        </w:rPr>
        <w:t>用技术改造提</w:t>
      </w:r>
      <w:r w:rsidRPr="00686B81">
        <w:rPr>
          <w:rFonts w:ascii="宋体" w:hAnsi="宋体" w:cs="宋体" w:hint="eastAsia"/>
          <w:color w:val="333333"/>
          <w:kern w:val="0"/>
          <w:sz w:val="32"/>
          <w:szCs w:val="32"/>
          <w:shd w:val="clear" w:color="auto" w:fill="FFFFFF"/>
        </w:rPr>
        <w:t>升传</w:t>
      </w:r>
      <w:r w:rsidRPr="00686B81">
        <w:rPr>
          <w:rFonts w:ascii="___WRD_EMBED_SUB_40" w:eastAsia="___WRD_EMBED_SUB_40" w:hAnsi="___WRD_EMBED_SUB_40" w:cs="___WRD_EMBED_SUB_40" w:hint="eastAsia"/>
          <w:color w:val="333333"/>
          <w:kern w:val="0"/>
          <w:sz w:val="32"/>
          <w:szCs w:val="32"/>
          <w:shd w:val="clear" w:color="auto" w:fill="FFFFFF"/>
        </w:rPr>
        <w:t>统产业；组织实施有关国家和省、市科技重大专项，</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进相关科</w:t>
      </w:r>
      <w:r w:rsidRPr="00686B81">
        <w:rPr>
          <w:rFonts w:ascii="宋体" w:hAnsi="宋体" w:cs="宋体" w:hint="eastAsia"/>
          <w:color w:val="333333"/>
          <w:kern w:val="0"/>
          <w:sz w:val="32"/>
          <w:szCs w:val="32"/>
          <w:shd w:val="clear" w:color="auto" w:fill="FFFFFF"/>
        </w:rPr>
        <w:t>研</w:t>
      </w:r>
      <w:r w:rsidRPr="00686B81">
        <w:rPr>
          <w:rFonts w:ascii="___WRD_EMBED_SUB_40" w:eastAsia="___WRD_EMBED_SUB_40" w:hAnsi="___WRD_EMBED_SUB_40" w:cs="___WRD_EMBED_SUB_40" w:hint="eastAsia"/>
          <w:color w:val="333333"/>
          <w:kern w:val="0"/>
          <w:sz w:val="32"/>
          <w:szCs w:val="32"/>
          <w:shd w:val="clear" w:color="auto" w:fill="FFFFFF"/>
        </w:rPr>
        <w:t>成果产业化，</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动全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信</w:t>
      </w:r>
      <w:r w:rsidRPr="00686B81">
        <w:rPr>
          <w:rFonts w:ascii="仿宋_GB2312" w:eastAsia="仿宋_GB2312" w:hAnsi="Tahoma" w:cs="仿宋_GB2312" w:hint="eastAsia"/>
          <w:color w:val="333333"/>
          <w:kern w:val="0"/>
          <w:sz w:val="32"/>
          <w:szCs w:val="32"/>
          <w:shd w:val="clear" w:color="auto" w:fill="FFFFFF"/>
        </w:rPr>
        <w:t>息服务业和新</w:t>
      </w:r>
      <w:r w:rsidRPr="00686B81">
        <w:rPr>
          <w:rFonts w:ascii="宋体" w:hAnsi="宋体" w:cs="宋体" w:hint="eastAsia"/>
          <w:color w:val="333333"/>
          <w:kern w:val="0"/>
          <w:sz w:val="32"/>
          <w:szCs w:val="32"/>
          <w:shd w:val="clear" w:color="auto" w:fill="FFFFFF"/>
        </w:rPr>
        <w:t>兴</w:t>
      </w:r>
      <w:r w:rsidRPr="00686B81">
        <w:rPr>
          <w:rFonts w:ascii="___WRD_EMBED_SUB_40" w:eastAsia="___WRD_EMBED_SUB_40" w:hAnsi="___WRD_EMBED_SUB_40" w:cs="___WRD_EMBED_SUB_40" w:hint="eastAsia"/>
          <w:color w:val="333333"/>
          <w:kern w:val="0"/>
          <w:sz w:val="32"/>
          <w:szCs w:val="32"/>
          <w:shd w:val="clear" w:color="auto" w:fill="FFFFFF"/>
        </w:rPr>
        <w:t>产业发展。</w:t>
      </w:r>
    </w:p>
    <w:p w:rsidR="00B668D9" w:rsidRPr="00686B81" w:rsidRDefault="00B668D9" w:rsidP="00686B81">
      <w:pPr>
        <w:widowControl/>
        <w:spacing w:after="0" w:line="195" w:lineRule="atLeast"/>
        <w:ind w:firstLine="640"/>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（六）</w:t>
      </w:r>
      <w:r w:rsidRPr="00686B81">
        <w:rPr>
          <w:rFonts w:ascii="宋体" w:hAnsi="宋体" w:cs="宋体" w:hint="eastAsia"/>
          <w:color w:val="333333"/>
          <w:kern w:val="0"/>
          <w:sz w:val="32"/>
          <w:szCs w:val="32"/>
          <w:shd w:val="clear" w:color="auto" w:fill="FFFFFF"/>
        </w:rPr>
        <w:t>拟订</w:t>
      </w:r>
      <w:r w:rsidRPr="00686B81">
        <w:rPr>
          <w:rFonts w:ascii="___WRD_EMBED_SUB_40" w:eastAsia="___WRD_EMBED_SUB_40" w:hAnsi="___WRD_EMBED_SUB_40" w:cs="___WRD_EMBED_SUB_40" w:hint="eastAsia"/>
          <w:color w:val="333333"/>
          <w:kern w:val="0"/>
          <w:sz w:val="32"/>
          <w:szCs w:val="32"/>
          <w:shd w:val="clear" w:color="auto" w:fill="FFFFFF"/>
        </w:rPr>
        <w:t>并组织实施全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工业能源</w:t>
      </w:r>
      <w:r w:rsidRPr="00686B81">
        <w:rPr>
          <w:rFonts w:ascii="宋体" w:hAnsi="宋体" w:cs="宋体" w:hint="eastAsia"/>
          <w:color w:val="333333"/>
          <w:kern w:val="0"/>
          <w:sz w:val="32"/>
          <w:szCs w:val="32"/>
          <w:shd w:val="clear" w:color="auto" w:fill="FFFFFF"/>
        </w:rPr>
        <w:t>节约</w:t>
      </w:r>
      <w:r w:rsidRPr="00686B81">
        <w:rPr>
          <w:rFonts w:ascii="___WRD_EMBED_SUB_40" w:eastAsia="___WRD_EMBED_SUB_40" w:hAnsi="___WRD_EMBED_SUB_40" w:cs="___WRD_EMBED_SUB_40" w:hint="eastAsia"/>
          <w:color w:val="333333"/>
          <w:kern w:val="0"/>
          <w:sz w:val="32"/>
          <w:szCs w:val="32"/>
          <w:shd w:val="clear" w:color="auto" w:fill="FFFFFF"/>
        </w:rPr>
        <w:t>和资源综合利用、</w:t>
      </w:r>
      <w:r w:rsidRPr="00686B81">
        <w:rPr>
          <w:rFonts w:ascii="宋体" w:hAnsi="宋体" w:cs="宋体" w:hint="eastAsia"/>
          <w:color w:val="333333"/>
          <w:kern w:val="0"/>
          <w:sz w:val="32"/>
          <w:szCs w:val="32"/>
          <w:shd w:val="clear" w:color="auto" w:fill="FFFFFF"/>
        </w:rPr>
        <w:t>清洁</w:t>
      </w:r>
      <w:r w:rsidRPr="00686B81">
        <w:rPr>
          <w:rFonts w:ascii="___WRD_EMBED_SUB_40" w:eastAsia="___WRD_EMBED_SUB_40" w:hAnsi="___WRD_EMBED_SUB_40" w:cs="___WRD_EMBED_SUB_40" w:hint="eastAsia"/>
          <w:color w:val="333333"/>
          <w:kern w:val="0"/>
          <w:sz w:val="32"/>
          <w:szCs w:val="32"/>
          <w:shd w:val="clear" w:color="auto" w:fill="FFFFFF"/>
        </w:rPr>
        <w:t>生产</w:t>
      </w:r>
      <w:r w:rsidRPr="00686B81">
        <w:rPr>
          <w:rFonts w:ascii="宋体" w:hAnsi="宋体" w:cs="宋体" w:hint="eastAsia"/>
          <w:color w:val="333333"/>
          <w:kern w:val="0"/>
          <w:sz w:val="32"/>
          <w:szCs w:val="32"/>
          <w:shd w:val="clear" w:color="auto" w:fill="FFFFFF"/>
        </w:rPr>
        <w:t>促</w:t>
      </w:r>
      <w:r w:rsidRPr="00686B81">
        <w:rPr>
          <w:rFonts w:ascii="___WRD_EMBED_SUB_40" w:eastAsia="___WRD_EMBED_SUB_40" w:hAnsi="___WRD_EMBED_SUB_40" w:cs="___WRD_EMBED_SUB_40" w:hint="eastAsia"/>
          <w:color w:val="333333"/>
          <w:kern w:val="0"/>
          <w:sz w:val="32"/>
          <w:szCs w:val="32"/>
          <w:shd w:val="clear" w:color="auto" w:fill="FFFFFF"/>
        </w:rPr>
        <w:t>进政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，参与</w:t>
      </w:r>
      <w:r w:rsidRPr="00686B81">
        <w:rPr>
          <w:rFonts w:ascii="宋体" w:hAnsi="宋体" w:cs="宋体" w:hint="eastAsia"/>
          <w:color w:val="333333"/>
          <w:kern w:val="0"/>
          <w:sz w:val="32"/>
          <w:szCs w:val="32"/>
          <w:shd w:val="clear" w:color="auto" w:fill="FFFFFF"/>
        </w:rPr>
        <w:t>拟订</w:t>
      </w:r>
      <w:r w:rsidRPr="00686B81">
        <w:rPr>
          <w:rFonts w:ascii="___WRD_EMBED_SUB_40" w:eastAsia="___WRD_EMBED_SUB_40" w:hAnsi="___WRD_EMBED_SUB_40" w:cs="___WRD_EMBED_SUB_40" w:hint="eastAsia"/>
          <w:color w:val="333333"/>
          <w:kern w:val="0"/>
          <w:sz w:val="32"/>
          <w:szCs w:val="32"/>
          <w:shd w:val="clear" w:color="auto" w:fill="FFFFFF"/>
        </w:rPr>
        <w:t>能源</w:t>
      </w:r>
      <w:r w:rsidRPr="00686B81">
        <w:rPr>
          <w:rFonts w:ascii="宋体" w:hAnsi="宋体" w:cs="宋体" w:hint="eastAsia"/>
          <w:color w:val="333333"/>
          <w:kern w:val="0"/>
          <w:sz w:val="32"/>
          <w:szCs w:val="32"/>
          <w:shd w:val="clear" w:color="auto" w:fill="FFFFFF"/>
        </w:rPr>
        <w:t>节约</w:t>
      </w:r>
      <w:r w:rsidRPr="00686B81">
        <w:rPr>
          <w:rFonts w:ascii="___WRD_EMBED_SUB_40" w:eastAsia="___WRD_EMBED_SUB_40" w:hAnsi="___WRD_EMBED_SUB_40" w:cs="___WRD_EMBED_SUB_40" w:hint="eastAsia"/>
          <w:color w:val="333333"/>
          <w:kern w:val="0"/>
          <w:sz w:val="32"/>
          <w:szCs w:val="32"/>
          <w:shd w:val="clear" w:color="auto" w:fill="FFFFFF"/>
        </w:rPr>
        <w:t>和资源综合利用、</w:t>
      </w:r>
      <w:r w:rsidRPr="00686B81">
        <w:rPr>
          <w:rFonts w:ascii="宋体" w:hAnsi="宋体" w:cs="宋体" w:hint="eastAsia"/>
          <w:color w:val="333333"/>
          <w:kern w:val="0"/>
          <w:sz w:val="32"/>
          <w:szCs w:val="32"/>
          <w:shd w:val="clear" w:color="auto" w:fill="FFFFFF"/>
        </w:rPr>
        <w:t>清洁</w:t>
      </w:r>
      <w:r w:rsidRPr="00686B81">
        <w:rPr>
          <w:rFonts w:ascii="___WRD_EMBED_SUB_40" w:eastAsia="___WRD_EMBED_SUB_40" w:hAnsi="___WRD_EMBED_SUB_40" w:cs="___WRD_EMBED_SUB_40" w:hint="eastAsia"/>
          <w:color w:val="333333"/>
          <w:kern w:val="0"/>
          <w:sz w:val="32"/>
          <w:szCs w:val="32"/>
          <w:shd w:val="clear" w:color="auto" w:fill="FFFFFF"/>
        </w:rPr>
        <w:t>生产</w:t>
      </w:r>
      <w:r w:rsidRPr="00686B81">
        <w:rPr>
          <w:rFonts w:ascii="宋体" w:hAnsi="宋体" w:cs="宋体" w:hint="eastAsia"/>
          <w:color w:val="333333"/>
          <w:kern w:val="0"/>
          <w:sz w:val="32"/>
          <w:szCs w:val="32"/>
          <w:shd w:val="clear" w:color="auto" w:fill="FFFFFF"/>
        </w:rPr>
        <w:t>促</w:t>
      </w:r>
      <w:r w:rsidRPr="00686B81">
        <w:rPr>
          <w:rFonts w:ascii="___WRD_EMBED_SUB_40" w:eastAsia="___WRD_EMBED_SUB_40" w:hAnsi="___WRD_EMBED_SUB_40" w:cs="___WRD_EMBED_SUB_40" w:hint="eastAsia"/>
          <w:color w:val="333333"/>
          <w:kern w:val="0"/>
          <w:sz w:val="32"/>
          <w:szCs w:val="32"/>
          <w:shd w:val="clear" w:color="auto" w:fill="FFFFFF"/>
        </w:rPr>
        <w:t>进规</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，组织</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相关重大示范工程和新产品、新技术、新设备、新材料的</w:t>
      </w:r>
      <w:r w:rsidRPr="00686B81">
        <w:rPr>
          <w:rFonts w:ascii="宋体" w:hAnsi="宋体" w:cs="宋体" w:hint="eastAsia"/>
          <w:color w:val="333333"/>
          <w:kern w:val="0"/>
          <w:sz w:val="32"/>
          <w:szCs w:val="32"/>
          <w:shd w:val="clear" w:color="auto" w:fill="FFFFFF"/>
        </w:rPr>
        <w:t>推广</w:t>
      </w:r>
      <w:r w:rsidRPr="00686B81">
        <w:rPr>
          <w:rFonts w:ascii="___WRD_EMBED_SUB_40" w:eastAsia="___WRD_EMBED_SUB_40" w:hAnsi="___WRD_EMBED_SUB_40" w:cs="___WRD_EMBED_SUB_40" w:hint="eastAsia"/>
          <w:color w:val="333333"/>
          <w:kern w:val="0"/>
          <w:sz w:val="32"/>
          <w:szCs w:val="32"/>
          <w:shd w:val="clear" w:color="auto" w:fill="FFFFFF"/>
        </w:rPr>
        <w:t>应用；</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责完成</w:t>
      </w:r>
      <w:r w:rsidRPr="00686B81">
        <w:rPr>
          <w:rFonts w:ascii="宋体" w:hAnsi="宋体" w:cs="宋体" w:hint="eastAsia"/>
          <w:color w:val="333333"/>
          <w:kern w:val="0"/>
          <w:sz w:val="32"/>
          <w:szCs w:val="32"/>
          <w:shd w:val="clear" w:color="auto" w:fill="FFFFFF"/>
        </w:rPr>
        <w:t>淘汰落</w:t>
      </w:r>
      <w:r w:rsidRPr="00686B81">
        <w:rPr>
          <w:rFonts w:ascii="___WRD_EMBED_SUB_40" w:eastAsia="___WRD_EMBED_SUB_40" w:hAnsi="___WRD_EMBED_SUB_40" w:cs="___WRD_EMBED_SUB_40" w:hint="eastAsia"/>
          <w:color w:val="333333"/>
          <w:kern w:val="0"/>
          <w:sz w:val="32"/>
          <w:szCs w:val="32"/>
          <w:shd w:val="clear" w:color="auto" w:fill="FFFFFF"/>
        </w:rPr>
        <w:t>后产能目标任务和综合</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工作。</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（七）</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进全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工业体制改革和管理</w:t>
      </w:r>
      <w:r w:rsidRPr="00686B81">
        <w:rPr>
          <w:rFonts w:ascii="宋体" w:hAnsi="宋体" w:cs="宋体" w:hint="eastAsia"/>
          <w:color w:val="333333"/>
          <w:kern w:val="0"/>
          <w:sz w:val="32"/>
          <w:szCs w:val="32"/>
          <w:shd w:val="clear" w:color="auto" w:fill="FFFFFF"/>
        </w:rPr>
        <w:t>创</w:t>
      </w:r>
      <w:r w:rsidRPr="00686B81">
        <w:rPr>
          <w:rFonts w:ascii="___WRD_EMBED_SUB_40" w:eastAsia="___WRD_EMBED_SUB_40" w:hAnsi="___WRD_EMBED_SUB_40" w:cs="___WRD_EMBED_SUB_40" w:hint="eastAsia"/>
          <w:color w:val="333333"/>
          <w:kern w:val="0"/>
          <w:sz w:val="32"/>
          <w:szCs w:val="32"/>
          <w:shd w:val="clear" w:color="auto" w:fill="FFFFFF"/>
        </w:rPr>
        <w:t>新，提</w:t>
      </w:r>
      <w:r w:rsidRPr="00686B81">
        <w:rPr>
          <w:rFonts w:ascii="宋体" w:hAnsi="宋体" w:cs="宋体" w:hint="eastAsia"/>
          <w:color w:val="333333"/>
          <w:kern w:val="0"/>
          <w:sz w:val="32"/>
          <w:szCs w:val="32"/>
          <w:shd w:val="clear" w:color="auto" w:fill="FFFFFF"/>
        </w:rPr>
        <w:t>高</w:t>
      </w:r>
      <w:r w:rsidRPr="00686B81">
        <w:rPr>
          <w:rFonts w:ascii="___WRD_EMBED_SUB_40" w:eastAsia="___WRD_EMBED_SUB_40" w:hAnsi="___WRD_EMBED_SUB_40" w:cs="___WRD_EMBED_SUB_40" w:hint="eastAsia"/>
          <w:color w:val="333333"/>
          <w:kern w:val="0"/>
          <w:sz w:val="32"/>
          <w:szCs w:val="32"/>
          <w:shd w:val="clear" w:color="auto" w:fill="FFFFFF"/>
        </w:rPr>
        <w:t>行业综合</w:t>
      </w:r>
      <w:r w:rsidRPr="00686B81">
        <w:rPr>
          <w:rFonts w:ascii="宋体" w:hAnsi="宋体" w:cs="宋体" w:hint="eastAsia"/>
          <w:color w:val="333333"/>
          <w:kern w:val="0"/>
          <w:sz w:val="32"/>
          <w:szCs w:val="32"/>
          <w:shd w:val="clear" w:color="auto" w:fill="FFFFFF"/>
        </w:rPr>
        <w:t>素</w:t>
      </w:r>
      <w:r w:rsidRPr="00686B81">
        <w:rPr>
          <w:rFonts w:ascii="___WRD_EMBED_SUB_40" w:eastAsia="___WRD_EMBED_SUB_40" w:hAnsi="___WRD_EMBED_SUB_40" w:cs="___WRD_EMBED_SUB_40" w:hint="eastAsia"/>
          <w:color w:val="333333"/>
          <w:kern w:val="0"/>
          <w:sz w:val="32"/>
          <w:szCs w:val="32"/>
          <w:shd w:val="clear" w:color="auto" w:fill="FFFFFF"/>
        </w:rPr>
        <w:t>质和核</w:t>
      </w:r>
      <w:r w:rsidRPr="00686B81">
        <w:rPr>
          <w:rFonts w:ascii="宋体" w:hAnsi="宋体" w:cs="宋体" w:hint="eastAsia"/>
          <w:color w:val="333333"/>
          <w:kern w:val="0"/>
          <w:sz w:val="32"/>
          <w:szCs w:val="32"/>
          <w:shd w:val="clear" w:color="auto" w:fill="FFFFFF"/>
        </w:rPr>
        <w:t>心竞争力</w:t>
      </w:r>
      <w:r w:rsidRPr="00686B81">
        <w:rPr>
          <w:rFonts w:ascii="___WRD_EMBED_SUB_40" w:eastAsia="___WRD_EMBED_SUB_40" w:hAnsi="___WRD_EMBED_SUB_40" w:cs="___WRD_EMBED_SUB_40" w:hint="eastAsia"/>
          <w:color w:val="333333"/>
          <w:kern w:val="0"/>
          <w:sz w:val="32"/>
          <w:szCs w:val="32"/>
          <w:shd w:val="clear" w:color="auto" w:fill="FFFFFF"/>
        </w:rPr>
        <w:t>，指导相关行业加强安全生产管理。</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（八）统筹</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进全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信息化工作，组织</w:t>
      </w:r>
      <w:r w:rsidRPr="00686B81">
        <w:rPr>
          <w:rFonts w:ascii="宋体" w:hAnsi="宋体" w:cs="宋体" w:hint="eastAsia"/>
          <w:color w:val="333333"/>
          <w:kern w:val="0"/>
          <w:sz w:val="32"/>
          <w:szCs w:val="32"/>
          <w:shd w:val="clear" w:color="auto" w:fill="FFFFFF"/>
        </w:rPr>
        <w:t>拟订</w:t>
      </w:r>
      <w:r w:rsidRPr="00686B81">
        <w:rPr>
          <w:rFonts w:ascii="___WRD_EMBED_SUB_40" w:eastAsia="___WRD_EMBED_SUB_40" w:hAnsi="___WRD_EMBED_SUB_40" w:cs="___WRD_EMBED_SUB_40" w:hint="eastAsia"/>
          <w:color w:val="333333"/>
          <w:kern w:val="0"/>
          <w:sz w:val="32"/>
          <w:szCs w:val="32"/>
          <w:shd w:val="clear" w:color="auto" w:fill="FFFFFF"/>
        </w:rPr>
        <w:t>相关政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并</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信息化建设中的重大</w:t>
      </w:r>
      <w:r w:rsidRPr="00686B81">
        <w:rPr>
          <w:rFonts w:ascii="宋体" w:hAnsi="宋体" w:cs="宋体" w:hint="eastAsia"/>
          <w:color w:val="333333"/>
          <w:kern w:val="0"/>
          <w:sz w:val="32"/>
          <w:szCs w:val="32"/>
          <w:shd w:val="clear" w:color="auto" w:fill="FFFFFF"/>
        </w:rPr>
        <w:t>问题</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促</w:t>
      </w:r>
      <w:r w:rsidRPr="00686B81">
        <w:rPr>
          <w:rFonts w:ascii="___WRD_EMBED_SUB_40" w:eastAsia="___WRD_EMBED_SUB_40" w:hAnsi="___WRD_EMBED_SUB_40" w:cs="___WRD_EMBED_SUB_40" w:hint="eastAsia"/>
          <w:color w:val="333333"/>
          <w:kern w:val="0"/>
          <w:sz w:val="32"/>
          <w:szCs w:val="32"/>
          <w:shd w:val="clear" w:color="auto" w:fill="FFFFFF"/>
        </w:rPr>
        <w:t>进电信、</w:t>
      </w:r>
      <w:r w:rsidRPr="00686B81">
        <w:rPr>
          <w:rFonts w:ascii="宋体" w:hAnsi="宋体" w:cs="宋体" w:hint="eastAsia"/>
          <w:color w:val="333333"/>
          <w:kern w:val="0"/>
          <w:sz w:val="32"/>
          <w:szCs w:val="32"/>
          <w:shd w:val="clear" w:color="auto" w:fill="FFFFFF"/>
        </w:rPr>
        <w:t>广播</w:t>
      </w:r>
      <w:r w:rsidRPr="00686B81">
        <w:rPr>
          <w:rFonts w:ascii="___WRD_EMBED_SUB_40" w:eastAsia="___WRD_EMBED_SUB_40" w:hAnsi="___WRD_EMBED_SUB_40" w:cs="___WRD_EMBED_SUB_40" w:hint="eastAsia"/>
          <w:color w:val="333333"/>
          <w:kern w:val="0"/>
          <w:sz w:val="32"/>
          <w:szCs w:val="32"/>
          <w:shd w:val="clear" w:color="auto" w:fill="FFFFFF"/>
        </w:rPr>
        <w:t>电</w:t>
      </w:r>
      <w:r w:rsidRPr="00686B81">
        <w:rPr>
          <w:rFonts w:ascii="宋体" w:hAnsi="宋体" w:cs="宋体" w:hint="eastAsia"/>
          <w:color w:val="333333"/>
          <w:kern w:val="0"/>
          <w:sz w:val="32"/>
          <w:szCs w:val="32"/>
          <w:shd w:val="clear" w:color="auto" w:fill="FFFFFF"/>
        </w:rPr>
        <w:t>视</w:t>
      </w:r>
      <w:r w:rsidRPr="00686B81">
        <w:rPr>
          <w:rFonts w:ascii="___WRD_EMBED_SUB_40" w:eastAsia="___WRD_EMBED_SUB_40" w:hAnsi="___WRD_EMBED_SUB_40" w:cs="___WRD_EMBED_SUB_40" w:hint="eastAsia"/>
          <w:color w:val="333333"/>
          <w:kern w:val="0"/>
          <w:sz w:val="32"/>
          <w:szCs w:val="32"/>
          <w:shd w:val="clear" w:color="auto" w:fill="FFFFFF"/>
        </w:rPr>
        <w:t>和计算机网络</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lastRenderedPageBreak/>
        <w:t>合，指导</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电</w:t>
      </w:r>
      <w:r w:rsidRPr="00686B81">
        <w:rPr>
          <w:rFonts w:ascii="宋体" w:hAnsi="宋体" w:cs="宋体" w:hint="eastAsia"/>
          <w:color w:val="333333"/>
          <w:kern w:val="0"/>
          <w:sz w:val="32"/>
          <w:szCs w:val="32"/>
          <w:shd w:val="clear" w:color="auto" w:fill="FFFFFF"/>
        </w:rPr>
        <w:t>子</w:t>
      </w:r>
      <w:r w:rsidRPr="00686B81">
        <w:rPr>
          <w:rFonts w:ascii="___WRD_EMBED_SUB_40" w:eastAsia="___WRD_EMBED_SUB_40" w:hAnsi="___WRD_EMBED_SUB_40" w:cs="___WRD_EMBED_SUB_40" w:hint="eastAsia"/>
          <w:color w:val="333333"/>
          <w:kern w:val="0"/>
          <w:sz w:val="32"/>
          <w:szCs w:val="32"/>
          <w:shd w:val="clear" w:color="auto" w:fill="FFFFFF"/>
        </w:rPr>
        <w:t>政务发展，</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动</w:t>
      </w:r>
      <w:r w:rsidRPr="00686B81">
        <w:rPr>
          <w:rFonts w:ascii="宋体" w:hAnsi="宋体" w:cs="宋体" w:hint="eastAsia"/>
          <w:color w:val="333333"/>
          <w:kern w:val="0"/>
          <w:sz w:val="32"/>
          <w:szCs w:val="32"/>
          <w:shd w:val="clear" w:color="auto" w:fill="FFFFFF"/>
        </w:rPr>
        <w:t>跨</w:t>
      </w:r>
      <w:r w:rsidRPr="00686B81">
        <w:rPr>
          <w:rFonts w:ascii="___WRD_EMBED_SUB_40" w:eastAsia="___WRD_EMBED_SUB_40" w:hAnsi="___WRD_EMBED_SUB_40" w:cs="___WRD_EMBED_SUB_40" w:hint="eastAsia"/>
          <w:color w:val="333333"/>
          <w:kern w:val="0"/>
          <w:sz w:val="32"/>
          <w:szCs w:val="32"/>
          <w:shd w:val="clear" w:color="auto" w:fill="FFFFFF"/>
        </w:rPr>
        <w:t>行业、</w:t>
      </w:r>
      <w:r w:rsidRPr="00686B81">
        <w:rPr>
          <w:rFonts w:ascii="宋体" w:hAnsi="宋体" w:cs="宋体" w:hint="eastAsia"/>
          <w:color w:val="333333"/>
          <w:kern w:val="0"/>
          <w:sz w:val="32"/>
          <w:szCs w:val="32"/>
          <w:shd w:val="clear" w:color="auto" w:fill="FFFFFF"/>
        </w:rPr>
        <w:t>跨</w:t>
      </w:r>
      <w:r w:rsidRPr="00686B81">
        <w:rPr>
          <w:rFonts w:ascii="___WRD_EMBED_SUB_40" w:eastAsia="___WRD_EMBED_SUB_40" w:hAnsi="___WRD_EMBED_SUB_40" w:cs="___WRD_EMBED_SUB_40" w:hint="eastAsia"/>
          <w:color w:val="333333"/>
          <w:kern w:val="0"/>
          <w:sz w:val="32"/>
          <w:szCs w:val="32"/>
          <w:shd w:val="clear" w:color="auto" w:fill="FFFFFF"/>
        </w:rPr>
        <w:t>部门</w:t>
      </w:r>
      <w:r w:rsidRPr="00686B81">
        <w:rPr>
          <w:rFonts w:ascii="仿宋_GB2312" w:eastAsia="仿宋_GB2312" w:hAnsi="Tahoma" w:cs="仿宋_GB2312" w:hint="eastAsia"/>
          <w:color w:val="333333"/>
          <w:kern w:val="0"/>
          <w:sz w:val="32"/>
          <w:szCs w:val="32"/>
          <w:shd w:val="clear" w:color="auto" w:fill="FFFFFF"/>
        </w:rPr>
        <w:t>的</w:t>
      </w:r>
      <w:r w:rsidRPr="00686B81">
        <w:rPr>
          <w:rFonts w:ascii="宋体" w:hAnsi="宋体" w:cs="宋体" w:hint="eastAsia"/>
          <w:color w:val="333333"/>
          <w:kern w:val="0"/>
          <w:sz w:val="32"/>
          <w:szCs w:val="32"/>
          <w:shd w:val="clear" w:color="auto" w:fill="FFFFFF"/>
        </w:rPr>
        <w:t>互联互</w:t>
      </w:r>
      <w:r w:rsidRPr="00686B81">
        <w:rPr>
          <w:rFonts w:ascii="___WRD_EMBED_SUB_40" w:eastAsia="___WRD_EMBED_SUB_40" w:hAnsi="___WRD_EMBED_SUB_40" w:cs="___WRD_EMBED_SUB_40" w:hint="eastAsia"/>
          <w:color w:val="333333"/>
          <w:kern w:val="0"/>
          <w:sz w:val="32"/>
          <w:szCs w:val="32"/>
          <w:shd w:val="clear" w:color="auto" w:fill="FFFFFF"/>
        </w:rPr>
        <w:t>通和重要信息资源的开发利用、共</w:t>
      </w:r>
      <w:r w:rsidRPr="00686B81">
        <w:rPr>
          <w:rFonts w:ascii="宋体" w:hAnsi="宋体" w:cs="宋体" w:hint="eastAsia"/>
          <w:color w:val="333333"/>
          <w:kern w:val="0"/>
          <w:sz w:val="32"/>
          <w:szCs w:val="32"/>
          <w:shd w:val="clear" w:color="auto" w:fill="FFFFFF"/>
        </w:rPr>
        <w:t>享</w:t>
      </w:r>
      <w:r w:rsidRPr="00686B81">
        <w:rPr>
          <w:rFonts w:ascii="___WRD_EMBED_SUB_40" w:eastAsia="___WRD_EMBED_SUB_40" w:hAnsi="___WRD_EMBED_SUB_40" w:cs="___WRD_EMBED_SUB_40" w:hint="eastAsia"/>
          <w:color w:val="333333"/>
          <w:kern w:val="0"/>
          <w:sz w:val="32"/>
          <w:szCs w:val="32"/>
          <w:shd w:val="clear" w:color="auto" w:fill="FFFFFF"/>
        </w:rPr>
        <w:t>。</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（九）</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维护全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信息安全和信息安全保障体</w:t>
      </w:r>
      <w:r w:rsidRPr="00686B81">
        <w:rPr>
          <w:rFonts w:ascii="宋体" w:hAnsi="宋体" w:cs="宋体" w:hint="eastAsia"/>
          <w:color w:val="333333"/>
          <w:kern w:val="0"/>
          <w:sz w:val="32"/>
          <w:szCs w:val="32"/>
          <w:shd w:val="clear" w:color="auto" w:fill="FFFFFF"/>
        </w:rPr>
        <w:t>系</w:t>
      </w:r>
      <w:r w:rsidRPr="00686B81">
        <w:rPr>
          <w:rFonts w:ascii="___WRD_EMBED_SUB_40" w:eastAsia="___WRD_EMBED_SUB_40" w:hAnsi="___WRD_EMBED_SUB_40" w:cs="___WRD_EMBED_SUB_40" w:hint="eastAsia"/>
          <w:color w:val="333333"/>
          <w:kern w:val="0"/>
          <w:sz w:val="32"/>
          <w:szCs w:val="32"/>
          <w:shd w:val="clear" w:color="auto" w:fill="FFFFFF"/>
        </w:rPr>
        <w:t>建设，指导</w:t>
      </w:r>
      <w:r w:rsidRPr="00686B81">
        <w:rPr>
          <w:rFonts w:ascii="宋体" w:hAnsi="宋体" w:cs="宋体" w:hint="eastAsia"/>
          <w:color w:val="333333"/>
          <w:kern w:val="0"/>
          <w:sz w:val="32"/>
          <w:szCs w:val="32"/>
          <w:shd w:val="clear" w:color="auto" w:fill="FFFFFF"/>
        </w:rPr>
        <w:t>监</w:t>
      </w:r>
      <w:r w:rsidRPr="00686B81">
        <w:rPr>
          <w:rFonts w:ascii="___WRD_EMBED_SUB_40" w:eastAsia="___WRD_EMBED_SUB_40" w:hAnsi="___WRD_EMBED_SUB_40" w:cs="___WRD_EMBED_SUB_40" w:hint="eastAsia"/>
          <w:color w:val="333333"/>
          <w:kern w:val="0"/>
          <w:sz w:val="32"/>
          <w:szCs w:val="32"/>
          <w:shd w:val="clear" w:color="auto" w:fill="FFFFFF"/>
        </w:rPr>
        <w:t>督重点行业重要信息</w:t>
      </w:r>
      <w:r w:rsidRPr="00686B81">
        <w:rPr>
          <w:rFonts w:ascii="宋体" w:hAnsi="宋体" w:cs="宋体" w:hint="eastAsia"/>
          <w:color w:val="333333"/>
          <w:kern w:val="0"/>
          <w:sz w:val="32"/>
          <w:szCs w:val="32"/>
          <w:shd w:val="clear" w:color="auto" w:fill="FFFFFF"/>
        </w:rPr>
        <w:t>系</w:t>
      </w:r>
      <w:r w:rsidRPr="00686B81">
        <w:rPr>
          <w:rFonts w:ascii="___WRD_EMBED_SUB_40" w:eastAsia="___WRD_EMBED_SUB_40" w:hAnsi="___WRD_EMBED_SUB_40" w:cs="___WRD_EMBED_SUB_40" w:hint="eastAsia"/>
          <w:color w:val="333333"/>
          <w:kern w:val="0"/>
          <w:sz w:val="32"/>
          <w:szCs w:val="32"/>
          <w:shd w:val="clear" w:color="auto" w:fill="FFFFFF"/>
        </w:rPr>
        <w:t>统与基础信息网络的安全保障工作，</w:t>
      </w:r>
      <w:r w:rsidRPr="00686B81">
        <w:rPr>
          <w:rFonts w:ascii="宋体" w:hAnsi="宋体" w:cs="宋体" w:hint="eastAsia"/>
          <w:color w:val="333333"/>
          <w:kern w:val="0"/>
          <w:sz w:val="32"/>
          <w:szCs w:val="32"/>
          <w:shd w:val="clear" w:color="auto" w:fill="FFFFFF"/>
        </w:rPr>
        <w:t>协调处</w:t>
      </w:r>
      <w:r w:rsidRPr="00686B81">
        <w:rPr>
          <w:rFonts w:ascii="___WRD_EMBED_SUB_40" w:eastAsia="___WRD_EMBED_SUB_40" w:hAnsi="___WRD_EMBED_SUB_40" w:cs="___WRD_EMBED_SUB_40" w:hint="eastAsia"/>
          <w:color w:val="333333"/>
          <w:kern w:val="0"/>
          <w:sz w:val="32"/>
          <w:szCs w:val="32"/>
          <w:shd w:val="clear" w:color="auto" w:fill="FFFFFF"/>
        </w:rPr>
        <w:t>理信息安全重大事件，</w:t>
      </w:r>
      <w:r w:rsidRPr="00686B81">
        <w:rPr>
          <w:rFonts w:ascii="宋体" w:hAnsi="宋体" w:cs="宋体" w:hint="eastAsia"/>
          <w:color w:val="333333"/>
          <w:kern w:val="0"/>
          <w:sz w:val="32"/>
          <w:szCs w:val="32"/>
          <w:shd w:val="clear" w:color="auto" w:fill="FFFFFF"/>
        </w:rPr>
        <w:t>承担跨</w:t>
      </w:r>
      <w:r w:rsidRPr="00686B81">
        <w:rPr>
          <w:rFonts w:ascii="___WRD_EMBED_SUB_40" w:eastAsia="___WRD_EMBED_SUB_40" w:hAnsi="___WRD_EMBED_SUB_40" w:cs="___WRD_EMBED_SUB_40" w:hint="eastAsia"/>
          <w:color w:val="333333"/>
          <w:kern w:val="0"/>
          <w:sz w:val="32"/>
          <w:szCs w:val="32"/>
          <w:shd w:val="clear" w:color="auto" w:fill="FFFFFF"/>
        </w:rPr>
        <w:t>部门、</w:t>
      </w:r>
      <w:r w:rsidRPr="00686B81">
        <w:rPr>
          <w:rFonts w:ascii="宋体" w:hAnsi="宋体" w:cs="宋体" w:hint="eastAsia"/>
          <w:color w:val="333333"/>
          <w:kern w:val="0"/>
          <w:sz w:val="32"/>
          <w:szCs w:val="32"/>
          <w:shd w:val="clear" w:color="auto" w:fill="FFFFFF"/>
        </w:rPr>
        <w:t>跨</w:t>
      </w:r>
      <w:r w:rsidRPr="00686B81">
        <w:rPr>
          <w:rFonts w:ascii="___WRD_EMBED_SUB_40" w:eastAsia="___WRD_EMBED_SUB_40" w:hAnsi="___WRD_EMBED_SUB_40" w:cs="___WRD_EMBED_SUB_40" w:hint="eastAsia"/>
          <w:color w:val="333333"/>
          <w:kern w:val="0"/>
          <w:sz w:val="32"/>
          <w:szCs w:val="32"/>
          <w:shd w:val="clear" w:color="auto" w:fill="FFFFFF"/>
        </w:rPr>
        <w:t>地</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和重要</w:t>
      </w:r>
      <w:r w:rsidRPr="00686B81">
        <w:rPr>
          <w:rFonts w:ascii="宋体" w:hAnsi="宋体" w:cs="宋体" w:hint="eastAsia"/>
          <w:color w:val="333333"/>
          <w:kern w:val="0"/>
          <w:sz w:val="32"/>
          <w:szCs w:val="32"/>
          <w:shd w:val="clear" w:color="auto" w:fill="FFFFFF"/>
        </w:rPr>
        <w:t>时期</w:t>
      </w:r>
      <w:r w:rsidRPr="00686B81">
        <w:rPr>
          <w:rFonts w:ascii="___WRD_EMBED_SUB_40" w:eastAsia="___WRD_EMBED_SUB_40" w:hAnsi="___WRD_EMBED_SUB_40" w:cs="___WRD_EMBED_SUB_40" w:hint="eastAsia"/>
          <w:color w:val="333333"/>
          <w:kern w:val="0"/>
          <w:sz w:val="32"/>
          <w:szCs w:val="32"/>
          <w:shd w:val="clear" w:color="auto" w:fill="FFFFFF"/>
        </w:rPr>
        <w:t>的信息安全应急</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工作。</w:t>
      </w:r>
    </w:p>
    <w:p w:rsidR="00B668D9" w:rsidRPr="00686B81" w:rsidRDefault="00B668D9" w:rsidP="00686B81">
      <w:pPr>
        <w:widowControl/>
        <w:spacing w:after="0" w:line="195" w:lineRule="atLeast"/>
        <w:ind w:firstLine="640"/>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（十）</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责对全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中小企业和民营经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的</w:t>
      </w:r>
      <w:r w:rsidRPr="00686B81">
        <w:rPr>
          <w:rFonts w:ascii="宋体" w:hAnsi="宋体" w:cs="宋体" w:hint="eastAsia"/>
          <w:color w:val="333333"/>
          <w:kern w:val="0"/>
          <w:sz w:val="32"/>
          <w:szCs w:val="32"/>
          <w:shd w:val="clear" w:color="auto" w:fill="FFFFFF"/>
        </w:rPr>
        <w:t>宏观</w:t>
      </w:r>
      <w:r w:rsidRPr="00686B81">
        <w:rPr>
          <w:rFonts w:ascii="___WRD_EMBED_SUB_40" w:eastAsia="___WRD_EMBED_SUB_40" w:hAnsi="___WRD_EMBED_SUB_40" w:cs="___WRD_EMBED_SUB_40" w:hint="eastAsia"/>
          <w:color w:val="333333"/>
          <w:kern w:val="0"/>
          <w:sz w:val="32"/>
          <w:szCs w:val="32"/>
          <w:shd w:val="clear" w:color="auto" w:fill="FFFFFF"/>
        </w:rPr>
        <w:t>指导、综合</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，会同有关部门</w:t>
      </w:r>
      <w:r w:rsidRPr="00686B81">
        <w:rPr>
          <w:rFonts w:ascii="宋体" w:hAnsi="宋体" w:cs="宋体" w:hint="eastAsia"/>
          <w:color w:val="333333"/>
          <w:kern w:val="0"/>
          <w:sz w:val="32"/>
          <w:szCs w:val="32"/>
          <w:shd w:val="clear" w:color="auto" w:fill="FFFFFF"/>
        </w:rPr>
        <w:t>拟订</w:t>
      </w:r>
      <w:r w:rsidRPr="00686B81">
        <w:rPr>
          <w:rFonts w:ascii="___WRD_EMBED_SUB_40" w:eastAsia="___WRD_EMBED_SUB_40" w:hAnsi="___WRD_EMBED_SUB_40" w:cs="___WRD_EMBED_SUB_40" w:hint="eastAsia"/>
          <w:color w:val="333333"/>
          <w:kern w:val="0"/>
          <w:sz w:val="32"/>
          <w:szCs w:val="32"/>
          <w:shd w:val="clear" w:color="auto" w:fill="FFFFFF"/>
        </w:rPr>
        <w:t>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中小企业发展规</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和</w:t>
      </w:r>
      <w:r w:rsidRPr="00686B81">
        <w:rPr>
          <w:rFonts w:ascii="宋体" w:hAnsi="宋体" w:cs="宋体" w:hint="eastAsia"/>
          <w:color w:val="333333"/>
          <w:kern w:val="0"/>
          <w:sz w:val="32"/>
          <w:szCs w:val="32"/>
          <w:shd w:val="clear" w:color="auto" w:fill="FFFFFF"/>
        </w:rPr>
        <w:t>扶</w:t>
      </w:r>
      <w:r w:rsidRPr="00686B81">
        <w:rPr>
          <w:rFonts w:ascii="___WRD_EMBED_SUB_40" w:eastAsia="___WRD_EMBED_SUB_40" w:hAnsi="___WRD_EMBED_SUB_40" w:cs="___WRD_EMBED_SUB_40" w:hint="eastAsia"/>
          <w:color w:val="333333"/>
          <w:kern w:val="0"/>
          <w:sz w:val="32"/>
          <w:szCs w:val="32"/>
          <w:shd w:val="clear" w:color="auto" w:fill="FFFFFF"/>
        </w:rPr>
        <w:t>持政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并组织实施，</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解决发展中的重大</w:t>
      </w:r>
      <w:r w:rsidRPr="00686B81">
        <w:rPr>
          <w:rFonts w:ascii="宋体" w:hAnsi="宋体" w:cs="宋体" w:hint="eastAsia"/>
          <w:color w:val="333333"/>
          <w:kern w:val="0"/>
          <w:sz w:val="32"/>
          <w:szCs w:val="32"/>
          <w:shd w:val="clear" w:color="auto" w:fill="FFFFFF"/>
        </w:rPr>
        <w:t>问题</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拟订</w:t>
      </w:r>
      <w:r w:rsidRPr="00686B81">
        <w:rPr>
          <w:rFonts w:ascii="___WRD_EMBED_SUB_40" w:eastAsia="___WRD_EMBED_SUB_40" w:hAnsi="___WRD_EMBED_SUB_40" w:cs="___WRD_EMBED_SUB_40" w:hint="eastAsia"/>
          <w:color w:val="333333"/>
          <w:kern w:val="0"/>
          <w:sz w:val="32"/>
          <w:szCs w:val="32"/>
          <w:shd w:val="clear" w:color="auto" w:fill="FFFFFF"/>
        </w:rPr>
        <w:t>并组织实施中小企业产业集</w:t>
      </w:r>
      <w:r w:rsidRPr="00686B81">
        <w:rPr>
          <w:rFonts w:ascii="宋体" w:hAnsi="宋体" w:cs="宋体" w:hint="eastAsia"/>
          <w:color w:val="333333"/>
          <w:kern w:val="0"/>
          <w:sz w:val="32"/>
          <w:szCs w:val="32"/>
          <w:shd w:val="clear" w:color="auto" w:fill="FFFFFF"/>
        </w:rPr>
        <w:t>群</w:t>
      </w:r>
      <w:r w:rsidRPr="00686B81">
        <w:rPr>
          <w:rFonts w:ascii="___WRD_EMBED_SUB_40" w:eastAsia="___WRD_EMBED_SUB_40" w:hAnsi="___WRD_EMBED_SUB_40" w:cs="___WRD_EMBED_SUB_40" w:hint="eastAsia"/>
          <w:color w:val="333333"/>
          <w:kern w:val="0"/>
          <w:sz w:val="32"/>
          <w:szCs w:val="32"/>
          <w:shd w:val="clear" w:color="auto" w:fill="FFFFFF"/>
        </w:rPr>
        <w:t>发展规</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推</w:t>
      </w:r>
      <w:r w:rsidRPr="00686B81">
        <w:rPr>
          <w:rFonts w:ascii="___WRD_EMBED_SUB_40" w:eastAsia="___WRD_EMBED_SUB_40" w:hAnsi="___WRD_EMBED_SUB_40" w:cs="___WRD_EMBED_SUB_40" w:hint="eastAsia"/>
          <w:color w:val="333333"/>
          <w:kern w:val="0"/>
          <w:sz w:val="32"/>
          <w:szCs w:val="32"/>
          <w:shd w:val="clear" w:color="auto" w:fill="FFFFFF"/>
        </w:rPr>
        <w:t>进中小企业服务体</w:t>
      </w:r>
      <w:r w:rsidRPr="00686B81">
        <w:rPr>
          <w:rFonts w:ascii="宋体" w:hAnsi="宋体" w:cs="宋体" w:hint="eastAsia"/>
          <w:color w:val="333333"/>
          <w:kern w:val="0"/>
          <w:sz w:val="32"/>
          <w:szCs w:val="32"/>
          <w:shd w:val="clear" w:color="auto" w:fill="FFFFFF"/>
        </w:rPr>
        <w:t>系</w:t>
      </w:r>
      <w:r w:rsidRPr="00686B81">
        <w:rPr>
          <w:rFonts w:ascii="___WRD_EMBED_SUB_40" w:eastAsia="___WRD_EMBED_SUB_40" w:hAnsi="___WRD_EMBED_SUB_40" w:cs="___WRD_EMBED_SUB_40" w:hint="eastAsia"/>
          <w:color w:val="333333"/>
          <w:kern w:val="0"/>
          <w:sz w:val="32"/>
          <w:szCs w:val="32"/>
          <w:shd w:val="clear" w:color="auto" w:fill="FFFFFF"/>
        </w:rPr>
        <w:t>建设，</w:t>
      </w:r>
      <w:r w:rsidRPr="00686B81">
        <w:rPr>
          <w:rFonts w:ascii="宋体" w:hAnsi="宋体" w:cs="宋体" w:hint="eastAsia"/>
          <w:color w:val="333333"/>
          <w:kern w:val="0"/>
          <w:sz w:val="32"/>
          <w:szCs w:val="32"/>
          <w:shd w:val="clear" w:color="auto" w:fill="FFFFFF"/>
        </w:rPr>
        <w:t>引</w:t>
      </w:r>
      <w:r w:rsidRPr="00686B81">
        <w:rPr>
          <w:rFonts w:ascii="___WRD_EMBED_SUB_40" w:eastAsia="___WRD_EMBED_SUB_40" w:hAnsi="___WRD_EMBED_SUB_40" w:cs="___WRD_EMBED_SUB_40" w:hint="eastAsia"/>
          <w:color w:val="333333"/>
          <w:kern w:val="0"/>
          <w:sz w:val="32"/>
          <w:szCs w:val="32"/>
          <w:shd w:val="clear" w:color="auto" w:fill="FFFFFF"/>
        </w:rPr>
        <w:t>导各类中</w:t>
      </w:r>
      <w:r w:rsidRPr="00686B81">
        <w:rPr>
          <w:rFonts w:ascii="宋体" w:hAnsi="宋体" w:cs="宋体" w:hint="eastAsia"/>
          <w:color w:val="333333"/>
          <w:kern w:val="0"/>
          <w:sz w:val="32"/>
          <w:szCs w:val="32"/>
          <w:shd w:val="clear" w:color="auto" w:fill="FFFFFF"/>
        </w:rPr>
        <w:t>介</w:t>
      </w:r>
      <w:r w:rsidRPr="00686B81">
        <w:rPr>
          <w:rFonts w:ascii="___WRD_EMBED_SUB_40" w:eastAsia="___WRD_EMBED_SUB_40" w:hAnsi="___WRD_EMBED_SUB_40" w:cs="___WRD_EMBED_SUB_40" w:hint="eastAsia"/>
          <w:color w:val="333333"/>
          <w:kern w:val="0"/>
          <w:sz w:val="32"/>
          <w:szCs w:val="32"/>
          <w:shd w:val="clear" w:color="auto" w:fill="FFFFFF"/>
        </w:rPr>
        <w:t>组织为中小企业服务。</w:t>
      </w:r>
    </w:p>
    <w:p w:rsidR="00B668D9" w:rsidRPr="00686B81" w:rsidRDefault="00B668D9" w:rsidP="00686B81">
      <w:pPr>
        <w:widowControl/>
        <w:spacing w:after="0" w:line="195" w:lineRule="atLeast"/>
        <w:ind w:firstLine="643"/>
        <w:rPr>
          <w:rFonts w:ascii="Calibri" w:hAnsi="Calibri"/>
          <w:kern w:val="0"/>
          <w:sz w:val="24"/>
        </w:rPr>
      </w:pPr>
      <w:r w:rsidRPr="00686B81">
        <w:rPr>
          <w:rFonts w:ascii="仿宋_GB2312" w:eastAsia="仿宋_GB2312" w:hAnsi="Tahoma" w:cs="仿宋_GB2312" w:hint="eastAsia"/>
          <w:b/>
          <w:color w:val="333333"/>
          <w:kern w:val="0"/>
          <w:sz w:val="32"/>
          <w:szCs w:val="32"/>
          <w:shd w:val="clear" w:color="auto" w:fill="FFFFFF"/>
        </w:rPr>
        <w:t>（十一）</w:t>
      </w:r>
      <w:r w:rsidRPr="00686B81">
        <w:rPr>
          <w:rFonts w:ascii="仿宋_GB2312" w:eastAsia="仿宋_GB2312" w:hAnsi="Tahoma" w:cs="仿宋_GB2312" w:hint="eastAsia"/>
          <w:color w:val="333333"/>
          <w:kern w:val="0"/>
          <w:sz w:val="32"/>
          <w:szCs w:val="32"/>
          <w:shd w:val="clear" w:color="auto" w:fill="FFFFFF"/>
        </w:rPr>
        <w:t>开展工业、信息化的对外合作与交</w:t>
      </w:r>
      <w:r w:rsidRPr="00686B81">
        <w:rPr>
          <w:rFonts w:ascii="宋体" w:hAnsi="宋体" w:cs="宋体" w:hint="eastAsia"/>
          <w:color w:val="333333"/>
          <w:kern w:val="0"/>
          <w:sz w:val="32"/>
          <w:szCs w:val="32"/>
          <w:shd w:val="clear" w:color="auto" w:fill="FFFFFF"/>
        </w:rPr>
        <w:t>流</w:t>
      </w:r>
      <w:r w:rsidRPr="00686B81">
        <w:rPr>
          <w:rFonts w:ascii="___WRD_EMBED_SUB_40" w:eastAsia="___WRD_EMBED_SUB_40" w:hAnsi="___WRD_EMBED_SUB_40" w:cs="___WRD_EMBED_SUB_40" w:hint="eastAsia"/>
          <w:color w:val="333333"/>
          <w:kern w:val="0"/>
          <w:sz w:val="32"/>
          <w:szCs w:val="32"/>
          <w:shd w:val="clear" w:color="auto" w:fill="FFFFFF"/>
        </w:rPr>
        <w:t>。</w:t>
      </w:r>
    </w:p>
    <w:p w:rsidR="00B668D9" w:rsidRPr="00686B81" w:rsidRDefault="00B668D9" w:rsidP="00686B81">
      <w:pPr>
        <w:widowControl/>
        <w:spacing w:after="0" w:line="195" w:lineRule="atLeast"/>
        <w:ind w:firstLine="64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（十二）</w:t>
      </w:r>
      <w:r w:rsidRPr="00686B81">
        <w:rPr>
          <w:rFonts w:ascii="宋体" w:hAnsi="宋体" w:cs="宋体" w:hint="eastAsia"/>
          <w:color w:val="333333"/>
          <w:kern w:val="0"/>
          <w:sz w:val="32"/>
          <w:szCs w:val="32"/>
          <w:shd w:val="clear" w:color="auto" w:fill="FFFFFF"/>
        </w:rPr>
        <w:t>承</w:t>
      </w:r>
      <w:r w:rsidRPr="00686B81">
        <w:rPr>
          <w:rFonts w:ascii="___WRD_EMBED_SUB_40" w:eastAsia="___WRD_EMBED_SUB_40" w:hAnsi="___WRD_EMBED_SUB_40" w:cs="___WRD_EMBED_SUB_40" w:hint="eastAsia"/>
          <w:color w:val="333333"/>
          <w:kern w:val="0"/>
          <w:sz w:val="32"/>
          <w:szCs w:val="32"/>
          <w:shd w:val="clear" w:color="auto" w:fill="FFFFFF"/>
        </w:rPr>
        <w:t>办</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管委会交办的其他事项。</w:t>
      </w:r>
    </w:p>
    <w:p w:rsidR="00B668D9" w:rsidRPr="00686B81" w:rsidRDefault="00B668D9" w:rsidP="00686B81">
      <w:pPr>
        <w:widowControl/>
        <w:spacing w:after="0" w:line="195" w:lineRule="atLeast"/>
        <w:ind w:firstLine="643"/>
        <w:jc w:val="left"/>
        <w:rPr>
          <w:rFonts w:ascii="Calibri" w:hAnsi="Calibri"/>
          <w:kern w:val="0"/>
          <w:sz w:val="24"/>
        </w:rPr>
      </w:pPr>
      <w:r w:rsidRPr="00686B81">
        <w:rPr>
          <w:rFonts w:ascii="宋体" w:hAnsi="宋体" w:cs="宋体" w:hint="eastAsia"/>
          <w:b/>
          <w:color w:val="333333"/>
          <w:kern w:val="0"/>
          <w:sz w:val="32"/>
          <w:szCs w:val="32"/>
          <w:shd w:val="clear" w:color="auto" w:fill="FFFFFF"/>
        </w:rPr>
        <w:t>金融工作主要职责：</w:t>
      </w:r>
    </w:p>
    <w:p w:rsidR="00B668D9" w:rsidRPr="00686B81" w:rsidRDefault="00B668D9" w:rsidP="00686B81">
      <w:pPr>
        <w:widowControl/>
        <w:spacing w:after="0" w:line="195" w:lineRule="atLeast"/>
        <w:ind w:firstLine="63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（一）</w:t>
      </w:r>
      <w:r w:rsidRPr="00686B81">
        <w:rPr>
          <w:rFonts w:ascii="宋体" w:hAnsi="宋体" w:cs="宋体" w:hint="eastAsia"/>
          <w:color w:val="333333"/>
          <w:kern w:val="0"/>
          <w:sz w:val="32"/>
          <w:szCs w:val="32"/>
          <w:shd w:val="clear" w:color="auto" w:fill="FFFFFF"/>
        </w:rPr>
        <w:t>贯彻</w:t>
      </w:r>
      <w:r w:rsidRPr="00686B81">
        <w:rPr>
          <w:rFonts w:ascii="___WRD_EMBED_SUB_40" w:eastAsia="___WRD_EMBED_SUB_40" w:hAnsi="___WRD_EMBED_SUB_40" w:cs="___WRD_EMBED_SUB_40" w:hint="eastAsia"/>
          <w:color w:val="333333"/>
          <w:kern w:val="0"/>
          <w:sz w:val="32"/>
          <w:szCs w:val="32"/>
          <w:shd w:val="clear" w:color="auto" w:fill="FFFFFF"/>
        </w:rPr>
        <w:t>执行国家、省、市金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工作方</w:t>
      </w:r>
      <w:r w:rsidRPr="00686B81">
        <w:rPr>
          <w:rFonts w:ascii="宋体" w:hAnsi="宋体" w:cs="宋体" w:hint="eastAsia"/>
          <w:color w:val="333333"/>
          <w:kern w:val="0"/>
          <w:sz w:val="32"/>
          <w:szCs w:val="32"/>
          <w:shd w:val="clear" w:color="auto" w:fill="FFFFFF"/>
        </w:rPr>
        <w:t>针</w:t>
      </w:r>
      <w:r w:rsidRPr="00686B81">
        <w:rPr>
          <w:rFonts w:ascii="___WRD_EMBED_SUB_40" w:eastAsia="___WRD_EMBED_SUB_40" w:hAnsi="___WRD_EMBED_SUB_40" w:cs="___WRD_EMBED_SUB_40" w:hint="eastAsia"/>
          <w:color w:val="333333"/>
          <w:kern w:val="0"/>
          <w:sz w:val="32"/>
          <w:szCs w:val="32"/>
          <w:shd w:val="clear" w:color="auto" w:fill="FFFFFF"/>
        </w:rPr>
        <w:t>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和法</w:t>
      </w:r>
      <w:r w:rsidRPr="00686B81">
        <w:rPr>
          <w:rFonts w:ascii="宋体" w:hAnsi="宋体" w:cs="宋体" w:hint="eastAsia"/>
          <w:color w:val="333333"/>
          <w:kern w:val="0"/>
          <w:sz w:val="32"/>
          <w:szCs w:val="32"/>
          <w:shd w:val="clear" w:color="auto" w:fill="FFFFFF"/>
        </w:rPr>
        <w:t>律</w:t>
      </w:r>
      <w:r w:rsidRPr="00686B81">
        <w:rPr>
          <w:rFonts w:ascii="___WRD_EMBED_SUB_40" w:eastAsia="___WRD_EMBED_SUB_40" w:hAnsi="___WRD_EMBED_SUB_40" w:cs="___WRD_EMBED_SUB_40" w:hint="eastAsia"/>
          <w:color w:val="333333"/>
          <w:kern w:val="0"/>
          <w:sz w:val="32"/>
          <w:szCs w:val="32"/>
          <w:shd w:val="clear" w:color="auto" w:fill="FFFFFF"/>
        </w:rPr>
        <w:t>法规，</w:t>
      </w:r>
      <w:r w:rsidRPr="00686B81">
        <w:rPr>
          <w:rFonts w:ascii="宋体" w:hAnsi="宋体" w:cs="宋体" w:hint="eastAsia"/>
          <w:color w:val="333333"/>
          <w:kern w:val="0"/>
          <w:sz w:val="32"/>
          <w:szCs w:val="32"/>
          <w:shd w:val="clear" w:color="auto" w:fill="FFFFFF"/>
        </w:rPr>
        <w:t>拟订区</w:t>
      </w:r>
      <w:r w:rsidRPr="00686B81">
        <w:rPr>
          <w:rFonts w:ascii="___WRD_EMBED_SUB_40" w:eastAsia="___WRD_EMBED_SUB_40" w:hAnsi="___WRD_EMBED_SUB_40" w:cs="___WRD_EMBED_SUB_40" w:hint="eastAsia"/>
          <w:color w:val="333333"/>
          <w:kern w:val="0"/>
          <w:sz w:val="32"/>
          <w:szCs w:val="32"/>
          <w:shd w:val="clear" w:color="auto" w:fill="FFFFFF"/>
        </w:rPr>
        <w:t>地方金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及产业发展中长</w:t>
      </w:r>
      <w:r w:rsidRPr="00686B81">
        <w:rPr>
          <w:rFonts w:ascii="宋体" w:hAnsi="宋体" w:cs="宋体" w:hint="eastAsia"/>
          <w:color w:val="333333"/>
          <w:kern w:val="0"/>
          <w:sz w:val="32"/>
          <w:szCs w:val="32"/>
          <w:shd w:val="clear" w:color="auto" w:fill="FFFFFF"/>
        </w:rPr>
        <w:t>期</w:t>
      </w:r>
      <w:r w:rsidRPr="00686B81">
        <w:rPr>
          <w:rFonts w:ascii="___WRD_EMBED_SUB_40" w:eastAsia="___WRD_EMBED_SUB_40" w:hAnsi="___WRD_EMBED_SUB_40" w:cs="___WRD_EMBED_SUB_40" w:hint="eastAsia"/>
          <w:color w:val="333333"/>
          <w:kern w:val="0"/>
          <w:sz w:val="32"/>
          <w:szCs w:val="32"/>
          <w:shd w:val="clear" w:color="auto" w:fill="FFFFFF"/>
        </w:rPr>
        <w:t>规</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和工作计</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；提出</w:t>
      </w:r>
      <w:r w:rsidRPr="00686B81">
        <w:rPr>
          <w:rFonts w:ascii="宋体" w:hAnsi="宋体" w:cs="宋体" w:hint="eastAsia"/>
          <w:color w:val="333333"/>
          <w:kern w:val="0"/>
          <w:sz w:val="32"/>
          <w:szCs w:val="32"/>
          <w:shd w:val="clear" w:color="auto" w:fill="FFFFFF"/>
        </w:rPr>
        <w:t>促</w:t>
      </w:r>
      <w:r w:rsidRPr="00686B81">
        <w:rPr>
          <w:rFonts w:ascii="___WRD_EMBED_SUB_40" w:eastAsia="___WRD_EMBED_SUB_40" w:hAnsi="___WRD_EMBED_SUB_40" w:cs="___WRD_EMBED_SUB_40" w:hint="eastAsia"/>
          <w:color w:val="333333"/>
          <w:kern w:val="0"/>
          <w:sz w:val="32"/>
          <w:szCs w:val="32"/>
          <w:shd w:val="clear" w:color="auto" w:fill="FFFFFF"/>
        </w:rPr>
        <w:t>进和加强金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产业发展的政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建议，</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业与全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社会发展的衔接；指导全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金</w:t>
      </w:r>
      <w:r w:rsidRPr="00686B81">
        <w:rPr>
          <w:rFonts w:ascii="宋体" w:hAnsi="宋体" w:cs="宋体" w:hint="eastAsia"/>
          <w:color w:val="333333"/>
          <w:kern w:val="0"/>
          <w:sz w:val="32"/>
          <w:szCs w:val="32"/>
          <w:shd w:val="clear" w:color="auto" w:fill="FFFFFF"/>
        </w:rPr>
        <w:t>融创</w:t>
      </w:r>
      <w:r w:rsidRPr="00686B81">
        <w:rPr>
          <w:rFonts w:ascii="___WRD_EMBED_SUB_40" w:eastAsia="___WRD_EMBED_SUB_40" w:hAnsi="___WRD_EMBED_SUB_40" w:cs="___WRD_EMBED_SUB_40" w:hint="eastAsia"/>
          <w:color w:val="333333"/>
          <w:kern w:val="0"/>
          <w:sz w:val="32"/>
          <w:szCs w:val="32"/>
          <w:shd w:val="clear" w:color="auto" w:fill="FFFFFF"/>
        </w:rPr>
        <w:t>新发展体</w:t>
      </w:r>
      <w:r w:rsidRPr="00686B81">
        <w:rPr>
          <w:rFonts w:ascii="宋体" w:hAnsi="宋体" w:cs="宋体" w:hint="eastAsia"/>
          <w:color w:val="333333"/>
          <w:kern w:val="0"/>
          <w:sz w:val="32"/>
          <w:szCs w:val="32"/>
          <w:shd w:val="clear" w:color="auto" w:fill="FFFFFF"/>
        </w:rPr>
        <w:t>系</w:t>
      </w:r>
      <w:r w:rsidRPr="00686B81">
        <w:rPr>
          <w:rFonts w:ascii="___WRD_EMBED_SUB_40" w:eastAsia="___WRD_EMBED_SUB_40" w:hAnsi="___WRD_EMBED_SUB_40" w:cs="___WRD_EMBED_SUB_40" w:hint="eastAsia"/>
          <w:color w:val="333333"/>
          <w:kern w:val="0"/>
          <w:sz w:val="32"/>
          <w:szCs w:val="32"/>
          <w:shd w:val="clear" w:color="auto" w:fill="FFFFFF"/>
        </w:rPr>
        <w:t>建设。</w:t>
      </w:r>
    </w:p>
    <w:p w:rsidR="00B668D9" w:rsidRPr="00686B81" w:rsidRDefault="00B668D9" w:rsidP="00686B81">
      <w:pPr>
        <w:widowControl/>
        <w:spacing w:after="0" w:line="195" w:lineRule="atLeast"/>
        <w:ind w:firstLine="63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（二）</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责与</w:t>
      </w:r>
      <w:r w:rsidRPr="00686B81">
        <w:rPr>
          <w:rFonts w:ascii="宋体" w:hAnsi="宋体" w:cs="宋体" w:hint="eastAsia"/>
          <w:color w:val="333333"/>
          <w:kern w:val="0"/>
          <w:sz w:val="32"/>
          <w:szCs w:val="32"/>
          <w:shd w:val="clear" w:color="auto" w:fill="FFFFFF"/>
        </w:rPr>
        <w:t>驻区</w:t>
      </w:r>
      <w:r w:rsidRPr="00686B81">
        <w:rPr>
          <w:rFonts w:ascii="___WRD_EMBED_SUB_40" w:eastAsia="___WRD_EMBED_SUB_40" w:hAnsi="___WRD_EMBED_SUB_40" w:cs="___WRD_EMBED_SUB_40" w:hint="eastAsia"/>
          <w:color w:val="333333"/>
          <w:kern w:val="0"/>
          <w:sz w:val="32"/>
          <w:szCs w:val="32"/>
          <w:shd w:val="clear" w:color="auto" w:fill="FFFFFF"/>
        </w:rPr>
        <w:t>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机构的</w:t>
      </w:r>
      <w:r w:rsidRPr="00686B81">
        <w:rPr>
          <w:rFonts w:ascii="宋体" w:hAnsi="宋体" w:cs="宋体" w:hint="eastAsia"/>
          <w:color w:val="333333"/>
          <w:kern w:val="0"/>
          <w:sz w:val="32"/>
          <w:szCs w:val="32"/>
          <w:shd w:val="clear" w:color="auto" w:fill="FFFFFF"/>
        </w:rPr>
        <w:t>联系</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解决金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运行中</w:t>
      </w:r>
      <w:r w:rsidRPr="00686B81">
        <w:rPr>
          <w:rFonts w:ascii="宋体" w:hAnsi="宋体" w:cs="宋体" w:hint="eastAsia"/>
          <w:color w:val="333333"/>
          <w:kern w:val="0"/>
          <w:sz w:val="32"/>
          <w:szCs w:val="32"/>
          <w:shd w:val="clear" w:color="auto" w:fill="FFFFFF"/>
        </w:rPr>
        <w:t>涉</w:t>
      </w:r>
      <w:r w:rsidRPr="00686B81">
        <w:rPr>
          <w:rFonts w:ascii="___WRD_EMBED_SUB_40" w:eastAsia="___WRD_EMBED_SUB_40" w:hAnsi="___WRD_EMBED_SUB_40" w:cs="___WRD_EMBED_SUB_40" w:hint="eastAsia"/>
          <w:color w:val="333333"/>
          <w:kern w:val="0"/>
          <w:sz w:val="32"/>
          <w:szCs w:val="32"/>
          <w:shd w:val="clear" w:color="auto" w:fill="FFFFFF"/>
        </w:rPr>
        <w:t>及地方政府配合的相关事</w:t>
      </w:r>
      <w:r w:rsidRPr="00686B81">
        <w:rPr>
          <w:rFonts w:ascii="宋体" w:hAnsi="宋体" w:cs="宋体" w:hint="eastAsia"/>
          <w:color w:val="333333"/>
          <w:kern w:val="0"/>
          <w:sz w:val="32"/>
          <w:szCs w:val="32"/>
          <w:shd w:val="clear" w:color="auto" w:fill="FFFFFF"/>
        </w:rPr>
        <w:t>宜</w:t>
      </w:r>
      <w:r w:rsidRPr="00686B81">
        <w:rPr>
          <w:rFonts w:ascii="___WRD_EMBED_SUB_40" w:eastAsia="___WRD_EMBED_SUB_40" w:hAnsi="___WRD_EMBED_SUB_40" w:cs="___WRD_EMBED_SUB_40" w:hint="eastAsia"/>
          <w:color w:val="333333"/>
          <w:kern w:val="0"/>
          <w:sz w:val="32"/>
          <w:szCs w:val="32"/>
          <w:shd w:val="clear" w:color="auto" w:fill="FFFFFF"/>
        </w:rPr>
        <w:t>；配合省、市金</w:t>
      </w:r>
      <w:r w:rsidRPr="00686B81">
        <w:rPr>
          <w:rFonts w:ascii="宋体" w:hAnsi="宋体" w:cs="宋体" w:hint="eastAsia"/>
          <w:color w:val="333333"/>
          <w:kern w:val="0"/>
          <w:sz w:val="32"/>
          <w:szCs w:val="32"/>
          <w:shd w:val="clear" w:color="auto" w:fill="FFFFFF"/>
        </w:rPr>
        <w:t>融监</w:t>
      </w:r>
      <w:r w:rsidRPr="00686B81">
        <w:rPr>
          <w:rFonts w:ascii="___WRD_EMBED_SUB_40" w:eastAsia="___WRD_EMBED_SUB_40" w:hAnsi="___WRD_EMBED_SUB_40" w:cs="___WRD_EMBED_SUB_40" w:hint="eastAsia"/>
          <w:color w:val="333333"/>
          <w:kern w:val="0"/>
          <w:sz w:val="32"/>
          <w:szCs w:val="32"/>
          <w:shd w:val="clear" w:color="auto" w:fill="FFFFFF"/>
        </w:rPr>
        <w:t>管部门</w:t>
      </w:r>
      <w:r w:rsidRPr="00686B81">
        <w:rPr>
          <w:rFonts w:ascii="宋体" w:hAnsi="宋体" w:cs="宋体" w:hint="eastAsia"/>
          <w:color w:val="333333"/>
          <w:kern w:val="0"/>
          <w:sz w:val="32"/>
          <w:szCs w:val="32"/>
          <w:shd w:val="clear" w:color="auto" w:fill="FFFFFF"/>
        </w:rPr>
        <w:t>依</w:t>
      </w:r>
      <w:r w:rsidRPr="00686B81">
        <w:rPr>
          <w:rFonts w:ascii="___WRD_EMBED_SUB_40" w:eastAsia="___WRD_EMBED_SUB_40" w:hAnsi="___WRD_EMBED_SUB_40" w:cs="___WRD_EMBED_SUB_40" w:hint="eastAsia"/>
          <w:color w:val="333333"/>
          <w:kern w:val="0"/>
          <w:sz w:val="32"/>
          <w:szCs w:val="32"/>
          <w:shd w:val="clear" w:color="auto" w:fill="FFFFFF"/>
        </w:rPr>
        <w:t>法加强</w:t>
      </w:r>
      <w:r w:rsidRPr="00686B81">
        <w:rPr>
          <w:rFonts w:ascii="___WRD_EMBED_SUB_40" w:eastAsia="___WRD_EMBED_SUB_40" w:hAnsi="___WRD_EMBED_SUB_40" w:cs="___WRD_EMBED_SUB_40" w:hint="eastAsia"/>
          <w:color w:val="333333"/>
          <w:kern w:val="0"/>
          <w:sz w:val="32"/>
          <w:szCs w:val="32"/>
          <w:shd w:val="clear" w:color="auto" w:fill="FFFFFF"/>
        </w:rPr>
        <w:lastRenderedPageBreak/>
        <w:t>金</w:t>
      </w:r>
      <w:r w:rsidRPr="00686B81">
        <w:rPr>
          <w:rFonts w:ascii="宋体" w:hAnsi="宋体" w:cs="宋体" w:hint="eastAsia"/>
          <w:color w:val="333333"/>
          <w:kern w:val="0"/>
          <w:sz w:val="32"/>
          <w:szCs w:val="32"/>
          <w:shd w:val="clear" w:color="auto" w:fill="FFFFFF"/>
        </w:rPr>
        <w:t>融监</w:t>
      </w:r>
      <w:r w:rsidRPr="00686B81">
        <w:rPr>
          <w:rFonts w:ascii="___WRD_EMBED_SUB_40" w:eastAsia="___WRD_EMBED_SUB_40" w:hAnsi="___WRD_EMBED_SUB_40" w:cs="___WRD_EMBED_SUB_40" w:hint="eastAsia"/>
          <w:color w:val="333333"/>
          <w:kern w:val="0"/>
          <w:sz w:val="32"/>
          <w:szCs w:val="32"/>
          <w:shd w:val="clear" w:color="auto" w:fill="FFFFFF"/>
        </w:rPr>
        <w:t>管，</w:t>
      </w:r>
      <w:r w:rsidRPr="00686B81">
        <w:rPr>
          <w:rFonts w:ascii="宋体" w:hAnsi="宋体" w:cs="宋体" w:hint="eastAsia"/>
          <w:color w:val="333333"/>
          <w:kern w:val="0"/>
          <w:sz w:val="32"/>
          <w:szCs w:val="32"/>
          <w:shd w:val="clear" w:color="auto" w:fill="FFFFFF"/>
        </w:rPr>
        <w:t>整顿</w:t>
      </w:r>
      <w:r w:rsidRPr="00686B81">
        <w:rPr>
          <w:rFonts w:ascii="___WRD_EMBED_SUB_40" w:eastAsia="___WRD_EMBED_SUB_40" w:hAnsi="___WRD_EMBED_SUB_40" w:cs="___WRD_EMBED_SUB_40" w:hint="eastAsia"/>
          <w:color w:val="333333"/>
          <w:kern w:val="0"/>
          <w:sz w:val="32"/>
          <w:szCs w:val="32"/>
          <w:shd w:val="clear" w:color="auto" w:fill="FFFFFF"/>
        </w:rPr>
        <w:t>和规范金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市</w:t>
      </w:r>
      <w:r w:rsidRPr="00686B81">
        <w:rPr>
          <w:rFonts w:ascii="宋体" w:hAnsi="宋体" w:cs="宋体" w:hint="eastAsia"/>
          <w:color w:val="333333"/>
          <w:kern w:val="0"/>
          <w:sz w:val="32"/>
          <w:szCs w:val="32"/>
          <w:shd w:val="clear" w:color="auto" w:fill="FFFFFF"/>
        </w:rPr>
        <w:t>场秩序</w:t>
      </w:r>
      <w:r w:rsidRPr="00686B81">
        <w:rPr>
          <w:rFonts w:ascii="___WRD_EMBED_SUB_40" w:eastAsia="___WRD_EMBED_SUB_40" w:hAnsi="___WRD_EMBED_SUB_40" w:cs="___WRD_EMBED_SUB_40" w:hint="eastAsia"/>
          <w:color w:val="333333"/>
          <w:kern w:val="0"/>
          <w:sz w:val="32"/>
          <w:szCs w:val="32"/>
          <w:shd w:val="clear" w:color="auto" w:fill="FFFFFF"/>
        </w:rPr>
        <w:t>；加强和</w:t>
      </w:r>
      <w:r w:rsidRPr="00686B81">
        <w:rPr>
          <w:rFonts w:ascii="宋体" w:hAnsi="宋体" w:cs="宋体" w:hint="eastAsia"/>
          <w:color w:val="333333"/>
          <w:kern w:val="0"/>
          <w:sz w:val="32"/>
          <w:szCs w:val="32"/>
          <w:shd w:val="clear" w:color="auto" w:fill="FFFFFF"/>
        </w:rPr>
        <w:t>落</w:t>
      </w:r>
      <w:r w:rsidRPr="00686B81">
        <w:rPr>
          <w:rFonts w:ascii="___WRD_EMBED_SUB_40" w:eastAsia="___WRD_EMBED_SUB_40" w:hAnsi="___WRD_EMBED_SUB_40" w:cs="___WRD_EMBED_SUB_40" w:hint="eastAsia"/>
          <w:color w:val="333333"/>
          <w:kern w:val="0"/>
          <w:sz w:val="32"/>
          <w:szCs w:val="32"/>
          <w:shd w:val="clear" w:color="auto" w:fill="FFFFFF"/>
        </w:rPr>
        <w:t>实地方</w:t>
      </w:r>
      <w:r w:rsidRPr="00686B81">
        <w:rPr>
          <w:rFonts w:ascii="宋体" w:hAnsi="宋体" w:cs="宋体" w:hint="eastAsia"/>
          <w:color w:val="333333"/>
          <w:kern w:val="0"/>
          <w:sz w:val="32"/>
          <w:szCs w:val="32"/>
          <w:shd w:val="clear" w:color="auto" w:fill="FFFFFF"/>
        </w:rPr>
        <w:t>防</w:t>
      </w:r>
      <w:r w:rsidRPr="00686B81">
        <w:rPr>
          <w:rFonts w:ascii="___WRD_EMBED_SUB_40" w:eastAsia="___WRD_EMBED_SUB_40" w:hAnsi="___WRD_EMBED_SUB_40" w:cs="___WRD_EMBED_SUB_40" w:hint="eastAsia"/>
          <w:color w:val="333333"/>
          <w:kern w:val="0"/>
          <w:sz w:val="32"/>
          <w:szCs w:val="32"/>
          <w:shd w:val="clear" w:color="auto" w:fill="FFFFFF"/>
        </w:rPr>
        <w:t>范</w:t>
      </w:r>
      <w:r w:rsidRPr="00686B81">
        <w:rPr>
          <w:rFonts w:ascii="宋体" w:hAnsi="宋体" w:cs="宋体" w:hint="eastAsia"/>
          <w:color w:val="333333"/>
          <w:kern w:val="0"/>
          <w:sz w:val="32"/>
          <w:szCs w:val="32"/>
          <w:shd w:val="clear" w:color="auto" w:fill="FFFFFF"/>
        </w:rPr>
        <w:t>风</w:t>
      </w:r>
      <w:r w:rsidRPr="00686B81">
        <w:rPr>
          <w:rFonts w:ascii="___WRD_EMBED_SUB_40" w:eastAsia="___WRD_EMBED_SUB_40" w:hAnsi="___WRD_EMBED_SUB_40" w:cs="___WRD_EMBED_SUB_40" w:hint="eastAsia"/>
          <w:color w:val="333333"/>
          <w:kern w:val="0"/>
          <w:sz w:val="32"/>
          <w:szCs w:val="32"/>
          <w:shd w:val="clear" w:color="auto" w:fill="FFFFFF"/>
        </w:rPr>
        <w:t>险</w:t>
      </w:r>
      <w:r w:rsidRPr="00686B81">
        <w:rPr>
          <w:rFonts w:ascii="宋体" w:hAnsi="宋体" w:cs="宋体" w:hint="eastAsia"/>
          <w:color w:val="333333"/>
          <w:kern w:val="0"/>
          <w:sz w:val="32"/>
          <w:szCs w:val="32"/>
          <w:shd w:val="clear" w:color="auto" w:fill="FFFFFF"/>
        </w:rPr>
        <w:t>处</w:t>
      </w:r>
      <w:r w:rsidRPr="00686B81">
        <w:rPr>
          <w:rFonts w:ascii="___WRD_EMBED_SUB_40" w:eastAsia="___WRD_EMBED_SUB_40" w:hAnsi="___WRD_EMBED_SUB_40" w:cs="___WRD_EMBED_SUB_40" w:hint="eastAsia"/>
          <w:color w:val="333333"/>
          <w:kern w:val="0"/>
          <w:sz w:val="32"/>
          <w:szCs w:val="32"/>
          <w:shd w:val="clear" w:color="auto" w:fill="FFFFFF"/>
        </w:rPr>
        <w:t>置的主体责任，组织</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非法集资等案件的</w:t>
      </w:r>
      <w:r w:rsidRPr="00686B81">
        <w:rPr>
          <w:rFonts w:ascii="宋体" w:hAnsi="宋体" w:cs="宋体" w:hint="eastAsia"/>
          <w:color w:val="333333"/>
          <w:kern w:val="0"/>
          <w:sz w:val="32"/>
          <w:szCs w:val="32"/>
          <w:shd w:val="clear" w:color="auto" w:fill="FFFFFF"/>
        </w:rPr>
        <w:t>查处</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善</w:t>
      </w:r>
      <w:r w:rsidRPr="00686B81">
        <w:rPr>
          <w:rFonts w:ascii="___WRD_EMBED_SUB_40" w:eastAsia="___WRD_EMBED_SUB_40" w:hAnsi="___WRD_EMBED_SUB_40" w:cs="___WRD_EMBED_SUB_40" w:hint="eastAsia"/>
          <w:color w:val="333333"/>
          <w:kern w:val="0"/>
          <w:sz w:val="32"/>
          <w:szCs w:val="32"/>
          <w:shd w:val="clear" w:color="auto" w:fill="FFFFFF"/>
        </w:rPr>
        <w:t>后</w:t>
      </w:r>
      <w:r w:rsidRPr="00686B81">
        <w:rPr>
          <w:rFonts w:ascii="宋体" w:hAnsi="宋体" w:cs="宋体" w:hint="eastAsia"/>
          <w:color w:val="333333"/>
          <w:kern w:val="0"/>
          <w:sz w:val="32"/>
          <w:szCs w:val="32"/>
          <w:shd w:val="clear" w:color="auto" w:fill="FFFFFF"/>
        </w:rPr>
        <w:t>处</w:t>
      </w:r>
      <w:r w:rsidRPr="00686B81">
        <w:rPr>
          <w:rFonts w:ascii="___WRD_EMBED_SUB_40" w:eastAsia="___WRD_EMBED_SUB_40" w:hAnsi="___WRD_EMBED_SUB_40" w:cs="___WRD_EMBED_SUB_40" w:hint="eastAsia"/>
          <w:color w:val="333333"/>
          <w:kern w:val="0"/>
          <w:sz w:val="32"/>
          <w:szCs w:val="32"/>
          <w:shd w:val="clear" w:color="auto" w:fill="FFFFFF"/>
        </w:rPr>
        <w:t>置，维护金</w:t>
      </w:r>
      <w:r w:rsidRPr="00686B81">
        <w:rPr>
          <w:rFonts w:ascii="宋体" w:hAnsi="宋体" w:cs="宋体" w:hint="eastAsia"/>
          <w:color w:val="333333"/>
          <w:kern w:val="0"/>
          <w:sz w:val="32"/>
          <w:szCs w:val="32"/>
          <w:shd w:val="clear" w:color="auto" w:fill="FFFFFF"/>
        </w:rPr>
        <w:t>融稳</w:t>
      </w:r>
      <w:r w:rsidRPr="00686B81">
        <w:rPr>
          <w:rFonts w:ascii="___WRD_EMBED_SUB_40" w:eastAsia="___WRD_EMBED_SUB_40" w:hAnsi="___WRD_EMBED_SUB_40" w:cs="___WRD_EMBED_SUB_40" w:hint="eastAsia"/>
          <w:color w:val="333333"/>
          <w:kern w:val="0"/>
          <w:sz w:val="32"/>
          <w:szCs w:val="32"/>
          <w:shd w:val="clear" w:color="auto" w:fill="FFFFFF"/>
        </w:rPr>
        <w:t>定；加强全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生</w:t>
      </w:r>
      <w:r w:rsidRPr="00686B81">
        <w:rPr>
          <w:rFonts w:ascii="宋体" w:hAnsi="宋体" w:cs="宋体" w:hint="eastAsia"/>
          <w:color w:val="333333"/>
          <w:kern w:val="0"/>
          <w:sz w:val="32"/>
          <w:szCs w:val="32"/>
          <w:shd w:val="clear" w:color="auto" w:fill="FFFFFF"/>
        </w:rPr>
        <w:t>态环</w:t>
      </w:r>
      <w:r w:rsidRPr="00686B81">
        <w:rPr>
          <w:rFonts w:ascii="___WRD_EMBED_SUB_40" w:eastAsia="___WRD_EMBED_SUB_40" w:hAnsi="___WRD_EMBED_SUB_40" w:cs="___WRD_EMBED_SUB_40" w:hint="eastAsia"/>
          <w:color w:val="333333"/>
          <w:kern w:val="0"/>
          <w:sz w:val="32"/>
          <w:szCs w:val="32"/>
          <w:shd w:val="clear" w:color="auto" w:fill="FFFFFF"/>
        </w:rPr>
        <w:t>境建设；组织</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各有关部门</w:t>
      </w:r>
      <w:r w:rsidRPr="00686B81">
        <w:rPr>
          <w:rFonts w:ascii="宋体" w:hAnsi="宋体" w:cs="宋体" w:hint="eastAsia"/>
          <w:color w:val="333333"/>
          <w:kern w:val="0"/>
          <w:sz w:val="32"/>
          <w:szCs w:val="32"/>
          <w:shd w:val="clear" w:color="auto" w:fill="FFFFFF"/>
        </w:rPr>
        <w:t>健</w:t>
      </w:r>
      <w:r w:rsidRPr="00686B81">
        <w:rPr>
          <w:rFonts w:ascii="___WRD_EMBED_SUB_40" w:eastAsia="___WRD_EMBED_SUB_40" w:hAnsi="___WRD_EMBED_SUB_40" w:cs="___WRD_EMBED_SUB_40" w:hint="eastAsia"/>
          <w:color w:val="333333"/>
          <w:kern w:val="0"/>
          <w:sz w:val="32"/>
          <w:szCs w:val="32"/>
          <w:shd w:val="clear" w:color="auto" w:fill="FFFFFF"/>
        </w:rPr>
        <w:t>全完</w:t>
      </w:r>
      <w:r w:rsidRPr="00686B81">
        <w:rPr>
          <w:rFonts w:ascii="宋体" w:hAnsi="宋体" w:cs="宋体" w:hint="eastAsia"/>
          <w:color w:val="333333"/>
          <w:kern w:val="0"/>
          <w:sz w:val="32"/>
          <w:szCs w:val="32"/>
          <w:shd w:val="clear" w:color="auto" w:fill="FFFFFF"/>
        </w:rPr>
        <w:t>善</w:t>
      </w:r>
      <w:r w:rsidRPr="00686B81">
        <w:rPr>
          <w:rFonts w:ascii="___WRD_EMBED_SUB_40" w:eastAsia="___WRD_EMBED_SUB_40" w:hAnsi="___WRD_EMBED_SUB_40" w:cs="___WRD_EMBED_SUB_40" w:hint="eastAsia"/>
          <w:color w:val="333333"/>
          <w:kern w:val="0"/>
          <w:sz w:val="32"/>
          <w:szCs w:val="32"/>
          <w:shd w:val="clear" w:color="auto" w:fill="FFFFFF"/>
        </w:rPr>
        <w:t>社会信用体</w:t>
      </w:r>
      <w:r w:rsidRPr="00686B81">
        <w:rPr>
          <w:rFonts w:ascii="宋体" w:hAnsi="宋体" w:cs="宋体" w:hint="eastAsia"/>
          <w:color w:val="333333"/>
          <w:kern w:val="0"/>
          <w:sz w:val="32"/>
          <w:szCs w:val="32"/>
          <w:shd w:val="clear" w:color="auto" w:fill="FFFFFF"/>
        </w:rPr>
        <w:t>系</w:t>
      </w:r>
      <w:r w:rsidRPr="00686B81">
        <w:rPr>
          <w:rFonts w:ascii="___WRD_EMBED_SUB_40" w:eastAsia="___WRD_EMBED_SUB_40" w:hAnsi="___WRD_EMBED_SUB_40" w:cs="___WRD_EMBED_SUB_40" w:hint="eastAsia"/>
          <w:color w:val="333333"/>
          <w:kern w:val="0"/>
          <w:sz w:val="32"/>
          <w:szCs w:val="32"/>
          <w:shd w:val="clear" w:color="auto" w:fill="FFFFFF"/>
        </w:rPr>
        <w:t>。</w:t>
      </w:r>
    </w:p>
    <w:p w:rsidR="00B668D9" w:rsidRPr="00686B81" w:rsidRDefault="00B668D9" w:rsidP="00686B81">
      <w:pPr>
        <w:widowControl/>
        <w:spacing w:after="0" w:line="195" w:lineRule="atLeast"/>
        <w:ind w:firstLine="63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（三）</w:t>
      </w:r>
      <w:r w:rsidRPr="00686B81">
        <w:rPr>
          <w:rFonts w:ascii="宋体" w:hAnsi="宋体" w:cs="宋体" w:hint="eastAsia"/>
          <w:color w:val="333333"/>
          <w:kern w:val="0"/>
          <w:sz w:val="32"/>
          <w:szCs w:val="32"/>
          <w:shd w:val="clear" w:color="auto" w:fill="FFFFFF"/>
        </w:rPr>
        <w:t>研究</w:t>
      </w:r>
      <w:r w:rsidRPr="00686B81">
        <w:rPr>
          <w:rFonts w:ascii="___WRD_EMBED_SUB_40" w:eastAsia="___WRD_EMBED_SUB_40" w:hAnsi="___WRD_EMBED_SUB_40" w:cs="___WRD_EMBED_SUB_40" w:hint="eastAsia"/>
          <w:color w:val="333333"/>
          <w:kern w:val="0"/>
          <w:sz w:val="32"/>
          <w:szCs w:val="32"/>
          <w:shd w:val="clear" w:color="auto" w:fill="FFFFFF"/>
        </w:rPr>
        <w:t>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发展与运行中</w:t>
      </w:r>
      <w:r w:rsidRPr="00686B81">
        <w:rPr>
          <w:rFonts w:ascii="宋体" w:hAnsi="宋体" w:cs="宋体" w:hint="eastAsia"/>
          <w:color w:val="333333"/>
          <w:kern w:val="0"/>
          <w:sz w:val="32"/>
          <w:szCs w:val="32"/>
          <w:shd w:val="clear" w:color="auto" w:fill="FFFFFF"/>
        </w:rPr>
        <w:t>涉</w:t>
      </w:r>
      <w:r w:rsidRPr="00686B81">
        <w:rPr>
          <w:rFonts w:ascii="___WRD_EMBED_SUB_40" w:eastAsia="___WRD_EMBED_SUB_40" w:hAnsi="___WRD_EMBED_SUB_40" w:cs="___WRD_EMBED_SUB_40" w:hint="eastAsia"/>
          <w:color w:val="333333"/>
          <w:kern w:val="0"/>
          <w:sz w:val="32"/>
          <w:szCs w:val="32"/>
          <w:shd w:val="clear" w:color="auto" w:fill="FFFFFF"/>
        </w:rPr>
        <w:t>及地方政府配合的相关事</w:t>
      </w:r>
      <w:r w:rsidRPr="00686B81">
        <w:rPr>
          <w:rFonts w:ascii="宋体" w:hAnsi="宋体" w:cs="宋体" w:hint="eastAsia"/>
          <w:color w:val="333333"/>
          <w:kern w:val="0"/>
          <w:sz w:val="32"/>
          <w:szCs w:val="32"/>
          <w:shd w:val="clear" w:color="auto" w:fill="FFFFFF"/>
        </w:rPr>
        <w:t>宜</w:t>
      </w:r>
      <w:r w:rsidRPr="00686B81">
        <w:rPr>
          <w:rFonts w:ascii="___WRD_EMBED_SUB_40" w:eastAsia="___WRD_EMBED_SUB_40" w:hAnsi="___WRD_EMBED_SUB_40" w:cs="___WRD_EMBED_SUB_40" w:hint="eastAsia"/>
          <w:color w:val="333333"/>
          <w:kern w:val="0"/>
          <w:sz w:val="32"/>
          <w:szCs w:val="32"/>
          <w:shd w:val="clear" w:color="auto" w:fill="FFFFFF"/>
        </w:rPr>
        <w:t>及重大</w:t>
      </w:r>
      <w:r w:rsidRPr="00686B81">
        <w:rPr>
          <w:rFonts w:ascii="宋体" w:hAnsi="宋体" w:cs="宋体" w:hint="eastAsia"/>
          <w:color w:val="333333"/>
          <w:kern w:val="0"/>
          <w:sz w:val="32"/>
          <w:szCs w:val="32"/>
          <w:shd w:val="clear" w:color="auto" w:fill="FFFFFF"/>
        </w:rPr>
        <w:t>问题</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协调推</w:t>
      </w:r>
      <w:r w:rsidRPr="00686B81">
        <w:rPr>
          <w:rFonts w:ascii="___WRD_EMBED_SUB_40" w:eastAsia="___WRD_EMBED_SUB_40" w:hAnsi="___WRD_EMBED_SUB_40" w:cs="___WRD_EMBED_SUB_40" w:hint="eastAsia"/>
          <w:color w:val="333333"/>
          <w:kern w:val="0"/>
          <w:sz w:val="32"/>
          <w:szCs w:val="32"/>
          <w:shd w:val="clear" w:color="auto" w:fill="FFFFFF"/>
        </w:rPr>
        <w:t>进</w:t>
      </w:r>
      <w:r w:rsidRPr="00686B81">
        <w:rPr>
          <w:rFonts w:ascii="宋体" w:hAnsi="宋体" w:cs="宋体" w:hint="eastAsia"/>
          <w:color w:val="333333"/>
          <w:kern w:val="0"/>
          <w:sz w:val="32"/>
          <w:szCs w:val="32"/>
          <w:shd w:val="clear" w:color="auto" w:fill="FFFFFF"/>
        </w:rPr>
        <w:t>我区融</w:t>
      </w:r>
      <w:r w:rsidRPr="00686B81">
        <w:rPr>
          <w:rFonts w:ascii="___WRD_EMBED_SUB_40" w:eastAsia="___WRD_EMBED_SUB_40" w:hAnsi="___WRD_EMBED_SUB_40" w:cs="___WRD_EMBED_SUB_40" w:hint="eastAsia"/>
          <w:color w:val="333333"/>
          <w:kern w:val="0"/>
          <w:sz w:val="32"/>
          <w:szCs w:val="32"/>
          <w:shd w:val="clear" w:color="auto" w:fill="FFFFFF"/>
        </w:rPr>
        <w:t>入</w:t>
      </w:r>
      <w:r w:rsidRPr="00686B81">
        <w:rPr>
          <w:rFonts w:ascii="宋体" w:hAnsi="宋体" w:cs="宋体" w:hint="eastAsia"/>
          <w:color w:val="333333"/>
          <w:kern w:val="0"/>
          <w:sz w:val="32"/>
          <w:szCs w:val="32"/>
          <w:shd w:val="clear" w:color="auto" w:fill="FFFFFF"/>
        </w:rPr>
        <w:t>京</w:t>
      </w:r>
      <w:r w:rsidRPr="00686B81">
        <w:rPr>
          <w:rFonts w:ascii="___WRD_EMBED_SUB_40" w:eastAsia="___WRD_EMBED_SUB_40" w:hAnsi="___WRD_EMBED_SUB_40" w:cs="___WRD_EMBED_SUB_40" w:hint="eastAsia"/>
          <w:color w:val="333333"/>
          <w:kern w:val="0"/>
          <w:sz w:val="32"/>
          <w:szCs w:val="32"/>
          <w:shd w:val="clear" w:color="auto" w:fill="FFFFFF"/>
        </w:rPr>
        <w:t>津</w:t>
      </w:r>
      <w:r w:rsidRPr="00686B81">
        <w:rPr>
          <w:rFonts w:ascii="宋体" w:hAnsi="宋体" w:cs="宋体" w:hint="eastAsia"/>
          <w:color w:val="333333"/>
          <w:kern w:val="0"/>
          <w:sz w:val="32"/>
          <w:szCs w:val="32"/>
          <w:shd w:val="clear" w:color="auto" w:fill="FFFFFF"/>
        </w:rPr>
        <w:t>冀区域</w:t>
      </w:r>
      <w:r w:rsidRPr="00686B81">
        <w:rPr>
          <w:rFonts w:ascii="___WRD_EMBED_SUB_40" w:eastAsia="___WRD_EMBED_SUB_40" w:hAnsi="___WRD_EMBED_SUB_40" w:cs="___WRD_EMBED_SUB_40" w:hint="eastAsia"/>
          <w:color w:val="333333"/>
          <w:kern w:val="0"/>
          <w:sz w:val="32"/>
          <w:szCs w:val="32"/>
          <w:shd w:val="clear" w:color="auto" w:fill="FFFFFF"/>
        </w:rPr>
        <w:t>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一体化建设，加强对外金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交</w:t>
      </w:r>
      <w:r w:rsidRPr="00686B81">
        <w:rPr>
          <w:rFonts w:ascii="宋体" w:hAnsi="宋体" w:cs="宋体" w:hint="eastAsia"/>
          <w:color w:val="333333"/>
          <w:kern w:val="0"/>
          <w:sz w:val="32"/>
          <w:szCs w:val="32"/>
          <w:shd w:val="clear" w:color="auto" w:fill="FFFFFF"/>
        </w:rPr>
        <w:t>流</w:t>
      </w:r>
      <w:r w:rsidRPr="00686B81">
        <w:rPr>
          <w:rFonts w:ascii="___WRD_EMBED_SUB_40" w:eastAsia="___WRD_EMBED_SUB_40" w:hAnsi="___WRD_EMBED_SUB_40" w:cs="___WRD_EMBED_SUB_40" w:hint="eastAsia"/>
          <w:color w:val="333333"/>
          <w:kern w:val="0"/>
          <w:sz w:val="32"/>
          <w:szCs w:val="32"/>
          <w:shd w:val="clear" w:color="auto" w:fill="FFFFFF"/>
        </w:rPr>
        <w:t>合作；</w:t>
      </w:r>
      <w:r w:rsidRPr="00686B81">
        <w:rPr>
          <w:rFonts w:ascii="宋体" w:hAnsi="宋体" w:cs="宋体" w:hint="eastAsia"/>
          <w:color w:val="333333"/>
          <w:kern w:val="0"/>
          <w:sz w:val="32"/>
          <w:szCs w:val="32"/>
          <w:shd w:val="clear" w:color="auto" w:fill="FFFFFF"/>
        </w:rPr>
        <w:t>协调引</w:t>
      </w:r>
      <w:r w:rsidRPr="00686B81">
        <w:rPr>
          <w:rFonts w:ascii="___WRD_EMBED_SUB_40" w:eastAsia="___WRD_EMBED_SUB_40" w:hAnsi="___WRD_EMBED_SUB_40" w:cs="___WRD_EMBED_SUB_40" w:hint="eastAsia"/>
          <w:color w:val="333333"/>
          <w:kern w:val="0"/>
          <w:sz w:val="32"/>
          <w:szCs w:val="32"/>
          <w:shd w:val="clear" w:color="auto" w:fill="FFFFFF"/>
        </w:rPr>
        <w:t>进金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机构，统筹</w:t>
      </w:r>
      <w:r w:rsidRPr="00686B81">
        <w:rPr>
          <w:rFonts w:ascii="宋体" w:hAnsi="宋体" w:cs="宋体" w:hint="eastAsia"/>
          <w:color w:val="333333"/>
          <w:kern w:val="0"/>
          <w:sz w:val="32"/>
          <w:szCs w:val="32"/>
          <w:shd w:val="clear" w:color="auto" w:fill="FFFFFF"/>
        </w:rPr>
        <w:t>协调</w:t>
      </w:r>
      <w:r w:rsidRPr="00686B81">
        <w:rPr>
          <w:rFonts w:ascii="___WRD_EMBED_SUB_40" w:eastAsia="___WRD_EMBED_SUB_40" w:hAnsi="___WRD_EMBED_SUB_40" w:cs="___WRD_EMBED_SUB_40" w:hint="eastAsia"/>
          <w:color w:val="333333"/>
          <w:kern w:val="0"/>
          <w:sz w:val="32"/>
          <w:szCs w:val="32"/>
          <w:shd w:val="clear" w:color="auto" w:fill="FFFFFF"/>
        </w:rPr>
        <w:t>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服务经</w:t>
      </w:r>
      <w:r w:rsidRPr="00686B81">
        <w:rPr>
          <w:rFonts w:ascii="宋体" w:hAnsi="宋体" w:cs="宋体" w:hint="eastAsia"/>
          <w:color w:val="333333"/>
          <w:kern w:val="0"/>
          <w:sz w:val="32"/>
          <w:szCs w:val="32"/>
          <w:shd w:val="clear" w:color="auto" w:fill="FFFFFF"/>
        </w:rPr>
        <w:t>济</w:t>
      </w:r>
      <w:r w:rsidRPr="00686B81">
        <w:rPr>
          <w:rFonts w:ascii="___WRD_EMBED_SUB_40" w:eastAsia="___WRD_EMBED_SUB_40" w:hAnsi="___WRD_EMBED_SUB_40" w:cs="___WRD_EMBED_SUB_40" w:hint="eastAsia"/>
          <w:color w:val="333333"/>
          <w:kern w:val="0"/>
          <w:sz w:val="32"/>
          <w:szCs w:val="32"/>
          <w:shd w:val="clear" w:color="auto" w:fill="FFFFFF"/>
        </w:rPr>
        <w:t>社会民生和金</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人</w:t>
      </w:r>
      <w:r w:rsidRPr="00686B81">
        <w:rPr>
          <w:rFonts w:ascii="宋体" w:hAnsi="宋体" w:cs="宋体" w:hint="eastAsia"/>
          <w:color w:val="333333"/>
          <w:kern w:val="0"/>
          <w:sz w:val="32"/>
          <w:szCs w:val="32"/>
          <w:shd w:val="clear" w:color="auto" w:fill="FFFFFF"/>
        </w:rPr>
        <w:t>才队伍</w:t>
      </w:r>
      <w:r w:rsidRPr="00686B81">
        <w:rPr>
          <w:rFonts w:ascii="___WRD_EMBED_SUB_40" w:eastAsia="___WRD_EMBED_SUB_40" w:hAnsi="___WRD_EMBED_SUB_40" w:cs="___WRD_EMBED_SUB_40" w:hint="eastAsia"/>
          <w:color w:val="333333"/>
          <w:kern w:val="0"/>
          <w:sz w:val="32"/>
          <w:szCs w:val="32"/>
          <w:shd w:val="clear" w:color="auto" w:fill="FFFFFF"/>
        </w:rPr>
        <w:t>建设。</w:t>
      </w:r>
    </w:p>
    <w:p w:rsidR="00B668D9" w:rsidRPr="00686B81" w:rsidRDefault="00B668D9" w:rsidP="00686B81">
      <w:pPr>
        <w:widowControl/>
        <w:spacing w:after="0" w:line="195" w:lineRule="atLeast"/>
        <w:ind w:firstLine="63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（四）</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责培育和</w:t>
      </w:r>
      <w:r w:rsidRPr="00686B81">
        <w:rPr>
          <w:rFonts w:ascii="宋体" w:hAnsi="宋体" w:cs="宋体" w:hint="eastAsia"/>
          <w:color w:val="333333"/>
          <w:kern w:val="0"/>
          <w:sz w:val="32"/>
          <w:szCs w:val="32"/>
          <w:shd w:val="clear" w:color="auto" w:fill="FFFFFF"/>
        </w:rPr>
        <w:t>推荐</w:t>
      </w:r>
      <w:r w:rsidRPr="00686B81">
        <w:rPr>
          <w:rFonts w:ascii="___WRD_EMBED_SUB_40" w:eastAsia="___WRD_EMBED_SUB_40" w:hAnsi="___WRD_EMBED_SUB_40" w:cs="___WRD_EMBED_SUB_40" w:hint="eastAsia"/>
          <w:color w:val="333333"/>
          <w:kern w:val="0"/>
          <w:sz w:val="32"/>
          <w:szCs w:val="32"/>
          <w:shd w:val="clear" w:color="auto" w:fill="FFFFFF"/>
        </w:rPr>
        <w:t>企业上市</w:t>
      </w:r>
      <w:r w:rsidRPr="00686B81">
        <w:rPr>
          <w:rFonts w:ascii="宋体" w:hAnsi="宋体" w:cs="宋体" w:hint="eastAsia"/>
          <w:color w:val="333333"/>
          <w:kern w:val="0"/>
          <w:sz w:val="32"/>
          <w:szCs w:val="32"/>
          <w:shd w:val="clear" w:color="auto" w:fill="FFFFFF"/>
        </w:rPr>
        <w:t>融</w:t>
      </w:r>
      <w:r w:rsidRPr="00686B81">
        <w:rPr>
          <w:rFonts w:ascii="___WRD_EMBED_SUB_40" w:eastAsia="___WRD_EMBED_SUB_40" w:hAnsi="___WRD_EMBED_SUB_40" w:cs="___WRD_EMBED_SUB_40" w:hint="eastAsia"/>
          <w:color w:val="333333"/>
          <w:kern w:val="0"/>
          <w:sz w:val="32"/>
          <w:szCs w:val="32"/>
          <w:shd w:val="clear" w:color="auto" w:fill="FFFFFF"/>
        </w:rPr>
        <w:t>资，</w:t>
      </w:r>
      <w:r w:rsidRPr="00686B81">
        <w:rPr>
          <w:rFonts w:ascii="宋体" w:hAnsi="宋体" w:cs="宋体" w:hint="eastAsia"/>
          <w:color w:val="333333"/>
          <w:kern w:val="0"/>
          <w:sz w:val="32"/>
          <w:szCs w:val="32"/>
          <w:shd w:val="clear" w:color="auto" w:fill="FFFFFF"/>
        </w:rPr>
        <w:t>研究</w:t>
      </w:r>
      <w:r w:rsidRPr="00686B81">
        <w:rPr>
          <w:rFonts w:ascii="___WRD_EMBED_SUB_40" w:eastAsia="___WRD_EMBED_SUB_40" w:hAnsi="___WRD_EMBED_SUB_40" w:cs="___WRD_EMBED_SUB_40" w:hint="eastAsia"/>
          <w:color w:val="333333"/>
          <w:kern w:val="0"/>
          <w:sz w:val="32"/>
          <w:szCs w:val="32"/>
          <w:shd w:val="clear" w:color="auto" w:fill="FFFFFF"/>
        </w:rPr>
        <w:t>提出</w:t>
      </w:r>
      <w:r w:rsidRPr="00686B81">
        <w:rPr>
          <w:rFonts w:ascii="宋体" w:hAnsi="宋体" w:cs="宋体" w:hint="eastAsia"/>
          <w:color w:val="333333"/>
          <w:kern w:val="0"/>
          <w:sz w:val="32"/>
          <w:szCs w:val="32"/>
          <w:shd w:val="clear" w:color="auto" w:fill="FFFFFF"/>
        </w:rPr>
        <w:t>促</w:t>
      </w:r>
      <w:r w:rsidRPr="00686B81">
        <w:rPr>
          <w:rFonts w:ascii="___WRD_EMBED_SUB_40" w:eastAsia="___WRD_EMBED_SUB_40" w:hAnsi="___WRD_EMBED_SUB_40" w:cs="___WRD_EMBED_SUB_40" w:hint="eastAsia"/>
          <w:color w:val="333333"/>
          <w:kern w:val="0"/>
          <w:sz w:val="32"/>
          <w:szCs w:val="32"/>
          <w:shd w:val="clear" w:color="auto" w:fill="FFFFFF"/>
        </w:rPr>
        <w:t>进全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资本市</w:t>
      </w:r>
      <w:r w:rsidRPr="00686B81">
        <w:rPr>
          <w:rFonts w:ascii="宋体" w:hAnsi="宋体" w:cs="宋体" w:hint="eastAsia"/>
          <w:color w:val="333333"/>
          <w:kern w:val="0"/>
          <w:sz w:val="32"/>
          <w:szCs w:val="32"/>
          <w:shd w:val="clear" w:color="auto" w:fill="FFFFFF"/>
        </w:rPr>
        <w:t>场</w:t>
      </w:r>
      <w:r w:rsidRPr="00686B81">
        <w:rPr>
          <w:rFonts w:ascii="___WRD_EMBED_SUB_40" w:eastAsia="___WRD_EMBED_SUB_40" w:hAnsi="___WRD_EMBED_SUB_40" w:cs="___WRD_EMBED_SUB_40" w:hint="eastAsia"/>
          <w:color w:val="333333"/>
          <w:kern w:val="0"/>
          <w:sz w:val="32"/>
          <w:szCs w:val="32"/>
          <w:shd w:val="clear" w:color="auto" w:fill="FFFFFF"/>
        </w:rPr>
        <w:t>建设的指导性意</w:t>
      </w:r>
      <w:r w:rsidRPr="00686B81">
        <w:rPr>
          <w:rFonts w:ascii="宋体" w:hAnsi="宋体" w:cs="宋体" w:hint="eastAsia"/>
          <w:color w:val="333333"/>
          <w:kern w:val="0"/>
          <w:sz w:val="32"/>
          <w:szCs w:val="32"/>
          <w:shd w:val="clear" w:color="auto" w:fill="FFFFFF"/>
        </w:rPr>
        <w:t>见</w:t>
      </w:r>
      <w:r w:rsidRPr="00686B81">
        <w:rPr>
          <w:rFonts w:ascii="___WRD_EMBED_SUB_40" w:eastAsia="___WRD_EMBED_SUB_40" w:hAnsi="___WRD_EMBED_SUB_40" w:cs="___WRD_EMBED_SUB_40" w:hint="eastAsia"/>
          <w:color w:val="333333"/>
          <w:kern w:val="0"/>
          <w:sz w:val="32"/>
          <w:szCs w:val="32"/>
          <w:shd w:val="clear" w:color="auto" w:fill="FFFFFF"/>
        </w:rPr>
        <w:t>，会同有关部门</w:t>
      </w:r>
      <w:r w:rsidRPr="00686B81">
        <w:rPr>
          <w:rFonts w:ascii="宋体" w:hAnsi="宋体" w:cs="宋体" w:hint="eastAsia"/>
          <w:color w:val="333333"/>
          <w:kern w:val="0"/>
          <w:sz w:val="32"/>
          <w:szCs w:val="32"/>
          <w:shd w:val="clear" w:color="auto" w:fill="FFFFFF"/>
        </w:rPr>
        <w:t>研究拟订</w:t>
      </w:r>
      <w:r w:rsidRPr="00686B81">
        <w:rPr>
          <w:rFonts w:ascii="___WRD_EMBED_SUB_40" w:eastAsia="___WRD_EMBED_SUB_40" w:hAnsi="___WRD_EMBED_SUB_40" w:cs="___WRD_EMBED_SUB_40" w:hint="eastAsia"/>
          <w:color w:val="333333"/>
          <w:kern w:val="0"/>
          <w:sz w:val="32"/>
          <w:szCs w:val="32"/>
          <w:shd w:val="clear" w:color="auto" w:fill="FFFFFF"/>
        </w:rPr>
        <w:t>企业上市计</w:t>
      </w:r>
      <w:r w:rsidRPr="00686B81">
        <w:rPr>
          <w:rFonts w:ascii="宋体" w:hAnsi="宋体" w:cs="宋体" w:hint="eastAsia"/>
          <w:color w:val="333333"/>
          <w:kern w:val="0"/>
          <w:sz w:val="32"/>
          <w:szCs w:val="32"/>
          <w:shd w:val="clear" w:color="auto" w:fill="FFFFFF"/>
        </w:rPr>
        <w:t>划</w:t>
      </w:r>
      <w:r w:rsidRPr="00686B81">
        <w:rPr>
          <w:rFonts w:ascii="___WRD_EMBED_SUB_40" w:eastAsia="___WRD_EMBED_SUB_40" w:hAnsi="___WRD_EMBED_SUB_40" w:cs="___WRD_EMBED_SUB_40" w:hint="eastAsia"/>
          <w:color w:val="333333"/>
          <w:kern w:val="0"/>
          <w:sz w:val="32"/>
          <w:szCs w:val="32"/>
          <w:shd w:val="clear" w:color="auto" w:fill="FFFFFF"/>
        </w:rPr>
        <w:t>；</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w:t>
      </w:r>
      <w:r w:rsidRPr="00686B81">
        <w:rPr>
          <w:rFonts w:ascii="宋体" w:hAnsi="宋体" w:cs="宋体" w:hint="eastAsia"/>
          <w:color w:val="333333"/>
          <w:kern w:val="0"/>
          <w:sz w:val="32"/>
          <w:szCs w:val="32"/>
          <w:shd w:val="clear" w:color="auto" w:fill="FFFFFF"/>
        </w:rPr>
        <w:t>落</w:t>
      </w:r>
      <w:r w:rsidRPr="00686B81">
        <w:rPr>
          <w:rFonts w:ascii="___WRD_EMBED_SUB_40" w:eastAsia="___WRD_EMBED_SUB_40" w:hAnsi="___WRD_EMBED_SUB_40" w:cs="___WRD_EMBED_SUB_40" w:hint="eastAsia"/>
          <w:color w:val="333333"/>
          <w:kern w:val="0"/>
          <w:sz w:val="32"/>
          <w:szCs w:val="32"/>
          <w:shd w:val="clear" w:color="auto" w:fill="FFFFFF"/>
        </w:rPr>
        <w:t>实市政府关于支持企业上市有关政</w:t>
      </w:r>
      <w:r w:rsidRPr="00686B81">
        <w:rPr>
          <w:rFonts w:ascii="宋体" w:hAnsi="宋体" w:cs="宋体" w:hint="eastAsia"/>
          <w:color w:val="333333"/>
          <w:kern w:val="0"/>
          <w:sz w:val="32"/>
          <w:szCs w:val="32"/>
          <w:shd w:val="clear" w:color="auto" w:fill="FFFFFF"/>
        </w:rPr>
        <w:t>策</w:t>
      </w:r>
      <w:r w:rsidRPr="00686B81">
        <w:rPr>
          <w:rFonts w:ascii="___WRD_EMBED_SUB_40" w:eastAsia="___WRD_EMBED_SUB_40" w:hAnsi="___WRD_EMBED_SUB_40" w:cs="___WRD_EMBED_SUB_40" w:hint="eastAsia"/>
          <w:color w:val="333333"/>
          <w:kern w:val="0"/>
          <w:sz w:val="32"/>
          <w:szCs w:val="32"/>
          <w:shd w:val="clear" w:color="auto" w:fill="FFFFFF"/>
        </w:rPr>
        <w:t>。</w:t>
      </w:r>
    </w:p>
    <w:p w:rsidR="00B668D9" w:rsidRPr="00686B81" w:rsidRDefault="00B668D9" w:rsidP="00686B81">
      <w:pPr>
        <w:widowControl/>
        <w:spacing w:after="0" w:line="195" w:lineRule="atLeast"/>
        <w:ind w:firstLine="63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（五）</w:t>
      </w:r>
      <w:r w:rsidRPr="00686B81">
        <w:rPr>
          <w:rFonts w:ascii="宋体" w:hAnsi="宋体" w:cs="宋体" w:hint="eastAsia"/>
          <w:color w:val="333333"/>
          <w:kern w:val="0"/>
          <w:sz w:val="32"/>
          <w:szCs w:val="32"/>
          <w:shd w:val="clear" w:color="auto" w:fill="FFFFFF"/>
        </w:rPr>
        <w:t>负</w:t>
      </w:r>
      <w:r w:rsidRPr="00686B81">
        <w:rPr>
          <w:rFonts w:ascii="___WRD_EMBED_SUB_40" w:eastAsia="___WRD_EMBED_SUB_40" w:hAnsi="___WRD_EMBED_SUB_40" w:cs="___WRD_EMBED_SUB_40" w:hint="eastAsia"/>
          <w:color w:val="333333"/>
          <w:kern w:val="0"/>
          <w:sz w:val="32"/>
          <w:szCs w:val="32"/>
          <w:shd w:val="clear" w:color="auto" w:fill="FFFFFF"/>
        </w:rPr>
        <w:t>责全</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小额</w:t>
      </w:r>
      <w:r w:rsidRPr="00686B81">
        <w:rPr>
          <w:rFonts w:ascii="宋体" w:hAnsi="宋体" w:cs="宋体" w:hint="eastAsia"/>
          <w:color w:val="333333"/>
          <w:kern w:val="0"/>
          <w:sz w:val="32"/>
          <w:szCs w:val="32"/>
          <w:shd w:val="clear" w:color="auto" w:fill="FFFFFF"/>
        </w:rPr>
        <w:t>贷</w:t>
      </w:r>
      <w:r w:rsidRPr="00686B81">
        <w:rPr>
          <w:rFonts w:ascii="___WRD_EMBED_SUB_40" w:eastAsia="___WRD_EMBED_SUB_40" w:hAnsi="___WRD_EMBED_SUB_40" w:cs="___WRD_EMBED_SUB_40" w:hint="eastAsia"/>
          <w:color w:val="333333"/>
          <w:kern w:val="0"/>
          <w:sz w:val="32"/>
          <w:szCs w:val="32"/>
          <w:shd w:val="clear" w:color="auto" w:fill="FFFFFF"/>
        </w:rPr>
        <w:t>款公</w:t>
      </w:r>
      <w:r w:rsidRPr="00686B81">
        <w:rPr>
          <w:rFonts w:ascii="宋体" w:hAnsi="宋体" w:cs="宋体" w:hint="eastAsia"/>
          <w:color w:val="333333"/>
          <w:kern w:val="0"/>
          <w:sz w:val="32"/>
          <w:szCs w:val="32"/>
          <w:shd w:val="clear" w:color="auto" w:fill="FFFFFF"/>
        </w:rPr>
        <w:t>司</w:t>
      </w:r>
      <w:r w:rsidRPr="00686B81">
        <w:rPr>
          <w:rFonts w:ascii="___WRD_EMBED_SUB_40" w:eastAsia="___WRD_EMBED_SUB_40" w:hAnsi="___WRD_EMBED_SUB_40" w:cs="___WRD_EMBED_SUB_40" w:hint="eastAsia"/>
          <w:color w:val="333333"/>
          <w:kern w:val="0"/>
          <w:sz w:val="32"/>
          <w:szCs w:val="32"/>
          <w:shd w:val="clear" w:color="auto" w:fill="FFFFFF"/>
        </w:rPr>
        <w:t>的</w:t>
      </w:r>
      <w:r w:rsidRPr="00686B81">
        <w:rPr>
          <w:rFonts w:ascii="宋体" w:hAnsi="宋体" w:cs="宋体" w:hint="eastAsia"/>
          <w:color w:val="333333"/>
          <w:kern w:val="0"/>
          <w:sz w:val="32"/>
          <w:szCs w:val="32"/>
          <w:shd w:val="clear" w:color="auto" w:fill="FFFFFF"/>
        </w:rPr>
        <w:t>监</w:t>
      </w:r>
      <w:r w:rsidRPr="00686B81">
        <w:rPr>
          <w:rFonts w:ascii="___WRD_EMBED_SUB_40" w:eastAsia="___WRD_EMBED_SUB_40" w:hAnsi="___WRD_EMBED_SUB_40" w:cs="___WRD_EMBED_SUB_40" w:hint="eastAsia"/>
          <w:color w:val="333333"/>
          <w:kern w:val="0"/>
          <w:sz w:val="32"/>
          <w:szCs w:val="32"/>
          <w:shd w:val="clear" w:color="auto" w:fill="FFFFFF"/>
        </w:rPr>
        <w:t>督管理。</w:t>
      </w:r>
    </w:p>
    <w:p w:rsidR="00B668D9" w:rsidRPr="00686B81" w:rsidRDefault="00B668D9" w:rsidP="00686B81">
      <w:pPr>
        <w:widowControl/>
        <w:spacing w:after="0" w:line="195" w:lineRule="atLeast"/>
        <w:ind w:firstLine="630"/>
        <w:jc w:val="left"/>
        <w:rPr>
          <w:rFonts w:ascii="Calibri" w:hAnsi="Calibri"/>
          <w:kern w:val="0"/>
          <w:sz w:val="24"/>
        </w:rPr>
      </w:pPr>
      <w:r w:rsidRPr="00686B81">
        <w:rPr>
          <w:rFonts w:ascii="仿宋_GB2312" w:eastAsia="仿宋_GB2312" w:hAnsi="Tahoma" w:cs="仿宋_GB2312" w:hint="eastAsia"/>
          <w:color w:val="333333"/>
          <w:kern w:val="0"/>
          <w:sz w:val="32"/>
          <w:szCs w:val="32"/>
          <w:shd w:val="clear" w:color="auto" w:fill="FFFFFF"/>
        </w:rPr>
        <w:t>（六）配合</w:t>
      </w:r>
      <w:r w:rsidRPr="00686B81">
        <w:rPr>
          <w:rFonts w:ascii="宋体" w:hAnsi="宋体" w:cs="宋体" w:hint="eastAsia"/>
          <w:color w:val="333333"/>
          <w:kern w:val="0"/>
          <w:sz w:val="32"/>
          <w:szCs w:val="32"/>
          <w:shd w:val="clear" w:color="auto" w:fill="FFFFFF"/>
        </w:rPr>
        <w:t>协调区投融</w:t>
      </w:r>
      <w:r w:rsidRPr="00686B81">
        <w:rPr>
          <w:rFonts w:ascii="___WRD_EMBED_SUB_40" w:eastAsia="___WRD_EMBED_SUB_40" w:hAnsi="___WRD_EMBED_SUB_40" w:cs="___WRD_EMBED_SUB_40" w:hint="eastAsia"/>
          <w:color w:val="333333"/>
          <w:kern w:val="0"/>
          <w:sz w:val="32"/>
          <w:szCs w:val="32"/>
          <w:shd w:val="clear" w:color="auto" w:fill="FFFFFF"/>
        </w:rPr>
        <w:t>资体</w:t>
      </w:r>
      <w:r w:rsidRPr="00686B81">
        <w:rPr>
          <w:rFonts w:ascii="宋体" w:hAnsi="宋体" w:cs="宋体" w:hint="eastAsia"/>
          <w:color w:val="333333"/>
          <w:kern w:val="0"/>
          <w:sz w:val="32"/>
          <w:szCs w:val="32"/>
          <w:shd w:val="clear" w:color="auto" w:fill="FFFFFF"/>
        </w:rPr>
        <w:t>系</w:t>
      </w:r>
      <w:r w:rsidRPr="00686B81">
        <w:rPr>
          <w:rFonts w:ascii="___WRD_EMBED_SUB_40" w:eastAsia="___WRD_EMBED_SUB_40" w:hAnsi="___WRD_EMBED_SUB_40" w:cs="___WRD_EMBED_SUB_40" w:hint="eastAsia"/>
          <w:color w:val="333333"/>
          <w:kern w:val="0"/>
          <w:sz w:val="32"/>
          <w:szCs w:val="32"/>
          <w:shd w:val="clear" w:color="auto" w:fill="FFFFFF"/>
        </w:rPr>
        <w:t>建设，组织</w:t>
      </w:r>
      <w:r w:rsidRPr="00686B81">
        <w:rPr>
          <w:rFonts w:ascii="宋体" w:hAnsi="宋体" w:cs="宋体" w:hint="eastAsia"/>
          <w:color w:val="333333"/>
          <w:kern w:val="0"/>
          <w:sz w:val="32"/>
          <w:szCs w:val="32"/>
          <w:shd w:val="clear" w:color="auto" w:fill="FFFFFF"/>
        </w:rPr>
        <w:t>投融</w:t>
      </w:r>
      <w:r w:rsidRPr="00686B81">
        <w:rPr>
          <w:rFonts w:ascii="___WRD_EMBED_SUB_40" w:eastAsia="___WRD_EMBED_SUB_40" w:hAnsi="___WRD_EMBED_SUB_40" w:cs="___WRD_EMBED_SUB_40" w:hint="eastAsia"/>
          <w:color w:val="333333"/>
          <w:kern w:val="0"/>
          <w:sz w:val="32"/>
          <w:szCs w:val="32"/>
          <w:shd w:val="clear" w:color="auto" w:fill="FFFFFF"/>
        </w:rPr>
        <w:t>资机构与相关产业和</w:t>
      </w:r>
      <w:r w:rsidRPr="00686B81">
        <w:rPr>
          <w:rFonts w:ascii="仿宋_GB2312" w:eastAsia="仿宋_GB2312" w:hAnsi="Tahoma" w:cs="仿宋_GB2312" w:hint="eastAsia"/>
          <w:color w:val="333333"/>
          <w:kern w:val="0"/>
          <w:sz w:val="32"/>
          <w:szCs w:val="32"/>
          <w:shd w:val="clear" w:color="auto" w:fill="FFFFFF"/>
        </w:rPr>
        <w:t>重点项目的对接。</w:t>
      </w:r>
    </w:p>
    <w:p w:rsidR="00B668D9" w:rsidRDefault="00B668D9" w:rsidP="00686B81">
      <w:pPr>
        <w:widowControl/>
        <w:spacing w:after="0" w:line="195" w:lineRule="atLeast"/>
        <w:ind w:firstLine="630"/>
        <w:jc w:val="left"/>
        <w:rPr>
          <w:rFonts w:ascii="仿宋_GB2312" w:eastAsia="仿宋_GB2312" w:hAnsi="Tahoma" w:cs="仿宋_GB2312"/>
          <w:color w:val="333333"/>
          <w:kern w:val="0"/>
          <w:sz w:val="32"/>
          <w:szCs w:val="32"/>
          <w:shd w:val="clear" w:color="auto" w:fill="FFFFFF"/>
        </w:rPr>
      </w:pPr>
      <w:r w:rsidRPr="00686B81">
        <w:rPr>
          <w:rFonts w:ascii="仿宋_GB2312" w:eastAsia="仿宋_GB2312" w:hAnsi="Tahoma" w:cs="仿宋_GB2312" w:hint="eastAsia"/>
          <w:color w:val="333333"/>
          <w:kern w:val="0"/>
          <w:sz w:val="32"/>
          <w:szCs w:val="32"/>
          <w:shd w:val="clear" w:color="auto" w:fill="FFFFFF"/>
        </w:rPr>
        <w:t>（七）</w:t>
      </w:r>
      <w:r w:rsidRPr="00686B81">
        <w:rPr>
          <w:rFonts w:ascii="宋体" w:hAnsi="宋体" w:cs="宋体" w:hint="eastAsia"/>
          <w:color w:val="333333"/>
          <w:kern w:val="0"/>
          <w:sz w:val="32"/>
          <w:szCs w:val="32"/>
          <w:shd w:val="clear" w:color="auto" w:fill="FFFFFF"/>
        </w:rPr>
        <w:t>承</w:t>
      </w:r>
      <w:r w:rsidRPr="00686B81">
        <w:rPr>
          <w:rFonts w:ascii="___WRD_EMBED_SUB_40" w:eastAsia="___WRD_EMBED_SUB_40" w:hAnsi="___WRD_EMBED_SUB_40" w:cs="___WRD_EMBED_SUB_40" w:hint="eastAsia"/>
          <w:color w:val="333333"/>
          <w:kern w:val="0"/>
          <w:sz w:val="32"/>
          <w:szCs w:val="32"/>
          <w:shd w:val="clear" w:color="auto" w:fill="FFFFFF"/>
        </w:rPr>
        <w:t>办</w:t>
      </w:r>
      <w:r w:rsidRPr="00686B81">
        <w:rPr>
          <w:rFonts w:ascii="宋体" w:hAnsi="宋体" w:cs="宋体" w:hint="eastAsia"/>
          <w:color w:val="333333"/>
          <w:kern w:val="0"/>
          <w:sz w:val="32"/>
          <w:szCs w:val="32"/>
          <w:shd w:val="clear" w:color="auto" w:fill="FFFFFF"/>
        </w:rPr>
        <w:t>区</w:t>
      </w:r>
      <w:r w:rsidRPr="00686B81">
        <w:rPr>
          <w:rFonts w:ascii="___WRD_EMBED_SUB_40" w:eastAsia="___WRD_EMBED_SUB_40" w:hAnsi="___WRD_EMBED_SUB_40" w:cs="___WRD_EMBED_SUB_40" w:hint="eastAsia"/>
          <w:color w:val="333333"/>
          <w:kern w:val="0"/>
          <w:sz w:val="32"/>
          <w:szCs w:val="32"/>
          <w:shd w:val="clear" w:color="auto" w:fill="FFFFFF"/>
        </w:rPr>
        <w:t>管委会交办的其他事项</w:t>
      </w:r>
      <w:r w:rsidRPr="00686B81">
        <w:rPr>
          <w:rFonts w:ascii="仿宋_GB2312" w:eastAsia="仿宋_GB2312" w:hAnsi="Tahoma" w:cs="仿宋_GB2312" w:hint="eastAsia"/>
          <w:color w:val="333333"/>
          <w:kern w:val="0"/>
          <w:sz w:val="32"/>
          <w:szCs w:val="32"/>
          <w:shd w:val="clear" w:color="auto" w:fill="FFFFFF"/>
        </w:rPr>
        <w:t>。</w:t>
      </w:r>
    </w:p>
    <w:p w:rsidR="00B668D9" w:rsidRPr="00686B81" w:rsidRDefault="00B668D9" w:rsidP="00686B81">
      <w:pPr>
        <w:widowControl/>
        <w:spacing w:after="0" w:line="195" w:lineRule="atLeast"/>
        <w:ind w:firstLine="630"/>
        <w:jc w:val="left"/>
        <w:rPr>
          <w:rFonts w:ascii="Calibri" w:hAnsi="Calibri"/>
          <w:kern w:val="0"/>
          <w:sz w:val="24"/>
        </w:rPr>
      </w:pPr>
      <w:r>
        <w:rPr>
          <w:rFonts w:ascii="黑体" w:eastAsia="黑体" w:hAnsi="Cambria" w:cs="黑体" w:hint="eastAsia"/>
          <w:kern w:val="0"/>
          <w:sz w:val="32"/>
          <w:szCs w:val="32"/>
        </w:rPr>
        <w:t>二、机构设置</w:t>
      </w:r>
    </w:p>
    <w:p w:rsidR="00B668D9" w:rsidRDefault="00B668D9">
      <w:pPr>
        <w:spacing w:after="0" w:line="560" w:lineRule="exact"/>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从决算编报单位构成看，纳入</w:t>
      </w:r>
      <w:r>
        <w:rPr>
          <w:rFonts w:ascii="仿宋_GB2312" w:eastAsia="仿宋_GB2312" w:hAnsi="Cambria" w:cs="ArialUnicodeMS"/>
          <w:kern w:val="0"/>
          <w:sz w:val="32"/>
          <w:szCs w:val="32"/>
        </w:rPr>
        <w:t xml:space="preserve">2018 </w:t>
      </w:r>
      <w:r>
        <w:rPr>
          <w:rFonts w:ascii="仿宋_GB2312" w:eastAsia="仿宋_GB2312" w:hAnsi="Cambria" w:cs="ArialUnicodeMS" w:hint="eastAsia"/>
          <w:kern w:val="0"/>
          <w:sz w:val="32"/>
          <w:szCs w:val="32"/>
        </w:rPr>
        <w:t>年度本部门决算汇编范围的独立核算单位（以下简称“单位”）共</w:t>
      </w:r>
      <w:r>
        <w:rPr>
          <w:rFonts w:ascii="仿宋_GB2312" w:eastAsia="仿宋_GB2312" w:hAnsi="Cambria" w:cs="ArialUnicodeMS"/>
          <w:kern w:val="0"/>
          <w:sz w:val="32"/>
          <w:szCs w:val="32"/>
        </w:rPr>
        <w:t xml:space="preserve"> </w:t>
      </w:r>
      <w:r>
        <w:rPr>
          <w:rFonts w:ascii="仿宋_GB2312" w:eastAsia="仿宋_GB2312" w:hAnsi="Cambria" w:cs="ArialUnicodeMS" w:hint="eastAsia"/>
          <w:kern w:val="0"/>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3485"/>
        <w:gridCol w:w="2445"/>
        <w:gridCol w:w="2665"/>
      </w:tblGrid>
      <w:tr w:rsidR="00B668D9" w:rsidTr="007C3B60">
        <w:trPr>
          <w:trHeight w:val="811"/>
          <w:jc w:val="center"/>
        </w:trPr>
        <w:tc>
          <w:tcPr>
            <w:tcW w:w="985" w:type="dxa"/>
            <w:vAlign w:val="center"/>
          </w:tcPr>
          <w:p w:rsidR="00B668D9" w:rsidRPr="007C3B60" w:rsidRDefault="00B668D9" w:rsidP="007C3B60">
            <w:pPr>
              <w:spacing w:after="0" w:line="560" w:lineRule="exact"/>
              <w:jc w:val="center"/>
              <w:rPr>
                <w:rFonts w:ascii="仿宋_GB2312" w:eastAsia="仿宋_GB2312" w:hAnsi="Cambria" w:cs="ArialUnicodeMS"/>
                <w:b/>
                <w:bCs/>
                <w:kern w:val="0"/>
                <w:sz w:val="28"/>
                <w:szCs w:val="28"/>
              </w:rPr>
            </w:pPr>
            <w:r w:rsidRPr="007C3B60">
              <w:rPr>
                <w:rFonts w:ascii="仿宋_GB2312" w:eastAsia="仿宋_GB2312" w:hAnsi="Cambria" w:cs="ArialUnicodeMS" w:hint="eastAsia"/>
                <w:b/>
                <w:bCs/>
                <w:kern w:val="0"/>
                <w:sz w:val="28"/>
                <w:szCs w:val="28"/>
              </w:rPr>
              <w:t>序号</w:t>
            </w:r>
          </w:p>
        </w:tc>
        <w:tc>
          <w:tcPr>
            <w:tcW w:w="3485" w:type="dxa"/>
            <w:vAlign w:val="center"/>
          </w:tcPr>
          <w:p w:rsidR="00B668D9" w:rsidRPr="007C3B60" w:rsidRDefault="00B668D9" w:rsidP="007C3B60">
            <w:pPr>
              <w:spacing w:after="0" w:line="560" w:lineRule="exact"/>
              <w:jc w:val="center"/>
              <w:rPr>
                <w:rFonts w:ascii="仿宋_GB2312" w:eastAsia="仿宋_GB2312" w:hAnsi="Cambria" w:cs="ArialUnicodeMS"/>
                <w:b/>
                <w:bCs/>
                <w:kern w:val="0"/>
                <w:sz w:val="28"/>
                <w:szCs w:val="28"/>
              </w:rPr>
            </w:pPr>
            <w:r w:rsidRPr="007C3B60">
              <w:rPr>
                <w:rFonts w:ascii="仿宋_GB2312" w:eastAsia="仿宋_GB2312" w:hAnsi="Cambria" w:cs="ArialUnicodeMS" w:hint="eastAsia"/>
                <w:b/>
                <w:bCs/>
                <w:kern w:val="0"/>
                <w:sz w:val="28"/>
                <w:szCs w:val="28"/>
              </w:rPr>
              <w:t>单位名称</w:t>
            </w:r>
          </w:p>
        </w:tc>
        <w:tc>
          <w:tcPr>
            <w:tcW w:w="2445" w:type="dxa"/>
            <w:vAlign w:val="center"/>
          </w:tcPr>
          <w:p w:rsidR="00B668D9" w:rsidRPr="007C3B60" w:rsidRDefault="00B668D9" w:rsidP="007C3B60">
            <w:pPr>
              <w:spacing w:after="0" w:line="560" w:lineRule="exact"/>
              <w:jc w:val="center"/>
              <w:rPr>
                <w:rFonts w:ascii="仿宋_GB2312" w:eastAsia="仿宋_GB2312" w:hAnsi="Cambria" w:cs="ArialUnicodeMS"/>
                <w:b/>
                <w:bCs/>
                <w:kern w:val="0"/>
                <w:sz w:val="28"/>
                <w:szCs w:val="28"/>
              </w:rPr>
            </w:pPr>
            <w:r w:rsidRPr="007C3B60">
              <w:rPr>
                <w:rFonts w:ascii="仿宋_GB2312" w:eastAsia="仿宋_GB2312" w:hAnsi="Cambria" w:cs="ArialUnicodeMS" w:hint="eastAsia"/>
                <w:b/>
                <w:bCs/>
                <w:kern w:val="0"/>
                <w:sz w:val="28"/>
                <w:szCs w:val="28"/>
              </w:rPr>
              <w:t>单位基本性质</w:t>
            </w:r>
          </w:p>
        </w:tc>
        <w:tc>
          <w:tcPr>
            <w:tcW w:w="2665" w:type="dxa"/>
            <w:vAlign w:val="center"/>
          </w:tcPr>
          <w:p w:rsidR="00B668D9" w:rsidRPr="007C3B60" w:rsidRDefault="00B668D9" w:rsidP="007C3B60">
            <w:pPr>
              <w:spacing w:after="0" w:line="560" w:lineRule="exact"/>
              <w:jc w:val="center"/>
              <w:rPr>
                <w:rFonts w:ascii="仿宋_GB2312" w:eastAsia="仿宋_GB2312" w:hAnsi="Cambria" w:cs="ArialUnicodeMS"/>
                <w:b/>
                <w:bCs/>
                <w:kern w:val="0"/>
                <w:sz w:val="28"/>
                <w:szCs w:val="28"/>
              </w:rPr>
            </w:pPr>
            <w:r w:rsidRPr="007C3B60">
              <w:rPr>
                <w:rFonts w:ascii="仿宋_GB2312" w:eastAsia="仿宋_GB2312" w:hAnsi="Cambria" w:cs="ArialUnicodeMS" w:hint="eastAsia"/>
                <w:b/>
                <w:bCs/>
                <w:kern w:val="0"/>
                <w:sz w:val="28"/>
                <w:szCs w:val="28"/>
              </w:rPr>
              <w:t>经费形式</w:t>
            </w:r>
          </w:p>
        </w:tc>
      </w:tr>
      <w:tr w:rsidR="00B668D9" w:rsidTr="007C3B60">
        <w:trPr>
          <w:trHeight w:val="596"/>
          <w:jc w:val="center"/>
        </w:trPr>
        <w:tc>
          <w:tcPr>
            <w:tcW w:w="98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kern w:val="0"/>
                <w:sz w:val="28"/>
                <w:szCs w:val="28"/>
              </w:rPr>
              <w:t>1</w:t>
            </w:r>
          </w:p>
        </w:tc>
        <w:tc>
          <w:tcPr>
            <w:tcW w:w="3485" w:type="dxa"/>
          </w:tcPr>
          <w:p w:rsidR="00B668D9" w:rsidRPr="007C3B60" w:rsidRDefault="00B668D9" w:rsidP="007C3B60">
            <w:pPr>
              <w:spacing w:after="0" w:line="560" w:lineRule="exact"/>
              <w:rPr>
                <w:rFonts w:ascii="宋体" w:cs="宋体"/>
                <w:kern w:val="0"/>
                <w:sz w:val="28"/>
                <w:szCs w:val="28"/>
              </w:rPr>
            </w:pPr>
            <w:r w:rsidRPr="007C3B60">
              <w:rPr>
                <w:rFonts w:ascii="仿宋_GB2312" w:eastAsia="仿宋_GB2312" w:hAnsi="Cambria" w:cs="ArialUnicodeMS" w:hint="eastAsia"/>
                <w:kern w:val="0"/>
                <w:sz w:val="28"/>
                <w:szCs w:val="28"/>
              </w:rPr>
              <w:t>办公</w:t>
            </w:r>
            <w:r w:rsidRPr="007C3B60">
              <w:rPr>
                <w:rFonts w:ascii="宋体" w:hAnsi="宋体" w:cs="宋体" w:hint="eastAsia"/>
                <w:kern w:val="0"/>
                <w:sz w:val="28"/>
                <w:szCs w:val="28"/>
              </w:rPr>
              <w:t>室</w:t>
            </w:r>
          </w:p>
        </w:tc>
        <w:tc>
          <w:tcPr>
            <w:tcW w:w="244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行政</w:t>
            </w:r>
          </w:p>
        </w:tc>
        <w:tc>
          <w:tcPr>
            <w:tcW w:w="266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财政拨款</w:t>
            </w:r>
          </w:p>
        </w:tc>
      </w:tr>
      <w:tr w:rsidR="00B668D9" w:rsidTr="007C3B60">
        <w:trPr>
          <w:trHeight w:val="596"/>
          <w:jc w:val="center"/>
        </w:trPr>
        <w:tc>
          <w:tcPr>
            <w:tcW w:w="98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kern w:val="0"/>
                <w:sz w:val="28"/>
                <w:szCs w:val="28"/>
              </w:rPr>
              <w:lastRenderedPageBreak/>
              <w:t>2</w:t>
            </w:r>
          </w:p>
        </w:tc>
        <w:tc>
          <w:tcPr>
            <w:tcW w:w="3485" w:type="dxa"/>
          </w:tcPr>
          <w:p w:rsidR="00B668D9" w:rsidRPr="007C3B60" w:rsidRDefault="00B668D9" w:rsidP="007C3B60">
            <w:pPr>
              <w:spacing w:after="0" w:line="560" w:lineRule="exact"/>
              <w:rPr>
                <w:rFonts w:ascii="仿宋_GB2312" w:eastAsia="仿宋_GB2312" w:hAnsi="Cambria" w:cs="ArialUnicodeMS"/>
                <w:kern w:val="0"/>
                <w:sz w:val="28"/>
                <w:szCs w:val="28"/>
              </w:rPr>
            </w:pPr>
            <w:r w:rsidRPr="007C3B60">
              <w:rPr>
                <w:rFonts w:ascii="宋体" w:hAnsi="宋体" w:cs="宋体" w:hint="eastAsia"/>
                <w:sz w:val="32"/>
                <w:szCs w:val="32"/>
              </w:rPr>
              <w:t>金融工作办公室</w:t>
            </w:r>
          </w:p>
        </w:tc>
        <w:tc>
          <w:tcPr>
            <w:tcW w:w="244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行政</w:t>
            </w:r>
          </w:p>
        </w:tc>
        <w:tc>
          <w:tcPr>
            <w:tcW w:w="266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财政拨款</w:t>
            </w:r>
          </w:p>
        </w:tc>
      </w:tr>
      <w:tr w:rsidR="00B668D9" w:rsidTr="007C3B60">
        <w:trPr>
          <w:trHeight w:val="596"/>
          <w:jc w:val="center"/>
        </w:trPr>
        <w:tc>
          <w:tcPr>
            <w:tcW w:w="98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kern w:val="0"/>
                <w:sz w:val="28"/>
                <w:szCs w:val="28"/>
              </w:rPr>
              <w:t>3</w:t>
            </w:r>
          </w:p>
        </w:tc>
        <w:tc>
          <w:tcPr>
            <w:tcW w:w="3485" w:type="dxa"/>
          </w:tcPr>
          <w:p w:rsidR="00B668D9" w:rsidRPr="007C3B60" w:rsidRDefault="00B668D9" w:rsidP="007C3B60">
            <w:pPr>
              <w:spacing w:after="0" w:line="560" w:lineRule="exact"/>
              <w:rPr>
                <w:rFonts w:ascii="仿宋_GB2312" w:eastAsia="仿宋_GB2312" w:hAnsi="Cambria" w:cs="ArialUnicodeMS"/>
                <w:kern w:val="0"/>
                <w:sz w:val="28"/>
                <w:szCs w:val="28"/>
              </w:rPr>
            </w:pPr>
            <w:r w:rsidRPr="007C3B60">
              <w:rPr>
                <w:rFonts w:ascii="宋体" w:hAnsi="宋体" w:cs="宋体" w:hint="eastAsia"/>
                <w:sz w:val="32"/>
                <w:szCs w:val="32"/>
              </w:rPr>
              <w:t>重点项目办公室</w:t>
            </w:r>
          </w:p>
        </w:tc>
        <w:tc>
          <w:tcPr>
            <w:tcW w:w="244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行政</w:t>
            </w:r>
          </w:p>
        </w:tc>
        <w:tc>
          <w:tcPr>
            <w:tcW w:w="266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财政拨款</w:t>
            </w:r>
          </w:p>
        </w:tc>
      </w:tr>
      <w:tr w:rsidR="00B668D9" w:rsidTr="007C3B60">
        <w:trPr>
          <w:trHeight w:val="606"/>
          <w:jc w:val="center"/>
        </w:trPr>
        <w:tc>
          <w:tcPr>
            <w:tcW w:w="985" w:type="dxa"/>
          </w:tcPr>
          <w:p w:rsidR="00B668D9" w:rsidRPr="007C3B60" w:rsidRDefault="00B668D9" w:rsidP="007C3B60">
            <w:pPr>
              <w:spacing w:after="0" w:line="560" w:lineRule="exact"/>
              <w:rPr>
                <w:rFonts w:ascii="仿宋_GB2312" w:eastAsia="仿宋_GB2312" w:hAnsi="Cambria" w:cs="ArialUnicodeMS"/>
                <w:kern w:val="0"/>
                <w:sz w:val="28"/>
                <w:szCs w:val="28"/>
              </w:rPr>
            </w:pPr>
          </w:p>
        </w:tc>
        <w:tc>
          <w:tcPr>
            <w:tcW w:w="3485" w:type="dxa"/>
          </w:tcPr>
          <w:p w:rsidR="00B668D9" w:rsidRPr="007C3B60" w:rsidRDefault="00B668D9" w:rsidP="007C3B60">
            <w:pPr>
              <w:spacing w:after="0" w:line="560" w:lineRule="exact"/>
              <w:rPr>
                <w:rFonts w:ascii="仿宋_GB2312" w:eastAsia="仿宋_GB2312" w:hAnsi="Cambria" w:cs="ArialUnicodeMS"/>
                <w:kern w:val="0"/>
                <w:sz w:val="28"/>
                <w:szCs w:val="28"/>
              </w:rPr>
            </w:pPr>
            <w:r w:rsidRPr="007C3B60">
              <w:rPr>
                <w:rFonts w:ascii="宋体" w:hAnsi="宋体" w:cs="宋体" w:hint="eastAsia"/>
                <w:sz w:val="32"/>
                <w:szCs w:val="32"/>
              </w:rPr>
              <w:t>贸易科</w:t>
            </w:r>
          </w:p>
        </w:tc>
        <w:tc>
          <w:tcPr>
            <w:tcW w:w="244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行政</w:t>
            </w:r>
          </w:p>
        </w:tc>
        <w:tc>
          <w:tcPr>
            <w:tcW w:w="266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财政拨款</w:t>
            </w:r>
          </w:p>
        </w:tc>
      </w:tr>
      <w:tr w:rsidR="00B668D9" w:rsidTr="007C3B60">
        <w:trPr>
          <w:trHeight w:val="606"/>
          <w:jc w:val="center"/>
        </w:trPr>
        <w:tc>
          <w:tcPr>
            <w:tcW w:w="985" w:type="dxa"/>
          </w:tcPr>
          <w:p w:rsidR="00B668D9" w:rsidRPr="007C3B60" w:rsidRDefault="00B668D9" w:rsidP="007C3B60">
            <w:pPr>
              <w:spacing w:after="0" w:line="560" w:lineRule="exact"/>
              <w:rPr>
                <w:rFonts w:ascii="仿宋_GB2312" w:eastAsia="仿宋_GB2312" w:hAnsi="Cambria" w:cs="ArialUnicodeMS"/>
                <w:kern w:val="0"/>
                <w:sz w:val="28"/>
                <w:szCs w:val="28"/>
              </w:rPr>
            </w:pPr>
          </w:p>
        </w:tc>
        <w:tc>
          <w:tcPr>
            <w:tcW w:w="3485" w:type="dxa"/>
          </w:tcPr>
          <w:p w:rsidR="00B668D9" w:rsidRPr="007C3B60" w:rsidRDefault="00B668D9" w:rsidP="007C3B60">
            <w:pPr>
              <w:spacing w:after="0" w:line="560" w:lineRule="exact"/>
              <w:rPr>
                <w:rFonts w:ascii="仿宋_GB2312" w:eastAsia="仿宋_GB2312" w:hAnsi="Cambria" w:cs="ArialUnicodeMS"/>
                <w:kern w:val="0"/>
                <w:sz w:val="28"/>
                <w:szCs w:val="28"/>
              </w:rPr>
            </w:pPr>
            <w:r w:rsidRPr="007C3B60">
              <w:rPr>
                <w:rFonts w:ascii="宋体" w:hAnsi="宋体" w:cs="宋体" w:hint="eastAsia"/>
                <w:sz w:val="32"/>
                <w:szCs w:val="32"/>
              </w:rPr>
              <w:t>经济运行科</w:t>
            </w:r>
          </w:p>
        </w:tc>
        <w:tc>
          <w:tcPr>
            <w:tcW w:w="244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行政</w:t>
            </w:r>
          </w:p>
        </w:tc>
        <w:tc>
          <w:tcPr>
            <w:tcW w:w="266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财政拨款</w:t>
            </w:r>
          </w:p>
        </w:tc>
      </w:tr>
      <w:tr w:rsidR="00B668D9" w:rsidTr="007C3B60">
        <w:trPr>
          <w:trHeight w:val="606"/>
          <w:jc w:val="center"/>
        </w:trPr>
        <w:tc>
          <w:tcPr>
            <w:tcW w:w="985" w:type="dxa"/>
          </w:tcPr>
          <w:p w:rsidR="00B668D9" w:rsidRPr="007C3B60" w:rsidRDefault="00B668D9" w:rsidP="007C3B60">
            <w:pPr>
              <w:spacing w:after="0" w:line="560" w:lineRule="exact"/>
              <w:rPr>
                <w:rFonts w:ascii="仿宋_GB2312" w:eastAsia="仿宋_GB2312" w:hAnsi="Cambria" w:cs="ArialUnicodeMS"/>
                <w:kern w:val="0"/>
                <w:sz w:val="28"/>
                <w:szCs w:val="28"/>
              </w:rPr>
            </w:pPr>
          </w:p>
        </w:tc>
        <w:tc>
          <w:tcPr>
            <w:tcW w:w="3485" w:type="dxa"/>
          </w:tcPr>
          <w:p w:rsidR="00B668D9" w:rsidRPr="007C3B60" w:rsidRDefault="00B668D9" w:rsidP="007C3B60">
            <w:pPr>
              <w:spacing w:after="0" w:line="560" w:lineRule="exact"/>
              <w:rPr>
                <w:rFonts w:ascii="仿宋_GB2312" w:eastAsia="仿宋_GB2312" w:hAnsi="Cambria" w:cs="ArialUnicodeMS"/>
                <w:kern w:val="0"/>
                <w:sz w:val="28"/>
                <w:szCs w:val="28"/>
              </w:rPr>
            </w:pPr>
            <w:r w:rsidRPr="007C3B60">
              <w:rPr>
                <w:rFonts w:ascii="宋体" w:hAnsi="宋体" w:cs="宋体" w:hint="eastAsia"/>
                <w:sz w:val="32"/>
                <w:szCs w:val="32"/>
              </w:rPr>
              <w:t>民营经济科</w:t>
            </w:r>
          </w:p>
        </w:tc>
        <w:tc>
          <w:tcPr>
            <w:tcW w:w="244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行政</w:t>
            </w:r>
          </w:p>
        </w:tc>
        <w:tc>
          <w:tcPr>
            <w:tcW w:w="266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财政拨款</w:t>
            </w:r>
          </w:p>
        </w:tc>
      </w:tr>
      <w:tr w:rsidR="00B668D9" w:rsidTr="007C3B60">
        <w:trPr>
          <w:trHeight w:val="606"/>
          <w:jc w:val="center"/>
        </w:trPr>
        <w:tc>
          <w:tcPr>
            <w:tcW w:w="985" w:type="dxa"/>
          </w:tcPr>
          <w:p w:rsidR="00B668D9" w:rsidRPr="007C3B60" w:rsidRDefault="00B668D9" w:rsidP="007C3B60">
            <w:pPr>
              <w:spacing w:after="0" w:line="560" w:lineRule="exact"/>
              <w:rPr>
                <w:rFonts w:ascii="仿宋_GB2312" w:eastAsia="仿宋_GB2312" w:hAnsi="Cambria" w:cs="ArialUnicodeMS"/>
                <w:kern w:val="0"/>
                <w:sz w:val="28"/>
                <w:szCs w:val="28"/>
              </w:rPr>
            </w:pPr>
          </w:p>
        </w:tc>
        <w:tc>
          <w:tcPr>
            <w:tcW w:w="3485" w:type="dxa"/>
          </w:tcPr>
          <w:p w:rsidR="00B668D9" w:rsidRPr="007C3B60" w:rsidRDefault="00B668D9" w:rsidP="007C3B60">
            <w:pPr>
              <w:spacing w:after="0" w:line="560" w:lineRule="exact"/>
              <w:rPr>
                <w:rFonts w:ascii="仿宋_GB2312" w:eastAsia="仿宋_GB2312" w:hAnsi="Cambria" w:cs="ArialUnicodeMS"/>
                <w:kern w:val="0"/>
                <w:sz w:val="28"/>
                <w:szCs w:val="28"/>
              </w:rPr>
            </w:pPr>
            <w:r w:rsidRPr="007C3B60">
              <w:rPr>
                <w:rFonts w:ascii="宋体" w:hAnsi="宋体" w:cs="宋体" w:hint="eastAsia"/>
                <w:sz w:val="32"/>
                <w:szCs w:val="32"/>
              </w:rPr>
              <w:t>投资审批科</w:t>
            </w:r>
          </w:p>
        </w:tc>
        <w:tc>
          <w:tcPr>
            <w:tcW w:w="244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行政</w:t>
            </w:r>
          </w:p>
        </w:tc>
        <w:tc>
          <w:tcPr>
            <w:tcW w:w="266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财政拨款</w:t>
            </w:r>
          </w:p>
        </w:tc>
      </w:tr>
      <w:tr w:rsidR="00B668D9" w:rsidTr="007C3B60">
        <w:trPr>
          <w:trHeight w:val="606"/>
          <w:jc w:val="center"/>
        </w:trPr>
        <w:tc>
          <w:tcPr>
            <w:tcW w:w="985" w:type="dxa"/>
          </w:tcPr>
          <w:p w:rsidR="00B668D9" w:rsidRPr="007C3B60" w:rsidRDefault="00B668D9" w:rsidP="007C3B60">
            <w:pPr>
              <w:spacing w:after="0" w:line="560" w:lineRule="exact"/>
              <w:rPr>
                <w:rFonts w:ascii="仿宋_GB2312" w:eastAsia="仿宋_GB2312" w:hAnsi="Cambria" w:cs="ArialUnicodeMS"/>
                <w:kern w:val="0"/>
                <w:sz w:val="28"/>
                <w:szCs w:val="28"/>
              </w:rPr>
            </w:pPr>
          </w:p>
        </w:tc>
        <w:tc>
          <w:tcPr>
            <w:tcW w:w="3485" w:type="dxa"/>
            <w:vAlign w:val="center"/>
          </w:tcPr>
          <w:p w:rsidR="00B668D9" w:rsidRPr="007C3B60" w:rsidRDefault="00B668D9" w:rsidP="007C3B60">
            <w:pPr>
              <w:spacing w:line="300" w:lineRule="exact"/>
              <w:jc w:val="left"/>
              <w:rPr>
                <w:rFonts w:ascii="宋体" w:cs="宋体"/>
                <w:sz w:val="32"/>
                <w:szCs w:val="32"/>
              </w:rPr>
            </w:pPr>
            <w:r w:rsidRPr="007C3B60">
              <w:rPr>
                <w:rFonts w:ascii="宋体" w:hAnsi="宋体" w:cs="宋体" w:hint="eastAsia"/>
                <w:sz w:val="32"/>
                <w:szCs w:val="32"/>
              </w:rPr>
              <w:t>产业促进科</w:t>
            </w:r>
          </w:p>
        </w:tc>
        <w:tc>
          <w:tcPr>
            <w:tcW w:w="244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行政</w:t>
            </w:r>
          </w:p>
        </w:tc>
        <w:tc>
          <w:tcPr>
            <w:tcW w:w="266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财政拨款</w:t>
            </w:r>
          </w:p>
        </w:tc>
      </w:tr>
      <w:tr w:rsidR="00B668D9" w:rsidTr="007C3B60">
        <w:trPr>
          <w:trHeight w:val="606"/>
          <w:jc w:val="center"/>
        </w:trPr>
        <w:tc>
          <w:tcPr>
            <w:tcW w:w="985" w:type="dxa"/>
          </w:tcPr>
          <w:p w:rsidR="00B668D9" w:rsidRPr="007C3B60" w:rsidRDefault="00B668D9" w:rsidP="007C3B60">
            <w:pPr>
              <w:spacing w:after="0" w:line="560" w:lineRule="exact"/>
              <w:rPr>
                <w:rFonts w:ascii="仿宋_GB2312" w:eastAsia="仿宋_GB2312" w:hAnsi="Cambria" w:cs="ArialUnicodeMS"/>
                <w:kern w:val="0"/>
                <w:sz w:val="28"/>
                <w:szCs w:val="28"/>
              </w:rPr>
            </w:pPr>
          </w:p>
        </w:tc>
        <w:tc>
          <w:tcPr>
            <w:tcW w:w="3485" w:type="dxa"/>
            <w:vAlign w:val="center"/>
          </w:tcPr>
          <w:p w:rsidR="00B668D9" w:rsidRPr="007C3B60" w:rsidRDefault="00B668D9" w:rsidP="007C3B60">
            <w:pPr>
              <w:spacing w:line="300" w:lineRule="exact"/>
              <w:jc w:val="left"/>
              <w:rPr>
                <w:rFonts w:ascii="宋体" w:cs="宋体"/>
                <w:sz w:val="32"/>
                <w:szCs w:val="32"/>
              </w:rPr>
            </w:pPr>
            <w:r w:rsidRPr="007C3B60">
              <w:rPr>
                <w:rFonts w:ascii="宋体" w:hAnsi="宋体" w:cs="宋体" w:hint="eastAsia"/>
                <w:sz w:val="32"/>
                <w:szCs w:val="32"/>
              </w:rPr>
              <w:t>规划发展科</w:t>
            </w:r>
          </w:p>
        </w:tc>
        <w:tc>
          <w:tcPr>
            <w:tcW w:w="244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行政</w:t>
            </w:r>
          </w:p>
        </w:tc>
        <w:tc>
          <w:tcPr>
            <w:tcW w:w="2665" w:type="dxa"/>
          </w:tcPr>
          <w:p w:rsidR="00B668D9" w:rsidRPr="007C3B60" w:rsidRDefault="00B668D9" w:rsidP="007C3B60">
            <w:pPr>
              <w:spacing w:after="0" w:line="560" w:lineRule="exact"/>
              <w:jc w:val="center"/>
              <w:rPr>
                <w:rFonts w:ascii="仿宋_GB2312" w:eastAsia="仿宋_GB2312" w:hAnsi="Cambria" w:cs="ArialUnicodeMS"/>
                <w:kern w:val="0"/>
                <w:sz w:val="28"/>
                <w:szCs w:val="28"/>
              </w:rPr>
            </w:pPr>
            <w:r w:rsidRPr="007C3B60">
              <w:rPr>
                <w:rFonts w:ascii="仿宋_GB2312" w:eastAsia="仿宋_GB2312" w:hAnsi="Cambria" w:cs="ArialUnicodeMS" w:hint="eastAsia"/>
                <w:kern w:val="0"/>
                <w:sz w:val="28"/>
                <w:szCs w:val="28"/>
              </w:rPr>
              <w:t>财政拨款</w:t>
            </w:r>
          </w:p>
        </w:tc>
      </w:tr>
      <w:tr w:rsidR="00B668D9" w:rsidTr="007C3B60">
        <w:trPr>
          <w:trHeight w:val="606"/>
          <w:jc w:val="center"/>
        </w:trPr>
        <w:tc>
          <w:tcPr>
            <w:tcW w:w="9580" w:type="dxa"/>
            <w:gridSpan w:val="4"/>
            <w:tcBorders>
              <w:left w:val="nil"/>
              <w:bottom w:val="nil"/>
              <w:right w:val="nil"/>
            </w:tcBorders>
          </w:tcPr>
          <w:p w:rsidR="00B668D9" w:rsidRPr="007C3B60" w:rsidRDefault="00B668D9" w:rsidP="007C3B60">
            <w:pPr>
              <w:spacing w:after="0" w:line="560" w:lineRule="exact"/>
              <w:jc w:val="left"/>
              <w:rPr>
                <w:rFonts w:ascii="仿宋_GB2312" w:eastAsia="仿宋_GB2312" w:hAnsi="Cambria" w:cs="ArialUnicodeMS"/>
                <w:kern w:val="0"/>
                <w:sz w:val="28"/>
                <w:szCs w:val="28"/>
                <w:highlight w:val="yellow"/>
              </w:rPr>
            </w:pPr>
            <w:r w:rsidRPr="007C3B60">
              <w:rPr>
                <w:rFonts w:ascii="仿宋_GB2312" w:eastAsia="仿宋_GB2312" w:hAnsi="Cambria" w:cs="ArialUnicodeMS" w:hint="eastAsia"/>
                <w:kern w:val="0"/>
                <w:sz w:val="28"/>
                <w:szCs w:val="28"/>
                <w:highlight w:val="yellow"/>
              </w:rPr>
              <w:t>注：</w:t>
            </w:r>
            <w:r w:rsidRPr="007C3B60">
              <w:rPr>
                <w:rFonts w:ascii="仿宋_GB2312" w:eastAsia="仿宋_GB2312" w:hAnsi="Cambria" w:cs="ArialUnicodeMS"/>
                <w:kern w:val="0"/>
                <w:sz w:val="28"/>
                <w:szCs w:val="28"/>
                <w:highlight w:val="yellow"/>
              </w:rPr>
              <w:t>1</w:t>
            </w:r>
            <w:r w:rsidRPr="007C3B60">
              <w:rPr>
                <w:rFonts w:ascii="仿宋_GB2312" w:eastAsia="仿宋_GB2312" w:hAnsi="Cambria" w:cs="ArialUnicodeMS" w:hint="eastAsia"/>
                <w:kern w:val="0"/>
                <w:sz w:val="28"/>
                <w:szCs w:val="28"/>
                <w:highlight w:val="yellow"/>
              </w:rPr>
              <w:t>、单位基本性质分为行政单位、参公事业单位、财政补助事业单位、经费自理事业单位四类。</w:t>
            </w:r>
          </w:p>
          <w:p w:rsidR="00B668D9" w:rsidRPr="007C3B60" w:rsidRDefault="00B668D9" w:rsidP="00553759">
            <w:pPr>
              <w:spacing w:after="0" w:line="560" w:lineRule="exact"/>
              <w:ind w:firstLineChars="200" w:firstLine="560"/>
              <w:jc w:val="left"/>
              <w:rPr>
                <w:rFonts w:ascii="仿宋_GB2312" w:eastAsia="仿宋_GB2312" w:hAnsi="Cambria" w:cs="ArialUnicodeMS"/>
                <w:kern w:val="0"/>
                <w:sz w:val="28"/>
                <w:szCs w:val="28"/>
              </w:rPr>
            </w:pPr>
            <w:r w:rsidRPr="007C3B60">
              <w:rPr>
                <w:rFonts w:ascii="仿宋_GB2312" w:eastAsia="仿宋_GB2312" w:hAnsi="Cambria" w:cs="ArialUnicodeMS"/>
                <w:kern w:val="0"/>
                <w:sz w:val="28"/>
                <w:szCs w:val="28"/>
                <w:highlight w:val="yellow"/>
              </w:rPr>
              <w:t>2</w:t>
            </w:r>
            <w:r w:rsidRPr="007C3B60">
              <w:rPr>
                <w:rFonts w:ascii="仿宋_GB2312" w:eastAsia="仿宋_GB2312" w:hAnsi="Cambria" w:cs="ArialUnicodeMS" w:hint="eastAsia"/>
                <w:kern w:val="0"/>
                <w:sz w:val="28"/>
                <w:szCs w:val="28"/>
                <w:highlight w:val="yellow"/>
              </w:rPr>
              <w:t>、经费形式分为财政拨款、财政性资金基本保证、财政性资金定额或定项补助、财政性资金零补助四类。</w:t>
            </w:r>
          </w:p>
        </w:tc>
      </w:tr>
    </w:tbl>
    <w:p w:rsidR="00B668D9" w:rsidRDefault="00B668D9">
      <w:pPr>
        <w:spacing w:after="0" w:line="560" w:lineRule="exact"/>
        <w:rPr>
          <w:rFonts w:ascii="仿宋_GB2312" w:eastAsia="仿宋_GB2312" w:hAnsi="Cambria" w:cs="ArialUnicodeMS"/>
          <w:kern w:val="0"/>
          <w:sz w:val="32"/>
          <w:szCs w:val="32"/>
        </w:rPr>
      </w:pPr>
    </w:p>
    <w:p w:rsidR="00B668D9" w:rsidRDefault="00B668D9">
      <w:pPr>
        <w:widowControl/>
        <w:spacing w:line="560" w:lineRule="exact"/>
        <w:jc w:val="center"/>
        <w:rPr>
          <w:rFonts w:ascii="黑体" w:eastAsia="黑体" w:hAnsi="Cambria" w:cs="MS-UIGothic,Bold"/>
          <w:bCs/>
          <w:kern w:val="0"/>
          <w:sz w:val="52"/>
          <w:szCs w:val="52"/>
        </w:rPr>
      </w:pPr>
    </w:p>
    <w:p w:rsidR="00B668D9" w:rsidRDefault="00B668D9">
      <w:pPr>
        <w:widowControl/>
        <w:spacing w:line="560" w:lineRule="exact"/>
        <w:jc w:val="center"/>
        <w:rPr>
          <w:rFonts w:ascii="黑体" w:eastAsia="黑体" w:hAnsi="Cambria" w:cs="MS-UIGothic,Bold"/>
          <w:bCs/>
          <w:kern w:val="0"/>
          <w:sz w:val="52"/>
          <w:szCs w:val="52"/>
        </w:rPr>
      </w:pPr>
    </w:p>
    <w:p w:rsidR="00B668D9" w:rsidRDefault="00B668D9">
      <w:pPr>
        <w:widowControl/>
        <w:spacing w:line="560" w:lineRule="exact"/>
        <w:jc w:val="center"/>
        <w:rPr>
          <w:rFonts w:ascii="黑体" w:eastAsia="黑体" w:hAnsi="Cambria" w:cs="MS-UIGothic,Bold"/>
          <w:bCs/>
          <w:kern w:val="0"/>
          <w:sz w:val="52"/>
          <w:szCs w:val="52"/>
        </w:rPr>
        <w:sectPr w:rsidR="00B668D9">
          <w:pgSz w:w="11906" w:h="16838"/>
          <w:pgMar w:top="2098" w:right="1474" w:bottom="1984" w:left="1588" w:header="851" w:footer="992" w:gutter="0"/>
          <w:cols w:space="0"/>
          <w:docGrid w:type="lines" w:linePitch="312"/>
        </w:sectPr>
      </w:pPr>
    </w:p>
    <w:p w:rsidR="00B668D9" w:rsidRDefault="00A57C20">
      <w:pPr>
        <w:widowControl/>
        <w:spacing w:line="560" w:lineRule="exact"/>
        <w:jc w:val="center"/>
        <w:rPr>
          <w:rFonts w:ascii="黑体" w:eastAsia="黑体" w:hAnsi="Cambria" w:cs="MS-UIGothic,Bold"/>
          <w:bCs/>
          <w:kern w:val="0"/>
          <w:sz w:val="52"/>
          <w:szCs w:val="52"/>
        </w:rPr>
      </w:pPr>
      <w:r w:rsidRPr="00A57C20">
        <w:rPr>
          <w:noProof/>
        </w:rPr>
        <w:lastRenderedPageBreak/>
        <w:pict>
          <v:shape id="图片 16" o:spid="_x0000_s1039" type="#_x0000_t75" style="position:absolute;left:0;text-align:left;margin-left:-80.6pt;margin-top:-104.5pt;width:596.15pt;height:840.95pt;z-index:-33;visibility:visible;mso-wrap-distance-left:0;mso-wrap-distance-right:0">
            <v:imagedata r:id="rId9" o:title=""/>
          </v:shape>
        </w:pict>
      </w:r>
    </w:p>
    <w:p w:rsidR="00B668D9" w:rsidRDefault="00B668D9">
      <w:pPr>
        <w:widowControl/>
        <w:spacing w:line="560" w:lineRule="exact"/>
        <w:jc w:val="center"/>
        <w:rPr>
          <w:rFonts w:ascii="黑体" w:eastAsia="黑体" w:hAnsi="Cambria" w:cs="MS-UIGothic,Bold"/>
          <w:bCs/>
          <w:kern w:val="0"/>
          <w:sz w:val="52"/>
          <w:szCs w:val="52"/>
        </w:rPr>
      </w:pPr>
    </w:p>
    <w:p w:rsidR="00B668D9" w:rsidRDefault="00B668D9">
      <w:pPr>
        <w:rPr>
          <w:rFonts w:ascii="宋体" w:cs="ArialUnicodeMS"/>
          <w:color w:val="000000"/>
          <w:kern w:val="0"/>
        </w:rPr>
      </w:pPr>
    </w:p>
    <w:p w:rsidR="00B668D9" w:rsidRDefault="00A57C20">
      <w:pPr>
        <w:rPr>
          <w:rFonts w:ascii="宋体" w:cs="ArialUnicodeMS"/>
          <w:color w:val="000000"/>
          <w:kern w:val="0"/>
        </w:rPr>
        <w:sectPr w:rsidR="00B668D9">
          <w:pgSz w:w="11906" w:h="16838"/>
          <w:pgMar w:top="2098" w:right="1474" w:bottom="1984" w:left="1588" w:header="851" w:footer="992" w:gutter="0"/>
          <w:cols w:space="0"/>
          <w:docGrid w:type="lines" w:linePitch="312"/>
        </w:sectPr>
      </w:pPr>
      <w:r w:rsidRPr="00A57C20">
        <w:rPr>
          <w:noProof/>
        </w:rPr>
        <w:pict>
          <v:rect id="1040" o:spid="_x0000_s1040" style="position:absolute;left:0;text-align:left;margin-left:-74.2pt;margin-top:120.3pt;width:596.2pt;height:159.1pt;z-index:9;visibility:visible;mso-wrap-distance-left:0;mso-wrap-distance-right:0" filled="f" stroked="f" strokeweight=".5pt">
            <v:textbox>
              <w:txbxContent>
                <w:p w:rsidR="00B668D9" w:rsidRDefault="00B668D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B668D9" w:rsidRDefault="00B668D9">
                  <w:pPr>
                    <w:widowControl/>
                    <w:spacing w:line="1200" w:lineRule="exact"/>
                    <w:jc w:val="center"/>
                    <w:rPr>
                      <w:color w:val="FDEFBE"/>
                      <w:sz w:val="96"/>
                      <w:szCs w:val="96"/>
                    </w:rPr>
                  </w:pPr>
                  <w:r>
                    <w:rPr>
                      <w:rFonts w:ascii="黑体" w:eastAsia="黑体" w:hAnsi="宋体"/>
                      <w:color w:val="FDEFBE"/>
                      <w:sz w:val="96"/>
                      <w:szCs w:val="96"/>
                    </w:rPr>
                    <w:t>2018</w:t>
                  </w:r>
                  <w:r>
                    <w:rPr>
                      <w:rFonts w:ascii="黑体" w:eastAsia="黑体" w:hAnsi="宋体" w:hint="eastAsia"/>
                      <w:color w:val="FDEFBE"/>
                      <w:sz w:val="96"/>
                      <w:szCs w:val="96"/>
                    </w:rPr>
                    <w:t>年度部门决算报表</w:t>
                  </w:r>
                </w:p>
              </w:txbxContent>
            </v:textbox>
          </v:rect>
        </w:pict>
      </w:r>
    </w:p>
    <w:p w:rsidR="00B668D9" w:rsidRDefault="00B668D9">
      <w:pPr>
        <w:rPr>
          <w:rFonts w:ascii="宋体" w:cs="ArialUnicodeMS"/>
          <w:color w:val="000000"/>
          <w:kern w:val="0"/>
        </w:rPr>
      </w:pPr>
    </w:p>
    <w:p w:rsidR="00B668D9" w:rsidRDefault="00B668D9">
      <w:pPr>
        <w:rPr>
          <w:rFonts w:ascii="宋体" w:cs="ArialUnicodeMS"/>
          <w:color w:val="000000"/>
          <w:kern w:val="0"/>
        </w:rPr>
      </w:pPr>
    </w:p>
    <w:p w:rsidR="00B668D9" w:rsidRDefault="00B668D9">
      <w:pPr>
        <w:jc w:val="center"/>
        <w:rPr>
          <w:rFonts w:ascii="仿宋_GB2312" w:eastAsia="仿宋_GB2312" w:hAnsi="宋体"/>
          <w:b/>
          <w:sz w:val="56"/>
          <w:szCs w:val="56"/>
          <w:highlight w:val="yellow"/>
        </w:rPr>
      </w:pPr>
    </w:p>
    <w:p w:rsidR="00B668D9" w:rsidRDefault="00B668D9">
      <w:pPr>
        <w:jc w:val="center"/>
        <w:rPr>
          <w:rFonts w:ascii="仿宋_GB2312" w:eastAsia="仿宋_GB2312" w:hAnsi="宋体"/>
          <w:b/>
          <w:sz w:val="56"/>
          <w:szCs w:val="56"/>
          <w:highlight w:val="yellow"/>
        </w:rPr>
      </w:pPr>
      <w:r>
        <w:rPr>
          <w:rFonts w:ascii="仿宋_GB2312" w:eastAsia="仿宋_GB2312" w:hAnsi="宋体" w:hint="eastAsia"/>
          <w:b/>
          <w:sz w:val="56"/>
          <w:szCs w:val="56"/>
          <w:highlight w:val="yellow"/>
        </w:rPr>
        <w:t>（此页后附本部门决算公开</w:t>
      </w:r>
      <w:r>
        <w:rPr>
          <w:rFonts w:ascii="仿宋_GB2312" w:eastAsia="仿宋_GB2312" w:hAnsi="宋体"/>
          <w:b/>
          <w:sz w:val="56"/>
          <w:szCs w:val="56"/>
          <w:highlight w:val="yellow"/>
        </w:rPr>
        <w:t>01</w:t>
      </w:r>
      <w:r>
        <w:rPr>
          <w:rFonts w:ascii="仿宋_GB2312" w:eastAsia="仿宋_GB2312" w:hAnsi="宋体" w:hint="eastAsia"/>
          <w:b/>
          <w:sz w:val="56"/>
          <w:szCs w:val="56"/>
          <w:highlight w:val="yellow"/>
        </w:rPr>
        <w:t>表</w:t>
      </w:r>
      <w:r>
        <w:rPr>
          <w:rFonts w:ascii="仿宋_GB2312" w:eastAsia="仿宋_GB2312" w:hAnsi="宋体"/>
          <w:b/>
          <w:sz w:val="56"/>
          <w:szCs w:val="56"/>
          <w:highlight w:val="yellow"/>
        </w:rPr>
        <w:t>——</w:t>
      </w:r>
      <w:r>
        <w:rPr>
          <w:rFonts w:ascii="仿宋_GB2312" w:eastAsia="仿宋_GB2312" w:hAnsi="宋体" w:hint="eastAsia"/>
          <w:b/>
          <w:sz w:val="56"/>
          <w:szCs w:val="56"/>
          <w:highlight w:val="yellow"/>
        </w:rPr>
        <w:t>公开</w:t>
      </w:r>
      <w:r>
        <w:rPr>
          <w:rFonts w:ascii="仿宋_GB2312" w:eastAsia="仿宋_GB2312" w:hAnsi="宋体"/>
          <w:b/>
          <w:sz w:val="56"/>
          <w:szCs w:val="56"/>
          <w:highlight w:val="yellow"/>
        </w:rPr>
        <w:t>10</w:t>
      </w:r>
      <w:r>
        <w:rPr>
          <w:rFonts w:ascii="仿宋_GB2312" w:eastAsia="仿宋_GB2312" w:hAnsi="宋体" w:hint="eastAsia"/>
          <w:b/>
          <w:sz w:val="56"/>
          <w:szCs w:val="56"/>
          <w:highlight w:val="yellow"/>
        </w:rPr>
        <w:t>表）</w:t>
      </w:r>
    </w:p>
    <w:p w:rsidR="00B668D9" w:rsidRDefault="00B668D9">
      <w:pPr>
        <w:rPr>
          <w:rFonts w:ascii="仿宋_GB2312" w:eastAsia="仿宋_GB2312" w:hAnsi="宋体"/>
          <w:b/>
          <w:sz w:val="28"/>
          <w:szCs w:val="28"/>
          <w:highlight w:val="yellow"/>
        </w:rPr>
      </w:pPr>
      <w:r>
        <w:rPr>
          <w:rFonts w:ascii="仿宋_GB2312" w:eastAsia="仿宋_GB2312" w:hAnsi="宋体" w:hint="eastAsia"/>
          <w:b/>
          <w:sz w:val="28"/>
          <w:szCs w:val="28"/>
          <w:highlight w:val="yellow"/>
        </w:rPr>
        <w:t>提示：</w:t>
      </w:r>
    </w:p>
    <w:p w:rsidR="00B668D9" w:rsidRDefault="00B668D9" w:rsidP="00553759">
      <w:pPr>
        <w:widowControl/>
        <w:spacing w:after="0" w:line="560" w:lineRule="exact"/>
        <w:ind w:firstLineChars="200" w:firstLine="562"/>
        <w:rPr>
          <w:rFonts w:ascii="仿宋_GB2312" w:eastAsia="仿宋_GB2312" w:hAnsi="宋体"/>
          <w:b/>
          <w:sz w:val="28"/>
          <w:szCs w:val="28"/>
          <w:highlight w:val="yellow"/>
        </w:rPr>
      </w:pPr>
      <w:r>
        <w:rPr>
          <w:rFonts w:ascii="仿宋_GB2312" w:eastAsia="仿宋_GB2312" w:hAnsi="宋体"/>
          <w:b/>
          <w:sz w:val="28"/>
          <w:szCs w:val="28"/>
          <w:highlight w:val="yellow"/>
        </w:rPr>
        <w:t>1</w:t>
      </w:r>
      <w:r>
        <w:rPr>
          <w:rFonts w:ascii="仿宋_GB2312" w:eastAsia="仿宋_GB2312" w:hAnsi="宋体" w:hint="eastAsia"/>
          <w:b/>
          <w:sz w:val="28"/>
          <w:szCs w:val="28"/>
          <w:highlight w:val="yellow"/>
        </w:rPr>
        <w:t>、所有</w:t>
      </w:r>
      <w:r>
        <w:rPr>
          <w:rFonts w:ascii="仿宋_GB2312" w:eastAsia="仿宋_GB2312" w:hAnsi="宋体"/>
          <w:b/>
          <w:sz w:val="28"/>
          <w:szCs w:val="28"/>
          <w:highlight w:val="yellow"/>
        </w:rPr>
        <w:t>10</w:t>
      </w:r>
      <w:r>
        <w:rPr>
          <w:rFonts w:ascii="仿宋_GB2312" w:eastAsia="仿宋_GB2312" w:hAnsi="宋体" w:hint="eastAsia"/>
          <w:b/>
          <w:sz w:val="28"/>
          <w:szCs w:val="28"/>
          <w:highlight w:val="yellow"/>
        </w:rPr>
        <w:t>张表格均应公开列示，单位万元，保留两位小数。</w:t>
      </w:r>
    </w:p>
    <w:p w:rsidR="00B668D9" w:rsidRDefault="00B668D9" w:rsidP="00553759">
      <w:pPr>
        <w:widowControl/>
        <w:spacing w:after="0" w:line="560" w:lineRule="exact"/>
        <w:ind w:leftChars="268" w:left="973" w:hangingChars="146" w:hanging="410"/>
        <w:rPr>
          <w:rFonts w:ascii="仿宋_GB2312" w:eastAsia="仿宋_GB2312" w:hAnsi="宋体"/>
          <w:b/>
          <w:sz w:val="28"/>
          <w:szCs w:val="28"/>
          <w:highlight w:val="yellow"/>
        </w:rPr>
      </w:pPr>
      <w:r>
        <w:rPr>
          <w:rFonts w:ascii="仿宋_GB2312" w:eastAsia="仿宋_GB2312" w:hAnsi="宋体"/>
          <w:b/>
          <w:sz w:val="28"/>
          <w:szCs w:val="28"/>
          <w:highlight w:val="yellow"/>
        </w:rPr>
        <w:t>2</w:t>
      </w:r>
      <w:r>
        <w:rPr>
          <w:rFonts w:ascii="仿宋_GB2312" w:eastAsia="仿宋_GB2312" w:hAnsi="宋体" w:hint="eastAsia"/>
          <w:b/>
          <w:sz w:val="28"/>
          <w:szCs w:val="28"/>
          <w:highlight w:val="yellow"/>
        </w:rPr>
        <w:t>、如遇空表，表下方需明确标注“本部门本年度无相关收入（或支出、收支及结转结余等）情况，按要求空表列示。”字样。</w:t>
      </w:r>
    </w:p>
    <w:p w:rsidR="00B668D9" w:rsidRDefault="00B668D9" w:rsidP="00553759">
      <w:pPr>
        <w:widowControl/>
        <w:spacing w:after="0" w:line="560" w:lineRule="exact"/>
        <w:ind w:firstLineChars="200" w:firstLine="562"/>
        <w:rPr>
          <w:rFonts w:ascii="仿宋_GB2312" w:eastAsia="仿宋_GB2312" w:hAnsi="宋体"/>
          <w:b/>
          <w:sz w:val="28"/>
          <w:szCs w:val="28"/>
          <w:highlight w:val="yellow"/>
        </w:rPr>
      </w:pPr>
      <w:r>
        <w:rPr>
          <w:rFonts w:ascii="仿宋_GB2312" w:eastAsia="仿宋_GB2312" w:hAnsi="宋体"/>
          <w:b/>
          <w:sz w:val="28"/>
          <w:szCs w:val="28"/>
          <w:highlight w:val="yellow"/>
        </w:rPr>
        <w:t>3</w:t>
      </w:r>
      <w:r>
        <w:rPr>
          <w:rFonts w:ascii="仿宋_GB2312" w:eastAsia="仿宋_GB2312" w:hAnsi="宋体" w:hint="eastAsia"/>
          <w:b/>
          <w:sz w:val="28"/>
          <w:szCs w:val="28"/>
          <w:highlight w:val="yellow"/>
        </w:rPr>
        <w:t>、零值指标不列示数值</w:t>
      </w:r>
      <w:r>
        <w:rPr>
          <w:rFonts w:ascii="仿宋_GB2312" w:eastAsia="仿宋_GB2312" w:hAnsi="宋体"/>
          <w:b/>
          <w:sz w:val="28"/>
          <w:szCs w:val="28"/>
          <w:highlight w:val="yellow"/>
        </w:rPr>
        <w:t>0</w:t>
      </w:r>
      <w:r>
        <w:rPr>
          <w:rFonts w:ascii="仿宋_GB2312" w:eastAsia="仿宋_GB2312" w:hAnsi="宋体" w:hint="eastAsia"/>
          <w:b/>
          <w:sz w:val="28"/>
          <w:szCs w:val="28"/>
          <w:highlight w:val="yellow"/>
        </w:rPr>
        <w:t>。</w:t>
      </w:r>
    </w:p>
    <w:p w:rsidR="00B668D9" w:rsidRDefault="00B668D9" w:rsidP="00553759">
      <w:pPr>
        <w:widowControl/>
        <w:spacing w:after="0" w:line="560" w:lineRule="exact"/>
        <w:ind w:firstLineChars="200" w:firstLine="562"/>
        <w:rPr>
          <w:rFonts w:ascii="仿宋_GB2312" w:eastAsia="仿宋_GB2312" w:hAnsi="宋体"/>
          <w:b/>
          <w:sz w:val="28"/>
          <w:szCs w:val="28"/>
          <w:highlight w:val="yellow"/>
        </w:rPr>
      </w:pPr>
      <w:r>
        <w:rPr>
          <w:rFonts w:ascii="仿宋_GB2312" w:eastAsia="仿宋_GB2312" w:hAnsi="宋体"/>
          <w:b/>
          <w:sz w:val="28"/>
          <w:szCs w:val="28"/>
          <w:highlight w:val="yellow"/>
        </w:rPr>
        <w:t>4</w:t>
      </w:r>
      <w:r>
        <w:rPr>
          <w:rFonts w:ascii="仿宋_GB2312" w:eastAsia="仿宋_GB2312" w:hAnsi="宋体" w:hint="eastAsia"/>
          <w:b/>
          <w:sz w:val="28"/>
          <w:szCs w:val="28"/>
          <w:highlight w:val="yellow"/>
        </w:rPr>
        <w:t>、支出功能分类细化到项级，经济分类细化到款级。</w:t>
      </w:r>
    </w:p>
    <w:p w:rsidR="00B668D9" w:rsidRDefault="00B668D9" w:rsidP="00553759">
      <w:pPr>
        <w:widowControl/>
        <w:spacing w:after="0" w:line="560" w:lineRule="exact"/>
        <w:ind w:firstLineChars="200" w:firstLine="562"/>
        <w:jc w:val="left"/>
        <w:rPr>
          <w:rFonts w:ascii="仿宋_GB2312" w:eastAsia="仿宋_GB2312" w:hAnsi="宋体"/>
          <w:b/>
          <w:sz w:val="28"/>
          <w:szCs w:val="28"/>
          <w:highlight w:val="yellow"/>
        </w:rPr>
        <w:sectPr w:rsidR="00B668D9">
          <w:pgSz w:w="11906" w:h="16838"/>
          <w:pgMar w:top="2098" w:right="1474" w:bottom="1984" w:left="1588" w:header="851" w:footer="992" w:gutter="0"/>
          <w:cols w:space="0"/>
          <w:docGrid w:type="lines" w:linePitch="312"/>
        </w:sectPr>
      </w:pPr>
      <w:r>
        <w:rPr>
          <w:rFonts w:ascii="仿宋_GB2312" w:eastAsia="仿宋_GB2312" w:hAnsi="宋体"/>
          <w:b/>
          <w:sz w:val="28"/>
          <w:szCs w:val="28"/>
          <w:highlight w:val="yellow"/>
        </w:rPr>
        <w:t>5</w:t>
      </w:r>
      <w:r>
        <w:rPr>
          <w:rFonts w:ascii="仿宋_GB2312" w:eastAsia="仿宋_GB2312" w:hAnsi="宋体" w:hint="eastAsia"/>
          <w:b/>
          <w:sz w:val="28"/>
          <w:szCs w:val="28"/>
          <w:highlight w:val="yellow"/>
        </w:rPr>
        <w:t>、涉密单位具体公开规定参见文件。</w:t>
      </w:r>
    </w:p>
    <w:tbl>
      <w:tblPr>
        <w:tblW w:w="9300" w:type="dxa"/>
        <w:jc w:val="center"/>
        <w:tblInd w:w="-213" w:type="dxa"/>
        <w:tblLayout w:type="fixed"/>
        <w:tblCellMar>
          <w:left w:w="0" w:type="dxa"/>
          <w:right w:w="0" w:type="dxa"/>
        </w:tblCellMar>
        <w:tblLook w:val="00A0"/>
      </w:tblPr>
      <w:tblGrid>
        <w:gridCol w:w="2700"/>
        <w:gridCol w:w="567"/>
        <w:gridCol w:w="1356"/>
        <w:gridCol w:w="2680"/>
        <w:gridCol w:w="567"/>
        <w:gridCol w:w="1430"/>
      </w:tblGrid>
      <w:tr w:rsidR="00B668D9">
        <w:trPr>
          <w:trHeight w:val="567"/>
          <w:jc w:val="center"/>
        </w:trPr>
        <w:tc>
          <w:tcPr>
            <w:tcW w:w="9300" w:type="dxa"/>
            <w:gridSpan w:val="6"/>
            <w:tcBorders>
              <w:top w:val="nil"/>
              <w:left w:val="nil"/>
              <w:bottom w:val="nil"/>
              <w:right w:val="nil"/>
            </w:tcBorders>
            <w:tcMar>
              <w:top w:w="15" w:type="dxa"/>
              <w:left w:w="15" w:type="dxa"/>
              <w:right w:w="15" w:type="dxa"/>
            </w:tcMar>
            <w:vAlign w:val="center"/>
          </w:tcPr>
          <w:p w:rsidR="00B668D9" w:rsidRDefault="00A57C20">
            <w:pPr>
              <w:widowControl/>
              <w:spacing w:after="0" w:line="440" w:lineRule="exact"/>
              <w:jc w:val="center"/>
              <w:textAlignment w:val="center"/>
              <w:rPr>
                <w:rFonts w:ascii="黑体" w:eastAsia="黑体" w:hAnsi="宋体" w:cs="黑体"/>
                <w:color w:val="000000"/>
                <w:sz w:val="40"/>
                <w:szCs w:val="40"/>
              </w:rPr>
            </w:pPr>
            <w:r w:rsidRPr="00A57C20">
              <w:rPr>
                <w:noProof/>
              </w:rPr>
              <w:lastRenderedPageBreak/>
              <w:pict>
                <v:group id="1041" o:spid="_x0000_s1041" style="position:absolute;left:0;text-align:left;margin-left:-70.25pt;margin-top:-81.85pt;width:243.2pt;height:41.2pt;z-index:17;mso-wrap-distance-left:0;mso-wrap-distance-right:0;mso-position-vertical-relative:page" coordorigin="4551,52615" coordsize="8546,1398">
                  <v:rect id="1042" o:spid="_x0000_s1042" style="position:absolute;left:4551;top:52615;width:8546;height:1175;visibility:visible;mso-position-horizontal-relative:page;mso-position-vertical-relative:page" fillcolor="#d8d8d8" stroked="f" strokecolor="#af7621" strokeweight="2pt"/>
                  <v:rect id="1043" o:spid="_x0000_s1043"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sidR="00B668D9">
              <w:rPr>
                <w:rFonts w:ascii="黑体" w:eastAsia="黑体" w:hAnsi="宋体" w:cs="黑体" w:hint="eastAsia"/>
                <w:color w:val="000000"/>
                <w:kern w:val="0"/>
                <w:sz w:val="40"/>
                <w:szCs w:val="40"/>
              </w:rPr>
              <w:t>收入支出决算总表</w:t>
            </w:r>
          </w:p>
        </w:tc>
      </w:tr>
      <w:tr w:rsidR="00B668D9" w:rsidTr="00A14A5F">
        <w:trPr>
          <w:trHeight w:val="321"/>
          <w:jc w:val="center"/>
        </w:trPr>
        <w:tc>
          <w:tcPr>
            <w:tcW w:w="2700" w:type="dxa"/>
            <w:tcBorders>
              <w:top w:val="nil"/>
              <w:left w:val="nil"/>
              <w:bottom w:val="nil"/>
              <w:right w:val="nil"/>
            </w:tcBorders>
            <w:tcMar>
              <w:top w:w="15" w:type="dxa"/>
              <w:left w:w="15" w:type="dxa"/>
              <w:right w:w="15" w:type="dxa"/>
            </w:tcMar>
            <w:vAlign w:val="center"/>
          </w:tcPr>
          <w:p w:rsidR="00B668D9" w:rsidRDefault="00B668D9">
            <w:pPr>
              <w:widowControl/>
              <w:spacing w:after="0" w:line="240" w:lineRule="exact"/>
              <w:rPr>
                <w:rFonts w:ascii="Arial" w:hAnsi="Arial" w:cs="Arial"/>
                <w:color w:val="000000"/>
                <w:sz w:val="20"/>
                <w:szCs w:val="20"/>
              </w:rPr>
            </w:pPr>
          </w:p>
        </w:tc>
        <w:tc>
          <w:tcPr>
            <w:tcW w:w="567"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exact"/>
              <w:rPr>
                <w:rFonts w:ascii="Arial" w:hAnsi="Arial" w:cs="Arial"/>
                <w:color w:val="000000"/>
                <w:sz w:val="20"/>
                <w:szCs w:val="20"/>
              </w:rPr>
            </w:pPr>
          </w:p>
        </w:tc>
        <w:tc>
          <w:tcPr>
            <w:tcW w:w="1356"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exact"/>
              <w:rPr>
                <w:rFonts w:ascii="Arial" w:hAnsi="Arial" w:cs="Arial"/>
                <w:color w:val="000000"/>
                <w:sz w:val="20"/>
                <w:szCs w:val="20"/>
              </w:rPr>
            </w:pPr>
          </w:p>
        </w:tc>
        <w:tc>
          <w:tcPr>
            <w:tcW w:w="2680" w:type="dxa"/>
            <w:tcBorders>
              <w:top w:val="nil"/>
              <w:left w:val="nil"/>
              <w:bottom w:val="nil"/>
              <w:right w:val="nil"/>
            </w:tcBorders>
            <w:tcMar>
              <w:top w:w="15" w:type="dxa"/>
              <w:left w:w="15" w:type="dxa"/>
              <w:right w:w="15" w:type="dxa"/>
            </w:tcMar>
            <w:vAlign w:val="center"/>
          </w:tcPr>
          <w:p w:rsidR="00B668D9" w:rsidRDefault="00B668D9">
            <w:pPr>
              <w:widowControl/>
              <w:spacing w:after="0" w:line="240" w:lineRule="exact"/>
              <w:rPr>
                <w:rFonts w:ascii="Arial" w:hAnsi="Arial" w:cs="Arial"/>
                <w:color w:val="000000"/>
                <w:sz w:val="20"/>
                <w:szCs w:val="20"/>
              </w:rPr>
            </w:pPr>
          </w:p>
        </w:tc>
        <w:tc>
          <w:tcPr>
            <w:tcW w:w="567"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exact"/>
              <w:rPr>
                <w:rFonts w:ascii="Arial" w:hAnsi="Arial" w:cs="Arial"/>
                <w:color w:val="000000"/>
                <w:sz w:val="20"/>
                <w:szCs w:val="20"/>
              </w:rPr>
            </w:pPr>
          </w:p>
        </w:tc>
        <w:tc>
          <w:tcPr>
            <w:tcW w:w="143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exact"/>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B668D9" w:rsidTr="00A14A5F">
        <w:trPr>
          <w:trHeight w:val="418"/>
          <w:jc w:val="center"/>
        </w:trPr>
        <w:tc>
          <w:tcPr>
            <w:tcW w:w="2700" w:type="dxa"/>
            <w:tcBorders>
              <w:top w:val="nil"/>
              <w:left w:val="nil"/>
              <w:bottom w:val="nil"/>
              <w:right w:val="nil"/>
            </w:tcBorders>
            <w:tcMar>
              <w:top w:w="15" w:type="dxa"/>
              <w:left w:w="15" w:type="dxa"/>
              <w:right w:w="15" w:type="dxa"/>
            </w:tcMar>
            <w:vAlign w:val="center"/>
          </w:tcPr>
          <w:p w:rsidR="00B668D9" w:rsidRDefault="00B668D9">
            <w:pPr>
              <w:widowControl/>
              <w:spacing w:after="0" w:line="240" w:lineRule="exact"/>
              <w:jc w:val="left"/>
              <w:textAlignment w:val="center"/>
              <w:rPr>
                <w:rFonts w:ascii="宋体" w:cs="宋体"/>
                <w:color w:val="000000"/>
                <w:sz w:val="20"/>
                <w:szCs w:val="20"/>
              </w:rPr>
            </w:pPr>
            <w:r>
              <w:rPr>
                <w:rFonts w:ascii="宋体" w:hAnsi="宋体" w:cs="宋体" w:hint="eastAsia"/>
                <w:color w:val="000000"/>
                <w:kern w:val="0"/>
                <w:sz w:val="20"/>
                <w:szCs w:val="20"/>
              </w:rPr>
              <w:t>部门：发改局</w:t>
            </w:r>
          </w:p>
        </w:tc>
        <w:tc>
          <w:tcPr>
            <w:tcW w:w="567" w:type="dxa"/>
            <w:tcBorders>
              <w:top w:val="nil"/>
              <w:left w:val="nil"/>
              <w:bottom w:val="nil"/>
              <w:right w:val="nil"/>
            </w:tcBorders>
            <w:tcMar>
              <w:top w:w="15" w:type="dxa"/>
              <w:left w:w="15" w:type="dxa"/>
              <w:right w:w="15" w:type="dxa"/>
            </w:tcMar>
            <w:vAlign w:val="center"/>
          </w:tcPr>
          <w:p w:rsidR="00B668D9" w:rsidRDefault="00B668D9">
            <w:pPr>
              <w:widowControl/>
              <w:spacing w:after="0" w:line="240" w:lineRule="exact"/>
              <w:rPr>
                <w:rFonts w:ascii="宋体" w:cs="宋体"/>
                <w:color w:val="000000"/>
                <w:sz w:val="20"/>
                <w:szCs w:val="20"/>
              </w:rPr>
            </w:pPr>
          </w:p>
        </w:tc>
        <w:tc>
          <w:tcPr>
            <w:tcW w:w="1356" w:type="dxa"/>
            <w:tcBorders>
              <w:top w:val="nil"/>
              <w:left w:val="nil"/>
              <w:bottom w:val="nil"/>
              <w:right w:val="nil"/>
            </w:tcBorders>
            <w:tcMar>
              <w:top w:w="15" w:type="dxa"/>
              <w:left w:w="15" w:type="dxa"/>
              <w:right w:w="15" w:type="dxa"/>
            </w:tcMar>
            <w:vAlign w:val="center"/>
          </w:tcPr>
          <w:p w:rsidR="00B668D9" w:rsidRDefault="00B668D9">
            <w:pPr>
              <w:widowControl/>
              <w:spacing w:after="0" w:line="240" w:lineRule="exact"/>
              <w:rPr>
                <w:rFonts w:ascii="宋体" w:cs="宋体"/>
                <w:color w:val="000000"/>
                <w:sz w:val="20"/>
                <w:szCs w:val="20"/>
              </w:rPr>
            </w:pPr>
          </w:p>
        </w:tc>
        <w:tc>
          <w:tcPr>
            <w:tcW w:w="2680" w:type="dxa"/>
            <w:tcBorders>
              <w:top w:val="nil"/>
              <w:left w:val="nil"/>
              <w:bottom w:val="nil"/>
              <w:right w:val="nil"/>
            </w:tcBorders>
            <w:tcMar>
              <w:top w:w="15" w:type="dxa"/>
              <w:left w:w="15" w:type="dxa"/>
              <w:right w:w="15" w:type="dxa"/>
            </w:tcMar>
            <w:vAlign w:val="center"/>
          </w:tcPr>
          <w:p w:rsidR="00B668D9" w:rsidRDefault="00B668D9">
            <w:pPr>
              <w:widowControl/>
              <w:spacing w:after="0" w:line="240" w:lineRule="exact"/>
              <w:rPr>
                <w:rFonts w:asci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B668D9" w:rsidRDefault="00B668D9">
            <w:pPr>
              <w:widowControl/>
              <w:spacing w:after="0" w:line="240" w:lineRule="exact"/>
              <w:rPr>
                <w:rFonts w:ascii="宋体" w:cs="宋体"/>
                <w:color w:val="000000"/>
                <w:sz w:val="20"/>
                <w:szCs w:val="20"/>
              </w:rPr>
            </w:pPr>
          </w:p>
        </w:tc>
        <w:tc>
          <w:tcPr>
            <w:tcW w:w="143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exact"/>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B668D9" w:rsidTr="00A14A5F">
        <w:trPr>
          <w:trHeight w:val="295"/>
          <w:jc w:val="center"/>
        </w:trPr>
        <w:tc>
          <w:tcPr>
            <w:tcW w:w="462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收入</w:t>
            </w:r>
          </w:p>
        </w:tc>
        <w:tc>
          <w:tcPr>
            <w:tcW w:w="467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支出</w:t>
            </w:r>
          </w:p>
        </w:tc>
      </w:tr>
      <w:tr w:rsidR="00B668D9" w:rsidTr="00A14A5F">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行次</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金额</w:t>
            </w: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金额</w:t>
            </w:r>
          </w:p>
        </w:tc>
      </w:tr>
      <w:tr w:rsidR="00B668D9" w:rsidTr="00A14A5F">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exact"/>
              <w:jc w:val="center"/>
              <w:rPr>
                <w:rFonts w:ascii="宋体" w:cs="宋体"/>
                <w:color w:val="000000"/>
                <w:sz w:val="20"/>
                <w:szCs w:val="20"/>
              </w:rPr>
            </w:pP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exact"/>
              <w:jc w:val="center"/>
              <w:rPr>
                <w:rFonts w:ascii="宋体" w:cs="宋体"/>
                <w:color w:val="000000"/>
                <w:sz w:val="20"/>
                <w:szCs w:val="20"/>
              </w:rPr>
            </w:pP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exact"/>
              <w:jc w:val="center"/>
              <w:textAlignment w:val="center"/>
              <w:rPr>
                <w:rFonts w:ascii="宋体" w:cs="宋体"/>
                <w:color w:val="000000"/>
                <w:sz w:val="20"/>
                <w:szCs w:val="20"/>
              </w:rPr>
            </w:pPr>
            <w:r>
              <w:rPr>
                <w:rFonts w:ascii="宋体" w:hAnsi="宋体" w:cs="宋体"/>
                <w:color w:val="000000"/>
                <w:kern w:val="0"/>
                <w:sz w:val="20"/>
                <w:szCs w:val="20"/>
              </w:rPr>
              <w:t>2</w:t>
            </w:r>
          </w:p>
        </w:tc>
      </w:tr>
      <w:tr w:rsidR="00B668D9" w:rsidTr="00A14A5F">
        <w:trPr>
          <w:trHeight w:val="36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r>
              <w:rPr>
                <w:rFonts w:ascii="宋体" w:hAnsi="宋体" w:cs="宋体"/>
                <w:color w:val="000000"/>
                <w:sz w:val="20"/>
                <w:szCs w:val="20"/>
              </w:rPr>
              <w:t>223.19</w:t>
            </w: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r>
              <w:rPr>
                <w:rFonts w:ascii="宋体" w:hAnsi="宋体" w:cs="宋体"/>
                <w:color w:val="000000"/>
                <w:sz w:val="20"/>
                <w:szCs w:val="20"/>
              </w:rPr>
              <w:t>104.33</w:t>
            </w: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6</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7</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8</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r>
              <w:rPr>
                <w:rFonts w:ascii="宋体" w:hAnsi="宋体" w:cs="宋体"/>
                <w:color w:val="000000"/>
                <w:sz w:val="20"/>
                <w:szCs w:val="20"/>
              </w:rPr>
              <w:t>27.21</w:t>
            </w: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9</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r>
              <w:rPr>
                <w:rFonts w:ascii="宋体" w:hAnsi="宋体" w:cs="宋体"/>
                <w:color w:val="000000"/>
                <w:sz w:val="20"/>
                <w:szCs w:val="20"/>
              </w:rPr>
              <w:t>36.95</w:t>
            </w: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10</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11</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12</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39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13</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14</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r>
              <w:rPr>
                <w:rFonts w:ascii="宋体" w:hAnsi="宋体" w:cs="宋体"/>
                <w:color w:val="000000"/>
                <w:sz w:val="20"/>
                <w:szCs w:val="20"/>
              </w:rPr>
              <w:t>42.6</w:t>
            </w: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15</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r>
              <w:rPr>
                <w:rFonts w:ascii="宋体" w:hAnsi="宋体" w:cs="宋体"/>
                <w:color w:val="000000"/>
                <w:sz w:val="20"/>
                <w:szCs w:val="20"/>
              </w:rPr>
              <w:t>5.87</w:t>
            </w: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16</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17</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18</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19</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r>
              <w:rPr>
                <w:rFonts w:ascii="宋体" w:hAnsi="宋体" w:cs="宋体"/>
                <w:color w:val="000000"/>
                <w:sz w:val="20"/>
                <w:szCs w:val="20"/>
              </w:rPr>
              <w:t>6.23</w:t>
            </w: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20</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21</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22</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49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rPr>
                <w:rFonts w:asci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23</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24</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18"/>
                <w:szCs w:val="18"/>
              </w:rPr>
            </w:pPr>
            <w:r>
              <w:rPr>
                <w:rFonts w:ascii="宋体" w:hAnsi="宋体" w:cs="宋体"/>
                <w:color w:val="000000"/>
                <w:sz w:val="18"/>
                <w:szCs w:val="18"/>
              </w:rPr>
              <w:t>223.19</w:t>
            </w: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r>
              <w:rPr>
                <w:rFonts w:ascii="宋体" w:hAnsi="宋体" w:cs="宋体"/>
                <w:color w:val="000000"/>
                <w:sz w:val="20"/>
                <w:szCs w:val="20"/>
              </w:rPr>
              <w:t>223.19</w:t>
            </w:r>
          </w:p>
        </w:tc>
      </w:tr>
      <w:tr w:rsidR="00B668D9" w:rsidTr="00A14A5F">
        <w:trPr>
          <w:trHeight w:val="38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25</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18"/>
                <w:szCs w:val="18"/>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26</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18"/>
                <w:szCs w:val="18"/>
              </w:rPr>
            </w:pP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p>
        </w:tc>
      </w:tr>
      <w:tr w:rsidR="00B668D9" w:rsidTr="00A14A5F">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center"/>
              <w:textAlignment w:val="center"/>
              <w:rPr>
                <w:rFonts w:asci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27</w:t>
            </w:r>
          </w:p>
        </w:tc>
        <w:tc>
          <w:tcPr>
            <w:tcW w:w="135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18"/>
                <w:szCs w:val="18"/>
              </w:rPr>
            </w:pPr>
            <w:r>
              <w:rPr>
                <w:rFonts w:ascii="宋体" w:hAnsi="宋体" w:cs="宋体"/>
                <w:color w:val="000000"/>
                <w:sz w:val="18"/>
                <w:szCs w:val="18"/>
              </w:rPr>
              <w:t>223.19</w:t>
            </w:r>
          </w:p>
        </w:tc>
        <w:tc>
          <w:tcPr>
            <w:tcW w:w="268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00" w:lineRule="exact"/>
              <w:jc w:val="center"/>
              <w:textAlignment w:val="center"/>
              <w:rPr>
                <w:rFonts w:asci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center"/>
              <w:textAlignment w:val="center"/>
              <w:rPr>
                <w:rFonts w:ascii="宋体" w:cs="宋体"/>
                <w:color w:val="000000"/>
                <w:sz w:val="20"/>
                <w:szCs w:val="20"/>
              </w:rPr>
            </w:pPr>
            <w:r>
              <w:rPr>
                <w:rFonts w:ascii="宋体" w:hAnsi="宋体" w:cs="宋体"/>
                <w:color w:val="000000"/>
                <w:kern w:val="0"/>
                <w:sz w:val="20"/>
                <w:szCs w:val="20"/>
              </w:rPr>
              <w:t>54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00" w:lineRule="exact"/>
              <w:jc w:val="right"/>
              <w:rPr>
                <w:rFonts w:ascii="宋体" w:cs="宋体"/>
                <w:color w:val="000000"/>
                <w:sz w:val="20"/>
                <w:szCs w:val="20"/>
              </w:rPr>
            </w:pPr>
            <w:r>
              <w:rPr>
                <w:rFonts w:ascii="宋体" w:hAnsi="宋体" w:cs="宋体"/>
                <w:color w:val="000000"/>
                <w:sz w:val="20"/>
                <w:szCs w:val="20"/>
              </w:rPr>
              <w:t>223.19</w:t>
            </w:r>
          </w:p>
        </w:tc>
      </w:tr>
      <w:tr w:rsidR="00B668D9">
        <w:trPr>
          <w:trHeight w:val="417"/>
          <w:jc w:val="center"/>
        </w:trPr>
        <w:tc>
          <w:tcPr>
            <w:tcW w:w="9300" w:type="dxa"/>
            <w:gridSpan w:val="6"/>
            <w:tcBorders>
              <w:top w:val="nil"/>
              <w:left w:val="nil"/>
              <w:bottom w:val="nil"/>
              <w:right w:val="nil"/>
            </w:tcBorders>
            <w:tcMar>
              <w:top w:w="15" w:type="dxa"/>
              <w:left w:w="15" w:type="dxa"/>
              <w:right w:w="15" w:type="dxa"/>
            </w:tcMar>
            <w:vAlign w:val="center"/>
          </w:tcPr>
          <w:p w:rsidR="00B668D9" w:rsidRDefault="00B668D9">
            <w:pPr>
              <w:widowControl/>
              <w:spacing w:after="0" w:line="200" w:lineRule="exact"/>
              <w:jc w:val="left"/>
              <w:textAlignment w:val="center"/>
              <w:rPr>
                <w:rFonts w:ascii="宋体" w:cs="宋体"/>
                <w:color w:val="000000"/>
                <w:szCs w:val="21"/>
              </w:rPr>
            </w:pPr>
            <w:r>
              <w:rPr>
                <w:rFonts w:ascii="宋体" w:hAnsi="宋体" w:cs="宋体" w:hint="eastAsia"/>
                <w:color w:val="000000"/>
                <w:kern w:val="0"/>
                <w:szCs w:val="21"/>
              </w:rPr>
              <w:t>注：本表反映部门本年度的总收支和年末结转结余情况。</w:t>
            </w:r>
          </w:p>
        </w:tc>
      </w:tr>
    </w:tbl>
    <w:p w:rsidR="00B668D9" w:rsidRDefault="00B668D9">
      <w:pPr>
        <w:widowControl/>
        <w:spacing w:after="0" w:line="560" w:lineRule="exact"/>
        <w:jc w:val="left"/>
        <w:rPr>
          <w:rFonts w:ascii="仿宋_GB2312" w:eastAsia="仿宋_GB2312" w:hAnsi="宋体"/>
          <w:b/>
          <w:sz w:val="28"/>
          <w:szCs w:val="28"/>
          <w:highlight w:val="yellow"/>
        </w:rPr>
        <w:sectPr w:rsidR="00B668D9">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0A0"/>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rsidR="00B668D9">
        <w:trPr>
          <w:trHeight w:val="770"/>
          <w:jc w:val="center"/>
        </w:trPr>
        <w:tc>
          <w:tcPr>
            <w:tcW w:w="8800" w:type="dxa"/>
            <w:gridSpan w:val="17"/>
            <w:tcBorders>
              <w:top w:val="nil"/>
              <w:left w:val="nil"/>
              <w:bottom w:val="nil"/>
              <w:right w:val="nil"/>
            </w:tcBorders>
            <w:noWrap/>
            <w:tcMar>
              <w:top w:w="15" w:type="dxa"/>
              <w:left w:w="15" w:type="dxa"/>
              <w:right w:w="15" w:type="dxa"/>
            </w:tcMar>
            <w:vAlign w:val="bottom"/>
          </w:tcPr>
          <w:p w:rsidR="00B668D9" w:rsidRDefault="00B668D9">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w:t>
            </w:r>
            <w:r w:rsidR="00A57C20" w:rsidRPr="00A57C20">
              <w:rPr>
                <w:noProof/>
              </w:rPr>
              <w:pict>
                <v:group id="1044" o:spid="_x0000_s1044" style="position:absolute;left:0;text-align:left;margin-left:-82.75pt;margin-top:-81.1pt;width:243.2pt;height:41.2pt;z-index:18;mso-wrap-distance-left:0;mso-wrap-distance-right:0;mso-position-horizontal-relative:text;mso-position-vertical-relative:page" coordorigin="4551,52615" coordsize="8546,1398">
                  <v:rect id="1045" o:spid="_x0000_s1045" style="position:absolute;left:4551;top:52615;width:8546;height:1175;visibility:visible;mso-position-horizontal-relative:page;mso-position-vertical-relative:page" fillcolor="#d8d8d8" stroked="f" strokecolor="#af7621" strokeweight="2pt"/>
                  <v:rect id="1046" o:spid="_x0000_s1046"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Pr>
                <w:rFonts w:ascii="黑体" w:eastAsia="黑体" w:hAnsi="宋体" w:cs="黑体" w:hint="eastAsia"/>
                <w:color w:val="000000"/>
                <w:kern w:val="0"/>
                <w:sz w:val="40"/>
                <w:szCs w:val="40"/>
              </w:rPr>
              <w:t>算表</w:t>
            </w:r>
          </w:p>
        </w:tc>
      </w:tr>
      <w:tr w:rsidR="00B668D9">
        <w:trPr>
          <w:trHeight w:val="362"/>
          <w:jc w:val="center"/>
        </w:trPr>
        <w:tc>
          <w:tcPr>
            <w:tcW w:w="335"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79"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52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318"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533"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26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02</w:t>
            </w:r>
            <w:r>
              <w:rPr>
                <w:rFonts w:ascii="宋体" w:hAnsi="宋体" w:cs="宋体" w:hint="eastAsia"/>
                <w:color w:val="000000"/>
                <w:kern w:val="0"/>
                <w:szCs w:val="21"/>
              </w:rPr>
              <w:t>表</w:t>
            </w:r>
          </w:p>
        </w:tc>
      </w:tr>
      <w:tr w:rsidR="00B668D9">
        <w:trPr>
          <w:trHeight w:val="362"/>
          <w:jc w:val="center"/>
        </w:trPr>
        <w:tc>
          <w:tcPr>
            <w:tcW w:w="2885" w:type="dxa"/>
            <w:gridSpan w:val="5"/>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部门：发改局</w:t>
            </w:r>
          </w:p>
        </w:tc>
        <w:tc>
          <w:tcPr>
            <w:tcW w:w="26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B668D9">
        <w:trPr>
          <w:trHeight w:val="325"/>
          <w:jc w:val="center"/>
        </w:trPr>
        <w:tc>
          <w:tcPr>
            <w:tcW w:w="2352" w:type="dxa"/>
            <w:gridSpan w:val="4"/>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其他收入</w:t>
            </w:r>
          </w:p>
        </w:tc>
      </w:tr>
      <w:tr w:rsidR="00B668D9">
        <w:trPr>
          <w:trHeight w:val="626"/>
          <w:jc w:val="center"/>
        </w:trPr>
        <w:tc>
          <w:tcPr>
            <w:tcW w:w="103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p>
        </w:tc>
        <w:tc>
          <w:tcPr>
            <w:tcW w:w="92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p>
        </w:tc>
        <w:tc>
          <w:tcPr>
            <w:tcW w:w="926"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kern w:val="0"/>
                <w:sz w:val="20"/>
                <w:szCs w:val="20"/>
              </w:rPr>
            </w:pPr>
          </w:p>
        </w:tc>
      </w:tr>
      <w:tr w:rsidR="00B668D9">
        <w:trPr>
          <w:trHeight w:val="391"/>
          <w:jc w:val="center"/>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r>
      <w:tr w:rsidR="00B668D9">
        <w:trPr>
          <w:trHeight w:val="90"/>
          <w:jc w:val="center"/>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 w:val="18"/>
                <w:szCs w:val="18"/>
              </w:rPr>
            </w:pPr>
            <w:r>
              <w:rPr>
                <w:rFonts w:ascii="宋体" w:hAnsi="宋体" w:cs="宋体"/>
                <w:b/>
                <w:color w:val="000000"/>
                <w:sz w:val="18"/>
                <w:szCs w:val="18"/>
              </w:rPr>
              <w:t>223.19</w:t>
            </w: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 w:val="18"/>
                <w:szCs w:val="18"/>
              </w:rPr>
            </w:pPr>
            <w:r>
              <w:rPr>
                <w:rFonts w:ascii="宋体" w:hAnsi="宋体" w:cs="宋体"/>
                <w:b/>
                <w:color w:val="000000"/>
                <w:sz w:val="18"/>
                <w:szCs w:val="18"/>
              </w:rPr>
              <w:t>223.19</w:t>
            </w: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 w:val="18"/>
                <w:szCs w:val="18"/>
              </w:rPr>
            </w:pP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 w:val="18"/>
                <w:szCs w:val="18"/>
              </w:rPr>
            </w:pPr>
          </w:p>
        </w:tc>
        <w:tc>
          <w:tcPr>
            <w:tcW w:w="92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 w:val="18"/>
                <w:szCs w:val="18"/>
              </w:rPr>
            </w:pPr>
          </w:p>
        </w:tc>
        <w:tc>
          <w:tcPr>
            <w:tcW w:w="92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 w:val="18"/>
                <w:szCs w:val="18"/>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481"/>
          <w:jc w:val="center"/>
        </w:trPr>
        <w:tc>
          <w:tcPr>
            <w:tcW w:w="8800" w:type="dxa"/>
            <w:gridSpan w:val="17"/>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注：本表反映部门本年度取得的各项收入情况。</w:t>
            </w:r>
          </w:p>
        </w:tc>
      </w:tr>
    </w:tbl>
    <w:p w:rsidR="00B668D9" w:rsidRDefault="00B668D9">
      <w:pPr>
        <w:widowControl/>
        <w:spacing w:after="0" w:line="560" w:lineRule="exact"/>
        <w:jc w:val="left"/>
        <w:rPr>
          <w:rFonts w:ascii="仿宋_GB2312" w:eastAsia="仿宋_GB2312" w:hAnsi="宋体"/>
          <w:b/>
          <w:sz w:val="28"/>
          <w:szCs w:val="28"/>
          <w:highlight w:val="yellow"/>
        </w:rPr>
        <w:sectPr w:rsidR="00B668D9">
          <w:pgSz w:w="11906" w:h="16838"/>
          <w:pgMar w:top="2098" w:right="1474" w:bottom="1984" w:left="1588" w:header="851" w:footer="992" w:gutter="0"/>
          <w:cols w:space="0"/>
          <w:docGrid w:type="lines" w:linePitch="312"/>
        </w:sectPr>
      </w:pPr>
    </w:p>
    <w:tbl>
      <w:tblPr>
        <w:tblW w:w="9000" w:type="dxa"/>
        <w:tblLayout w:type="fixed"/>
        <w:tblCellMar>
          <w:left w:w="0" w:type="dxa"/>
          <w:right w:w="0" w:type="dxa"/>
        </w:tblCellMar>
        <w:tblLook w:val="00A0"/>
      </w:tblPr>
      <w:tblGrid>
        <w:gridCol w:w="290"/>
        <w:gridCol w:w="289"/>
        <w:gridCol w:w="803"/>
        <w:gridCol w:w="1117"/>
        <w:gridCol w:w="647"/>
        <w:gridCol w:w="436"/>
        <w:gridCol w:w="682"/>
        <w:gridCol w:w="402"/>
        <w:gridCol w:w="718"/>
        <w:gridCol w:w="365"/>
        <w:gridCol w:w="753"/>
        <w:gridCol w:w="331"/>
        <w:gridCol w:w="789"/>
        <w:gridCol w:w="294"/>
        <w:gridCol w:w="1084"/>
      </w:tblGrid>
      <w:tr w:rsidR="00B668D9">
        <w:trPr>
          <w:trHeight w:val="798"/>
        </w:trPr>
        <w:tc>
          <w:tcPr>
            <w:tcW w:w="9000" w:type="dxa"/>
            <w:gridSpan w:val="15"/>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w:t>
            </w:r>
            <w:r w:rsidR="00A57C20" w:rsidRPr="00A57C20">
              <w:rPr>
                <w:noProof/>
              </w:rPr>
              <w:pict>
                <v:group id="1047" o:spid="_x0000_s1047" style="position:absolute;left:0;text-align:left;margin-left:-80.9pt;margin-top:-81.1pt;width:243.2pt;height:41.2pt;z-index:19;mso-wrap-distance-left:0;mso-wrap-distance-right:0;mso-position-horizontal-relative:text;mso-position-vertical-relative:page" coordorigin="4551,52615" coordsize="8546,1398">
                  <v:rect id="1048" o:spid="_x0000_s1048" style="position:absolute;left:4551;top:52615;width:8546;height:1175;visibility:visible;mso-position-horizontal-relative:page;mso-position-vertical-relative:page" fillcolor="#d8d8d8" stroked="f" strokecolor="#af7621" strokeweight="2pt"/>
                  <v:rect id="1049" o:spid="_x0000_s1049" style="position:absolute;left:4577;top:52890;width:8324;height:1123;visibility:visible;mso-position-horizontal-relative:page;mso-position-vertical-relative:page;v-text-anchor:middle" fillcolor="#ad002d" strokecolor="#af7621" strokeweight="2pt">
                    <v:textbox style="mso-next-textbox:#1049">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Pr>
                <w:rFonts w:ascii="黑体" w:eastAsia="黑体" w:hAnsi="宋体" w:cs="黑体" w:hint="eastAsia"/>
                <w:color w:val="000000"/>
                <w:kern w:val="0"/>
                <w:sz w:val="40"/>
                <w:szCs w:val="40"/>
              </w:rPr>
              <w:t>表</w:t>
            </w:r>
          </w:p>
        </w:tc>
      </w:tr>
      <w:tr w:rsidR="00B668D9">
        <w:trPr>
          <w:trHeight w:val="404"/>
        </w:trPr>
        <w:tc>
          <w:tcPr>
            <w:tcW w:w="29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289"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803"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117"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647"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03</w:t>
            </w:r>
            <w:r>
              <w:rPr>
                <w:rFonts w:ascii="宋体" w:hAnsi="宋体" w:cs="宋体" w:hint="eastAsia"/>
                <w:color w:val="000000"/>
                <w:kern w:val="0"/>
                <w:szCs w:val="21"/>
              </w:rPr>
              <w:t>表</w:t>
            </w:r>
          </w:p>
        </w:tc>
      </w:tr>
      <w:tr w:rsidR="00B668D9">
        <w:trPr>
          <w:trHeight w:val="380"/>
        </w:trPr>
        <w:tc>
          <w:tcPr>
            <w:tcW w:w="3146" w:type="dxa"/>
            <w:gridSpan w:val="5"/>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部门：发改局</w:t>
            </w:r>
          </w:p>
        </w:tc>
        <w:tc>
          <w:tcPr>
            <w:tcW w:w="1118"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B668D9">
        <w:trPr>
          <w:trHeight w:val="837"/>
        </w:trPr>
        <w:tc>
          <w:tcPr>
            <w:tcW w:w="2499"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项目</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本年支出合计</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经营支出</w:t>
            </w:r>
          </w:p>
        </w:tc>
        <w:tc>
          <w:tcPr>
            <w:tcW w:w="1084" w:type="dxa"/>
            <w:vMerge w:val="restart"/>
            <w:tcBorders>
              <w:top w:val="single" w:sz="4" w:space="0" w:color="000000"/>
              <w:left w:val="nil"/>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对附属单位补助支出</w:t>
            </w:r>
          </w:p>
        </w:tc>
      </w:tr>
      <w:tr w:rsidR="00B668D9">
        <w:trPr>
          <w:trHeight w:val="782"/>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功能分类科目编码</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科目名称</w:t>
            </w: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084" w:type="dxa"/>
            <w:vMerge/>
            <w:tcBorders>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r>
      <w:tr w:rsidR="00B668D9">
        <w:trPr>
          <w:trHeight w:val="395"/>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栏次</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4</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5</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6</w:t>
            </w:r>
          </w:p>
        </w:tc>
      </w:tr>
      <w:tr w:rsidR="00B668D9">
        <w:trPr>
          <w:trHeight w:val="440"/>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合计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Cs w:val="21"/>
              </w:rPr>
            </w:pPr>
            <w:r>
              <w:rPr>
                <w:rFonts w:ascii="宋体" w:hAnsi="宋体" w:cs="宋体"/>
                <w:b/>
                <w:color w:val="000000"/>
                <w:szCs w:val="21"/>
              </w:rPr>
              <w:t>223.19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Cs w:val="21"/>
              </w:rPr>
            </w:pPr>
            <w:r>
              <w:rPr>
                <w:rFonts w:ascii="宋体" w:hAnsi="宋体" w:cs="宋体"/>
                <w:b/>
                <w:color w:val="000000"/>
                <w:szCs w:val="21"/>
              </w:rPr>
              <w:t>174.72</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Cs w:val="21"/>
              </w:rPr>
            </w:pPr>
            <w:r>
              <w:rPr>
                <w:rFonts w:ascii="宋体" w:hAnsi="宋体" w:cs="宋体"/>
                <w:b/>
                <w:color w:val="000000"/>
                <w:szCs w:val="21"/>
              </w:rPr>
              <w:t>48.47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201</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一般公共服务支出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6C2FB3">
            <w:pPr>
              <w:jc w:val="right"/>
              <w:rPr>
                <w:rFonts w:ascii="宋体" w:cs="Arial"/>
                <w:color w:val="000000"/>
                <w:sz w:val="22"/>
                <w:szCs w:val="22"/>
              </w:rPr>
            </w:pPr>
            <w:r>
              <w:rPr>
                <w:rFonts w:cs="Arial"/>
                <w:color w:val="000000"/>
                <w:sz w:val="22"/>
                <w:szCs w:val="22"/>
              </w:rPr>
              <w:t>104.33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6C2FB3">
            <w:pPr>
              <w:jc w:val="right"/>
              <w:rPr>
                <w:rFonts w:ascii="宋体" w:cs="Arial"/>
                <w:color w:val="000000"/>
                <w:sz w:val="22"/>
                <w:szCs w:val="22"/>
              </w:rPr>
            </w:pPr>
            <w:r>
              <w:rPr>
                <w:rFonts w:cs="Arial"/>
                <w:color w:val="000000"/>
                <w:sz w:val="22"/>
                <w:szCs w:val="22"/>
              </w:rPr>
              <w:t>104.33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20104</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发展与改革事务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104.33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104.33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2010401</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行政运行</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104.33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104.33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208</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社会保障和就业支出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27.21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27.21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20899</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其他社会保障和就业支出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27.21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27.21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2089901</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其他社会保障和就业支</w:t>
            </w:r>
            <w:r w:rsidRPr="00DC3661">
              <w:rPr>
                <w:rFonts w:hint="eastAsia"/>
              </w:rPr>
              <w:lastRenderedPageBreak/>
              <w:t>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lastRenderedPageBreak/>
              <w:t>27.21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27.21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lastRenderedPageBreak/>
              <w:t>210</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医疗卫生与计划生育支出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36.95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36.95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21011</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行政事业单位医疗</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36.95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36.95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2101101</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行政单位医疗</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36.95</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36.95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215</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资源勘探信息等支出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42.6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42.6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21505</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工业和信息产业监管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2150510</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工业和信息产业支持</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21508</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支持中小企业发展和管理支出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22.6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22.6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lastRenderedPageBreak/>
              <w:t>2150805</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中小企业发展专项</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22.6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22.6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216</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商业服务业等支出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5.87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5.87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21606</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涉外发展服务支出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5.87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5.87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070042" w:rsidRDefault="00B668D9" w:rsidP="00A46F3E">
            <w:r w:rsidRPr="00070042">
              <w:t>2160699</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3661" w:rsidRDefault="00B668D9" w:rsidP="00AA290A">
            <w:r w:rsidRPr="00DC3661">
              <w:rPr>
                <w:rFonts w:hint="eastAsia"/>
              </w:rPr>
              <w:t>其他涉外发展服务支出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5.87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5.87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3B20D8">
        <w:trPr>
          <w:trHeight w:val="754"/>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color w:val="000000"/>
                <w:sz w:val="22"/>
                <w:szCs w:val="22"/>
              </w:rPr>
              <w:t>221</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28BC" w:rsidRDefault="00B668D9" w:rsidP="006041E9">
            <w:r w:rsidRPr="00DC28BC">
              <w:rPr>
                <w:rFonts w:hint="eastAsia"/>
              </w:rPr>
              <w:t>住房保障支出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6.23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6.23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696E66">
        <w:trPr>
          <w:trHeight w:val="746"/>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color w:val="000000"/>
                <w:sz w:val="22"/>
                <w:szCs w:val="22"/>
              </w:rPr>
              <w:t>22102</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Pr="00DC28BC" w:rsidRDefault="00B668D9" w:rsidP="006041E9">
            <w:r w:rsidRPr="00DC28BC">
              <w:rPr>
                <w:rFonts w:hint="eastAsia"/>
              </w:rPr>
              <w:t>住房改革支出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6.23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6.23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C2C16">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color w:val="000000"/>
                <w:sz w:val="22"/>
                <w:szCs w:val="22"/>
              </w:rPr>
              <w:t>2210201</w:t>
            </w:r>
          </w:p>
        </w:tc>
        <w:tc>
          <w:tcPr>
            <w:tcW w:w="1117" w:type="dxa"/>
            <w:tcBorders>
              <w:top w:val="nil"/>
              <w:left w:val="nil"/>
              <w:bottom w:val="single" w:sz="4" w:space="0" w:color="000000"/>
              <w:right w:val="single" w:sz="4" w:space="0" w:color="000000"/>
            </w:tcBorders>
            <w:noWrap/>
            <w:tcMar>
              <w:top w:w="15" w:type="dxa"/>
              <w:left w:w="15" w:type="dxa"/>
              <w:right w:w="15" w:type="dxa"/>
            </w:tcMar>
          </w:tcPr>
          <w:p w:rsidR="00B668D9" w:rsidRDefault="00B668D9" w:rsidP="006041E9">
            <w:r w:rsidRPr="00DC28BC">
              <w:rPr>
                <w:rFonts w:hint="eastAsia"/>
              </w:rPr>
              <w:t>住房公积金</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6.23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6.23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748"/>
        </w:trPr>
        <w:tc>
          <w:tcPr>
            <w:tcW w:w="9000" w:type="dxa"/>
            <w:gridSpan w:val="15"/>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注：本表反映部门本年度各项支出情况。</w:t>
            </w:r>
          </w:p>
        </w:tc>
      </w:tr>
    </w:tbl>
    <w:p w:rsidR="00B668D9" w:rsidRDefault="00B668D9" w:rsidP="00553759">
      <w:pPr>
        <w:widowControl/>
        <w:spacing w:after="0" w:line="560" w:lineRule="exact"/>
        <w:ind w:firstLineChars="200" w:firstLine="562"/>
        <w:jc w:val="left"/>
        <w:rPr>
          <w:rFonts w:ascii="仿宋_GB2312" w:eastAsia="仿宋_GB2312" w:hAnsi="宋体"/>
          <w:b/>
          <w:sz w:val="28"/>
          <w:szCs w:val="28"/>
          <w:highlight w:val="yellow"/>
        </w:rPr>
        <w:sectPr w:rsidR="00B668D9">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0A0"/>
      </w:tblPr>
      <w:tblGrid>
        <w:gridCol w:w="1717"/>
        <w:gridCol w:w="745"/>
        <w:gridCol w:w="325"/>
        <w:gridCol w:w="850"/>
        <w:gridCol w:w="2124"/>
        <w:gridCol w:w="191"/>
        <w:gridCol w:w="360"/>
        <w:gridCol w:w="650"/>
        <w:gridCol w:w="226"/>
        <w:gridCol w:w="599"/>
        <w:gridCol w:w="277"/>
        <w:gridCol w:w="876"/>
      </w:tblGrid>
      <w:tr w:rsidR="00B668D9">
        <w:trPr>
          <w:trHeight w:val="152"/>
        </w:trPr>
        <w:tc>
          <w:tcPr>
            <w:tcW w:w="8940" w:type="dxa"/>
            <w:gridSpan w:val="1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w:t>
            </w:r>
            <w:r w:rsidR="00A57C20" w:rsidRPr="00A57C20">
              <w:rPr>
                <w:noProof/>
              </w:rPr>
              <w:pict>
                <v:group id="1050" o:spid="_x0000_s1050" style="position:absolute;left:0;text-align:left;margin-left:-80.9pt;margin-top:-81.1pt;width:243.2pt;height:41.2pt;z-index:20;mso-wrap-distance-left:0;mso-wrap-distance-right:0;mso-position-horizontal-relative:text;mso-position-vertical-relative:page" coordorigin="4551,52615" coordsize="8546,1398">
                  <v:rect id="1051" o:spid="_x0000_s1051" style="position:absolute;left:4551;top:52615;width:8546;height:1175;visibility:visible;mso-position-horizontal-relative:page;mso-position-vertical-relative:page" fillcolor="#d8d8d8" stroked="f" strokecolor="#af7621" strokeweight="2pt"/>
                  <v:rect id="1052" o:spid="_x0000_s1052" style="position:absolute;left:4577;top:52890;width:8324;height:1123;visibility:visible;mso-position-horizontal-relative:page;mso-position-vertical-relative:page;v-text-anchor:middle" fillcolor="#ad002d" strokecolor="#af7621" strokeweight="2pt">
                    <v:textbox style="mso-next-textbox:#1052">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Pr>
                <w:rFonts w:ascii="黑体" w:eastAsia="黑体" w:hAnsi="宋体" w:cs="黑体" w:hint="eastAsia"/>
                <w:color w:val="000000"/>
                <w:kern w:val="0"/>
                <w:sz w:val="40"/>
                <w:szCs w:val="40"/>
              </w:rPr>
              <w:t>算总表</w:t>
            </w:r>
          </w:p>
        </w:tc>
      </w:tr>
      <w:tr w:rsidR="00B668D9">
        <w:trPr>
          <w:trHeight w:val="90"/>
        </w:trPr>
        <w:tc>
          <w:tcPr>
            <w:tcW w:w="1717"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B668D9">
        <w:trPr>
          <w:trHeight w:val="152"/>
        </w:trPr>
        <w:tc>
          <w:tcPr>
            <w:tcW w:w="6312" w:type="dxa"/>
            <w:gridSpan w:val="7"/>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20"/>
                <w:szCs w:val="20"/>
              </w:rPr>
            </w:pPr>
            <w:r>
              <w:rPr>
                <w:rFonts w:ascii="宋体" w:hAnsi="宋体" w:cs="宋体" w:hint="eastAsia"/>
                <w:color w:val="000000"/>
                <w:kern w:val="0"/>
                <w:sz w:val="20"/>
                <w:szCs w:val="20"/>
              </w:rPr>
              <w:t>部门：发改局</w:t>
            </w:r>
          </w:p>
        </w:tc>
        <w:tc>
          <w:tcPr>
            <w:tcW w:w="65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B668D9">
        <w:trPr>
          <w:trHeight w:val="90"/>
        </w:trPr>
        <w:tc>
          <w:tcPr>
            <w:tcW w:w="278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收</w:t>
            </w:r>
            <w:r>
              <w:rPr>
                <w:rFonts w:ascii="宋体" w:hAnsi="宋体" w:cs="宋体"/>
                <w:color w:val="000000"/>
                <w:kern w:val="0"/>
                <w:sz w:val="20"/>
                <w:szCs w:val="20"/>
              </w:rPr>
              <w:t xml:space="preserve">     </w:t>
            </w:r>
            <w:r>
              <w:rPr>
                <w:rFonts w:ascii="宋体" w:hAnsi="宋体" w:cs="宋体" w:hint="eastAsia"/>
                <w:color w:val="000000"/>
                <w:kern w:val="0"/>
                <w:sz w:val="20"/>
                <w:szCs w:val="20"/>
              </w:rPr>
              <w:t>入</w:t>
            </w:r>
          </w:p>
        </w:tc>
        <w:tc>
          <w:tcPr>
            <w:tcW w:w="6153"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支</w:t>
            </w:r>
            <w:r>
              <w:rPr>
                <w:rFonts w:ascii="宋体" w:hAnsi="宋体" w:cs="宋体"/>
                <w:color w:val="000000"/>
                <w:kern w:val="0"/>
                <w:sz w:val="20"/>
                <w:szCs w:val="20"/>
              </w:rPr>
              <w:t xml:space="preserve">     </w:t>
            </w:r>
            <w:r>
              <w:rPr>
                <w:rFonts w:ascii="宋体" w:hAnsi="宋体" w:cs="宋体" w:hint="eastAsia"/>
                <w:color w:val="000000"/>
                <w:kern w:val="0"/>
                <w:sz w:val="20"/>
                <w:szCs w:val="20"/>
              </w:rPr>
              <w:t>出</w:t>
            </w:r>
          </w:p>
        </w:tc>
      </w:tr>
      <w:tr w:rsidR="00B668D9">
        <w:trPr>
          <w:trHeight w:val="17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政府性基金预算财政拨款</w:t>
            </w: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rPr>
                <w:rFonts w:ascii="宋体" w:cs="宋体"/>
                <w:color w:val="000000"/>
                <w:sz w:val="18"/>
                <w:szCs w:val="18"/>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8B5614">
            <w:pPr>
              <w:widowControl/>
              <w:spacing w:after="0" w:line="240" w:lineRule="atLeast"/>
              <w:jc w:val="right"/>
              <w:rPr>
                <w:rFonts w:asci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r>
      <w:tr w:rsidR="00B668D9">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r>
              <w:rPr>
                <w:rFonts w:ascii="宋体" w:hAnsi="宋体" w:cs="宋体"/>
                <w:color w:val="000000"/>
                <w:sz w:val="18"/>
                <w:szCs w:val="18"/>
              </w:rPr>
              <w:t>223.19</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104.33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104.33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27.21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27.21</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36.95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36.95</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42.6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42.6</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5.87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5.87</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6.23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6.23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r>
              <w:rPr>
                <w:rFonts w:ascii="宋体" w:hAnsi="宋体" w:cs="宋体"/>
                <w:color w:val="000000"/>
                <w:sz w:val="18"/>
                <w:szCs w:val="18"/>
              </w:rPr>
              <w:t>223.19</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223.19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223.19</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223.19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223.19</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r>
              <w:rPr>
                <w:rFonts w:ascii="宋体" w:hAnsi="宋体" w:cs="宋体"/>
                <w:color w:val="000000"/>
                <w:sz w:val="18"/>
                <w:szCs w:val="18"/>
              </w:rPr>
              <w:t>223.19</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D1239A">
            <w:pPr>
              <w:widowControl/>
              <w:spacing w:after="0" w:line="200" w:lineRule="exact"/>
              <w:jc w:val="right"/>
              <w:rPr>
                <w:rFonts w:ascii="宋体" w:cs="宋体"/>
                <w:color w:val="000000"/>
                <w:sz w:val="20"/>
                <w:szCs w:val="20"/>
              </w:rPr>
            </w:pPr>
            <w:r>
              <w:rPr>
                <w:rFonts w:ascii="宋体" w:hAnsi="宋体" w:cs="宋体"/>
                <w:color w:val="000000"/>
                <w:sz w:val="20"/>
                <w:szCs w:val="20"/>
              </w:rPr>
              <w:t>223.19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C36262">
            <w:pPr>
              <w:widowControl/>
              <w:spacing w:after="0" w:line="200" w:lineRule="exact"/>
              <w:jc w:val="right"/>
              <w:rPr>
                <w:rFonts w:ascii="宋体" w:cs="宋体"/>
                <w:color w:val="000000"/>
                <w:sz w:val="20"/>
                <w:szCs w:val="20"/>
              </w:rPr>
            </w:pPr>
            <w:r>
              <w:rPr>
                <w:rFonts w:ascii="宋体" w:hAnsi="宋体" w:cs="宋体"/>
                <w:color w:val="000000"/>
                <w:sz w:val="20"/>
                <w:szCs w:val="20"/>
              </w:rPr>
              <w:t>223.19</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 w:val="18"/>
                <w:szCs w:val="18"/>
              </w:rPr>
            </w:pPr>
          </w:p>
        </w:tc>
      </w:tr>
      <w:tr w:rsidR="00B668D9">
        <w:trPr>
          <w:trHeight w:val="155"/>
        </w:trPr>
        <w:tc>
          <w:tcPr>
            <w:tcW w:w="8940" w:type="dxa"/>
            <w:gridSpan w:val="1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B668D9" w:rsidRDefault="00B668D9">
      <w:pPr>
        <w:widowControl/>
        <w:spacing w:after="0" w:line="560" w:lineRule="exact"/>
        <w:jc w:val="left"/>
        <w:rPr>
          <w:rFonts w:ascii="仿宋_GB2312" w:eastAsia="仿宋_GB2312" w:hAnsi="宋体"/>
          <w:b/>
          <w:sz w:val="28"/>
          <w:szCs w:val="28"/>
          <w:highlight w:val="yellow"/>
        </w:rPr>
        <w:sectPr w:rsidR="00B668D9">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0A0"/>
      </w:tblPr>
      <w:tblGrid>
        <w:gridCol w:w="317"/>
        <w:gridCol w:w="319"/>
        <w:gridCol w:w="357"/>
        <w:gridCol w:w="2109"/>
        <w:gridCol w:w="745"/>
        <w:gridCol w:w="1174"/>
        <w:gridCol w:w="718"/>
        <w:gridCol w:w="1201"/>
        <w:gridCol w:w="1920"/>
      </w:tblGrid>
      <w:tr w:rsidR="00B668D9">
        <w:trPr>
          <w:trHeight w:val="600"/>
        </w:trPr>
        <w:tc>
          <w:tcPr>
            <w:tcW w:w="8860" w:type="dxa"/>
            <w:gridSpan w:val="9"/>
            <w:tcBorders>
              <w:top w:val="nil"/>
              <w:left w:val="nil"/>
              <w:bottom w:val="nil"/>
              <w:right w:val="nil"/>
            </w:tcBorders>
            <w:noWrap/>
            <w:tcMar>
              <w:top w:w="15" w:type="dxa"/>
              <w:left w:w="15" w:type="dxa"/>
              <w:right w:w="15" w:type="dxa"/>
            </w:tcMar>
            <w:vAlign w:val="bottom"/>
          </w:tcPr>
          <w:p w:rsidR="00B668D9" w:rsidRDefault="00B668D9">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w:t>
            </w:r>
            <w:r w:rsidR="00A57C20" w:rsidRPr="00A57C20">
              <w:rPr>
                <w:noProof/>
              </w:rPr>
              <w:pict>
                <v:group id="1053" o:spid="_x0000_s1053" style="position:absolute;left:0;text-align:left;margin-left:-80.9pt;margin-top:-81.1pt;width:243.2pt;height:41.2pt;z-index:21;mso-wrap-distance-left:0;mso-wrap-distance-right:0;mso-position-horizontal-relative:text;mso-position-vertical-relative:page" coordorigin="4551,52615" coordsize="8546,1398">
                  <v:rect id="1054" o:spid="_x0000_s1054" style="position:absolute;left:4551;top:52615;width:8546;height:1175;visibility:visible;mso-position-horizontal-relative:page;mso-position-vertical-relative:page" fillcolor="#d8d8d8" stroked="f" strokecolor="#af7621" strokeweight="2pt"/>
                  <v:rect id="1055" o:spid="_x0000_s1055" style="position:absolute;left:4577;top:52890;width:8324;height:1123;visibility:visible;mso-position-horizontal-relative:page;mso-position-vertical-relative:page;v-text-anchor:middle" fillcolor="#ad002d" strokecolor="#af7621" strokeweight="2pt">
                    <v:textbox style="mso-next-textbox:#1055">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B668D9">
        <w:trPr>
          <w:trHeight w:val="334"/>
        </w:trPr>
        <w:tc>
          <w:tcPr>
            <w:tcW w:w="317"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319"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357"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2109"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745"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05</w:t>
            </w:r>
            <w:r>
              <w:rPr>
                <w:rFonts w:ascii="宋体" w:hAnsi="宋体" w:cs="宋体" w:hint="eastAsia"/>
                <w:color w:val="000000"/>
                <w:kern w:val="0"/>
                <w:szCs w:val="21"/>
              </w:rPr>
              <w:t>表</w:t>
            </w:r>
          </w:p>
        </w:tc>
      </w:tr>
      <w:tr w:rsidR="00B668D9">
        <w:trPr>
          <w:trHeight w:val="334"/>
        </w:trPr>
        <w:tc>
          <w:tcPr>
            <w:tcW w:w="3847" w:type="dxa"/>
            <w:gridSpan w:val="5"/>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部门：发改局</w:t>
            </w:r>
          </w:p>
        </w:tc>
        <w:tc>
          <w:tcPr>
            <w:tcW w:w="1892"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B668D9">
        <w:trPr>
          <w:trHeight w:val="351"/>
        </w:trPr>
        <w:tc>
          <w:tcPr>
            <w:tcW w:w="310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本年支出</w:t>
            </w:r>
          </w:p>
        </w:tc>
      </w:tr>
      <w:tr w:rsidR="00B668D9">
        <w:trPr>
          <w:trHeight w:val="334"/>
        </w:trPr>
        <w:tc>
          <w:tcPr>
            <w:tcW w:w="99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项目支出</w:t>
            </w:r>
          </w:p>
        </w:tc>
      </w:tr>
      <w:tr w:rsidR="00B668D9">
        <w:trPr>
          <w:trHeight w:val="334"/>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r>
      <w:tr w:rsidR="00B668D9">
        <w:trPr>
          <w:trHeight w:val="312"/>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tLeast"/>
              <w:jc w:val="center"/>
              <w:rPr>
                <w:rFonts w:ascii="宋体" w:cs="宋体"/>
                <w:color w:val="000000"/>
                <w:szCs w:val="21"/>
              </w:rPr>
            </w:pPr>
          </w:p>
        </w:tc>
      </w:tr>
      <w:tr w:rsidR="00B668D9">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r>
      <w:tr w:rsidR="00B668D9">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center"/>
              <w:textAlignment w:val="center"/>
              <w:rPr>
                <w:rFonts w:ascii="宋体" w:cs="宋体"/>
                <w:color w:val="000000"/>
                <w:szCs w:val="21"/>
              </w:rPr>
            </w:pPr>
            <w:r>
              <w:rPr>
                <w:rFonts w:ascii="宋体" w:hAns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Cs w:val="21"/>
              </w:rPr>
            </w:pPr>
            <w:r>
              <w:rPr>
                <w:rFonts w:ascii="宋体" w:hAnsi="宋体" w:cs="宋体"/>
                <w:b/>
                <w:color w:val="000000"/>
                <w:szCs w:val="21"/>
              </w:rPr>
              <w:t>223.19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Cs w:val="21"/>
              </w:rPr>
            </w:pPr>
            <w:r>
              <w:rPr>
                <w:rFonts w:ascii="宋体" w:hAnsi="宋体" w:cs="宋体"/>
                <w:b/>
                <w:color w:val="000000"/>
                <w:szCs w:val="21"/>
              </w:rPr>
              <w:t>174.72</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b/>
                <w:color w:val="000000"/>
                <w:szCs w:val="21"/>
              </w:rPr>
            </w:pPr>
            <w:r>
              <w:rPr>
                <w:rFonts w:ascii="宋体" w:hAnsi="宋体" w:cs="宋体"/>
                <w:b/>
                <w:color w:val="000000"/>
                <w:szCs w:val="21"/>
              </w:rPr>
              <w:t>48.47</w:t>
            </w: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一般公共服务支出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104.33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104.33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20104</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发展与改革事务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104.33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104.33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2010401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行政运行</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104.33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104.33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208</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社会保障和就业支出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27.21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27.21</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20899</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其他社会保障和就业支出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27.21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27.21</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2089901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其他社会保障和就业支出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27.21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27.21</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210</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医疗卫生与计划生育支出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36.95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36.95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21011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行政事业单位医疗</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36.95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36.95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2101101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行政单位医疗</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36.95</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36.95</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lastRenderedPageBreak/>
              <w:t>215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资源勘探信息等支出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42.6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42.6</w:t>
            </w: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21505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工业和信息产业监管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20</w:t>
            </w: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2150510</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工业和信息产业支持</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20</w:t>
            </w: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21508</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支持中小企业发展和管理支出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22.6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22.6</w:t>
            </w: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2150805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中小企业发展专项</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22.6</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22.6</w:t>
            </w: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216</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商业服务业等支出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5.87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5.87</w:t>
            </w: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21606</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涉外发展服务支出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5.87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5.87</w:t>
            </w: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2160699</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其他涉外发展服务支出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5.87</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5.87</w:t>
            </w: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221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住房保障支出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6.23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6.23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22102</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住房改革支出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6.23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6.23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rsidTr="00B9786A">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tcPr>
          <w:p w:rsidR="00B668D9" w:rsidRPr="002555A6" w:rsidRDefault="00B668D9" w:rsidP="0045225A">
            <w:r w:rsidRPr="002555A6">
              <w:t>2210201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rPr>
                <w:rFonts w:ascii="宋体" w:cs="Arial"/>
                <w:color w:val="000000"/>
                <w:sz w:val="22"/>
                <w:szCs w:val="22"/>
              </w:rPr>
            </w:pPr>
            <w:r>
              <w:rPr>
                <w:rFonts w:cs="Arial" w:hint="eastAsia"/>
                <w:color w:val="000000"/>
                <w:sz w:val="22"/>
                <w:szCs w:val="22"/>
              </w:rPr>
              <w:t>住房公积金</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6.23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r>
              <w:rPr>
                <w:rFonts w:ascii="宋体" w:hAnsi="宋体" w:cs="宋体"/>
                <w:color w:val="000000"/>
                <w:szCs w:val="21"/>
              </w:rPr>
              <w:t>6.23</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lef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tLeast"/>
              <w:jc w:val="right"/>
              <w:rPr>
                <w:rFonts w:ascii="宋体" w:cs="宋体"/>
                <w:color w:val="000000"/>
                <w:szCs w:val="21"/>
              </w:rPr>
            </w:pPr>
          </w:p>
        </w:tc>
      </w:tr>
      <w:tr w:rsidR="00B668D9">
        <w:trPr>
          <w:trHeight w:val="368"/>
        </w:trPr>
        <w:tc>
          <w:tcPr>
            <w:tcW w:w="8860" w:type="dxa"/>
            <w:gridSpan w:val="9"/>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注：本表反映部门本年度一般公共预算财政拨款收入及支出情况。</w:t>
            </w:r>
            <w:r>
              <w:rPr>
                <w:rFonts w:ascii="宋体" w:hAnsi="宋体" w:cs="宋体"/>
                <w:color w:val="000000"/>
                <w:kern w:val="0"/>
                <w:szCs w:val="21"/>
              </w:rPr>
              <w:t xml:space="preserve">      </w:t>
            </w:r>
          </w:p>
        </w:tc>
      </w:tr>
    </w:tbl>
    <w:p w:rsidR="00B668D9" w:rsidRDefault="00B668D9">
      <w:pPr>
        <w:widowControl/>
        <w:spacing w:after="0" w:line="560" w:lineRule="exact"/>
        <w:jc w:val="left"/>
        <w:rPr>
          <w:rFonts w:ascii="仿宋_GB2312" w:eastAsia="仿宋_GB2312" w:hAnsi="宋体"/>
          <w:b/>
          <w:sz w:val="28"/>
          <w:szCs w:val="28"/>
          <w:highlight w:val="yellow"/>
        </w:rPr>
        <w:sectPr w:rsidR="00B668D9">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0A0"/>
      </w:tblPr>
      <w:tblGrid>
        <w:gridCol w:w="558"/>
        <w:gridCol w:w="1597"/>
        <w:gridCol w:w="840"/>
        <w:gridCol w:w="477"/>
        <w:gridCol w:w="1763"/>
        <w:gridCol w:w="740"/>
        <w:gridCol w:w="560"/>
        <w:gridCol w:w="1788"/>
        <w:gridCol w:w="857"/>
      </w:tblGrid>
      <w:tr w:rsidR="00B668D9">
        <w:trPr>
          <w:trHeight w:val="526"/>
          <w:jc w:val="center"/>
        </w:trPr>
        <w:tc>
          <w:tcPr>
            <w:tcW w:w="9180" w:type="dxa"/>
            <w:gridSpan w:val="9"/>
            <w:tcBorders>
              <w:top w:val="nil"/>
              <w:left w:val="nil"/>
              <w:bottom w:val="nil"/>
              <w:right w:val="nil"/>
            </w:tcBorders>
            <w:tcMar>
              <w:top w:w="15" w:type="dxa"/>
              <w:left w:w="15" w:type="dxa"/>
              <w:right w:w="15" w:type="dxa"/>
            </w:tcMar>
            <w:vAlign w:val="center"/>
          </w:tcPr>
          <w:p w:rsidR="00B668D9" w:rsidRDefault="00B668D9">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B668D9" w:rsidTr="00C10D4B">
        <w:trPr>
          <w:trHeight w:val="269"/>
          <w:jc w:val="center"/>
        </w:trPr>
        <w:tc>
          <w:tcPr>
            <w:tcW w:w="558"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84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477"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74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B668D9" w:rsidRDefault="00B668D9">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06</w:t>
            </w:r>
            <w:r>
              <w:rPr>
                <w:rFonts w:ascii="宋体" w:hAnsi="宋体" w:cs="宋体" w:hint="eastAsia"/>
                <w:color w:val="000000"/>
                <w:kern w:val="0"/>
                <w:sz w:val="22"/>
                <w:szCs w:val="22"/>
              </w:rPr>
              <w:t>表</w:t>
            </w:r>
          </w:p>
        </w:tc>
      </w:tr>
      <w:tr w:rsidR="00B668D9" w:rsidTr="00C10D4B">
        <w:trPr>
          <w:trHeight w:val="269"/>
          <w:jc w:val="center"/>
        </w:trPr>
        <w:tc>
          <w:tcPr>
            <w:tcW w:w="5235" w:type="dxa"/>
            <w:gridSpan w:val="5"/>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jc w:val="left"/>
              <w:textAlignment w:val="center"/>
              <w:rPr>
                <w:rFonts w:ascii="宋体" w:cs="宋体"/>
                <w:color w:val="000000"/>
                <w:sz w:val="22"/>
                <w:szCs w:val="22"/>
              </w:rPr>
            </w:pPr>
            <w:r>
              <w:rPr>
                <w:rFonts w:ascii="宋体" w:hAnsi="宋体" w:cs="宋体" w:hint="eastAsia"/>
                <w:color w:val="000000"/>
                <w:kern w:val="0"/>
                <w:sz w:val="22"/>
                <w:szCs w:val="22"/>
              </w:rPr>
              <w:t>部门：</w:t>
            </w:r>
            <w:r w:rsidR="00A57C20" w:rsidRPr="00A57C20">
              <w:rPr>
                <w:noProof/>
              </w:rPr>
              <w:pict>
                <v:group id="1056" o:spid="_x0000_s1056" style="position:absolute;margin-left:-73.25pt;margin-top:-129.4pt;width:243.2pt;height:41.2pt;z-index:22;mso-wrap-distance-left:0;mso-wrap-distance-right:0;mso-position-horizontal-relative:text;mso-position-vertical-relative:page" coordorigin="4551,52615" coordsize="8546,1398">
                  <v:rect id="1057" o:spid="_x0000_s1057" style="position:absolute;left:4551;top:52615;width:8546;height:1175;visibility:visible;mso-position-horizontal-relative:page;mso-position-vertical-relative:page" fillcolor="#d8d8d8" stroked="f" strokecolor="#af7621" strokeweight="2pt"/>
                  <v:rect id="1058" o:spid="_x0000_s1058" style="position:absolute;left:4577;top:52890;width:8324;height:1123;visibility:visible;mso-position-horizontal-relative:page;mso-position-vertical-relative:page;v-text-anchor:middle" fillcolor="#ad002d" strokecolor="#af7621" strokeweight="2pt">
                    <v:textbox style="mso-next-textbox:#1058">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Pr>
                <w:rFonts w:ascii="宋体" w:hAnsi="宋体" w:cs="宋体" w:hint="eastAsia"/>
                <w:color w:val="000000"/>
                <w:kern w:val="0"/>
                <w:sz w:val="22"/>
                <w:szCs w:val="22"/>
              </w:rPr>
              <w:t>发改局</w:t>
            </w:r>
          </w:p>
        </w:tc>
        <w:tc>
          <w:tcPr>
            <w:tcW w:w="74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B668D9" w:rsidRDefault="00B668D9">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金额单位：万元</w:t>
            </w:r>
          </w:p>
        </w:tc>
      </w:tr>
      <w:tr w:rsidR="00B668D9" w:rsidTr="00C10D4B">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公用经费</w:t>
            </w:r>
          </w:p>
        </w:tc>
      </w:tr>
      <w:tr w:rsidR="00B668D9" w:rsidTr="00C10D4B">
        <w:trPr>
          <w:trHeight w:val="312"/>
          <w:jc w:val="center"/>
        </w:trPr>
        <w:tc>
          <w:tcPr>
            <w:tcW w:w="55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r>
      <w:tr w:rsidR="00B668D9" w:rsidTr="00C10D4B">
        <w:trPr>
          <w:trHeight w:val="312"/>
          <w:jc w:val="center"/>
        </w:trPr>
        <w:tc>
          <w:tcPr>
            <w:tcW w:w="55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rPr>
                <w:rFonts w:ascii="宋体" w:cs="宋体"/>
                <w:color w:val="000000"/>
                <w:sz w:val="22"/>
                <w:szCs w:val="22"/>
              </w:rPr>
            </w:pPr>
          </w:p>
        </w:tc>
        <w:tc>
          <w:tcPr>
            <w:tcW w:w="1597"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rPr>
                <w:rFonts w:ascii="宋体" w:cs="宋体"/>
                <w:color w:val="000000"/>
                <w:sz w:val="22"/>
                <w:szCs w:val="22"/>
              </w:rPr>
            </w:p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rPr>
                <w:rFonts w:ascii="宋体" w:cs="宋体"/>
                <w:color w:val="000000"/>
                <w:sz w:val="22"/>
                <w:szCs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rPr>
                <w:rFonts w:ascii="宋体" w:cs="宋体"/>
                <w:color w:val="000000"/>
                <w:sz w:val="22"/>
                <w:szCs w:val="22"/>
              </w:rPr>
            </w:pPr>
          </w:p>
        </w:tc>
        <w:tc>
          <w:tcPr>
            <w:tcW w:w="1763"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rPr>
                <w:rFonts w:ascii="宋体" w:cs="宋体"/>
                <w:color w:val="000000"/>
                <w:sz w:val="22"/>
                <w:szCs w:val="22"/>
              </w:rPr>
            </w:pPr>
          </w:p>
        </w:tc>
        <w:tc>
          <w:tcPr>
            <w:tcW w:w="740"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rPr>
                <w:rFonts w:ascii="宋体" w:cs="宋体"/>
                <w:color w:val="000000"/>
                <w:sz w:val="22"/>
                <w:szCs w:val="22"/>
              </w:rPr>
            </w:pPr>
          </w:p>
        </w:tc>
        <w:tc>
          <w:tcPr>
            <w:tcW w:w="560"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rPr>
                <w:rFonts w:ascii="宋体" w:cs="宋体"/>
                <w:color w:val="000000"/>
                <w:sz w:val="22"/>
                <w:szCs w:val="22"/>
              </w:rPr>
            </w:pPr>
          </w:p>
        </w:tc>
        <w:tc>
          <w:tcPr>
            <w:tcW w:w="1788"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rPr>
                <w:rFonts w:ascii="宋体" w:cs="宋体"/>
                <w:color w:val="000000"/>
                <w:sz w:val="22"/>
                <w:szCs w:val="22"/>
              </w:rPr>
            </w:pPr>
          </w:p>
        </w:tc>
        <w:tc>
          <w:tcPr>
            <w:tcW w:w="857" w:type="dxa"/>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rPr>
                <w:rFonts w:ascii="宋体" w:cs="宋体"/>
                <w:color w:val="000000"/>
                <w:sz w:val="22"/>
                <w:szCs w:val="22"/>
              </w:rPr>
            </w:pPr>
          </w:p>
        </w:tc>
      </w:tr>
      <w:tr w:rsidR="00B668D9" w:rsidTr="00886633">
        <w:trPr>
          <w:trHeight w:val="540"/>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51751D">
            <w:r>
              <w:t>132.92</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rsidRPr="00455316">
              <w:t>28</w:t>
            </w:r>
            <w:r>
              <w:t>.5</w:t>
            </w:r>
            <w:r w:rsidRPr="00455316">
              <w:t>7</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C10D4B">
            <w:r w:rsidRPr="00C40C6B">
              <w:t>34</w:t>
            </w:r>
            <w:r>
              <w:t>.39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rsidRPr="00455316">
              <w:t>2</w:t>
            </w:r>
            <w:r>
              <w:t>.9</w:t>
            </w:r>
            <w:r w:rsidRPr="00455316">
              <w:t>1</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国内债务付息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C10D4B">
            <w:r w:rsidRPr="00C40C6B">
              <w:t>25</w:t>
            </w:r>
            <w:r>
              <w:t>.32</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t>0.7</w:t>
            </w:r>
            <w:r w:rsidRPr="00455316">
              <w:t>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国外债务付息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C10D4B">
            <w:r w:rsidRPr="00C40C6B">
              <w:t>10</w:t>
            </w:r>
            <w:r>
              <w:t>.05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FF4313">
            <w:pPr>
              <w:jc w:val="right"/>
              <w:rPr>
                <w:rFonts w:ascii="宋体" w:cs="Arial"/>
                <w:color w:val="000000"/>
                <w:sz w:val="22"/>
                <w:szCs w:val="22"/>
              </w:rPr>
            </w:pPr>
            <w:r>
              <w:rPr>
                <w:rFonts w:cs="Arial"/>
                <w:color w:val="000000"/>
                <w:sz w:val="22"/>
                <w:szCs w:val="22"/>
              </w:rPr>
              <w:t>13.23</w:t>
            </w: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51751D">
            <w:r w:rsidRPr="00C40C6B">
              <w:t>0.00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51751D">
            <w:r w:rsidRPr="00C40C6B">
              <w:t>0.00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FF4313">
            <w:pPr>
              <w:jc w:val="right"/>
              <w:rPr>
                <w:rFonts w:ascii="宋体" w:cs="Arial"/>
                <w:color w:val="000000"/>
                <w:sz w:val="22"/>
                <w:szCs w:val="22"/>
              </w:rPr>
            </w:pPr>
            <w:r>
              <w:rPr>
                <w:rFonts w:cs="Arial"/>
                <w:color w:val="000000"/>
                <w:sz w:val="22"/>
                <w:szCs w:val="22"/>
              </w:rPr>
              <w:t>0.61</w:t>
            </w:r>
          </w:p>
        </w:tc>
      </w:tr>
      <w:tr w:rsidR="00B668D9" w:rsidTr="00886633">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C10D4B">
            <w:r w:rsidRPr="00C40C6B">
              <w:t>16</w:t>
            </w:r>
            <w:r>
              <w:t>.</w:t>
            </w:r>
            <w:r w:rsidRPr="00C40C6B">
              <w:t>01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FF4313">
            <w:pPr>
              <w:jc w:val="right"/>
              <w:rPr>
                <w:rFonts w:ascii="宋体" w:cs="Arial"/>
                <w:color w:val="000000"/>
                <w:sz w:val="22"/>
                <w:szCs w:val="22"/>
              </w:rPr>
            </w:pPr>
            <w:r>
              <w:rPr>
                <w:rFonts w:cs="Arial"/>
                <w:color w:val="000000"/>
                <w:sz w:val="22"/>
                <w:szCs w:val="22"/>
              </w:rPr>
              <w:t>12.62</w:t>
            </w: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C10D4B">
            <w:r w:rsidRPr="00C40C6B">
              <w:t>3</w:t>
            </w:r>
            <w:r>
              <w:t>.41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rsidRPr="00455316">
              <w:t>2</w:t>
            </w:r>
            <w:r>
              <w:t>.9</w:t>
            </w:r>
            <w:r w:rsidRPr="00455316">
              <w:t>6</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31005</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r>
      <w:tr w:rsidR="00B668D9" w:rsidTr="00886633">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职工基本医疗保险缴费</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C10D4B">
            <w:r w:rsidRPr="00C40C6B">
              <w:t>17</w:t>
            </w:r>
            <w:r>
              <w:t>.9</w:t>
            </w:r>
            <w:r w:rsidRPr="00C40C6B">
              <w:t>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r>
      <w:tr w:rsidR="00B668D9" w:rsidTr="00886633">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公务员医疗补助缴费</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C10D4B">
            <w:r w:rsidRPr="00C40C6B">
              <w:t>18</w:t>
            </w:r>
            <w:r>
              <w:t>.9</w:t>
            </w:r>
            <w:r w:rsidRPr="00C40C6B">
              <w:t>7</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Pr="00C40C6B" w:rsidRDefault="00B668D9" w:rsidP="00C10D4B">
            <w:r>
              <w:t>0.</w:t>
            </w:r>
            <w:r w:rsidRPr="00C40C6B">
              <w:t>55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t>0.69</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840" w:type="dxa"/>
            <w:tcBorders>
              <w:top w:val="nil"/>
              <w:left w:val="nil"/>
              <w:bottom w:val="single" w:sz="4" w:space="0" w:color="000000"/>
              <w:right w:val="single" w:sz="4" w:space="0" w:color="000000"/>
            </w:tcBorders>
            <w:noWrap/>
            <w:tcMar>
              <w:top w:w="15" w:type="dxa"/>
              <w:left w:w="15" w:type="dxa"/>
              <w:right w:w="15" w:type="dxa"/>
            </w:tcMar>
          </w:tcPr>
          <w:p w:rsidR="00B668D9" w:rsidRDefault="00B668D9" w:rsidP="00C10D4B">
            <w:r w:rsidRPr="00C40C6B">
              <w:t>6</w:t>
            </w:r>
            <w:r>
              <w:t>.23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因公出国（境）费用</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维修（护）费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rsidRPr="00455316">
              <w:t>15</w:t>
            </w:r>
            <w:r>
              <w:t>.70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lastRenderedPageBreak/>
              <w:t>30199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t>0.</w:t>
            </w:r>
            <w:r w:rsidRPr="00455316">
              <w:t>84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退职（役）费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文物和陈列品购置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无形资产购置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30305</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赠与</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t>0.93</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国家赔偿费用支出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420"/>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t>0.</w:t>
            </w:r>
            <w:r w:rsidRPr="00455316">
              <w:t>5</w:t>
            </w:r>
            <w:r>
              <w:t>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对民间非营利组织和群众性自治组织补贴</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个人农业生产补贴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FF4313">
            <w:r w:rsidRPr="00455316">
              <w:t>2</w:t>
            </w:r>
            <w:r>
              <w:t>.9</w:t>
            </w:r>
            <w:r w:rsidRPr="00455316">
              <w:t>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30240</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Pr="00455316" w:rsidRDefault="00B668D9" w:rsidP="00636CD7">
            <w:r w:rsidRPr="00455316">
              <w:t>0.00</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886633">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30299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tcPr>
          <w:p w:rsidR="00B668D9" w:rsidRDefault="00B668D9" w:rsidP="00FF4313">
            <w:r>
              <w:t>0.3</w:t>
            </w:r>
            <w:r w:rsidRPr="00455316">
              <w:t>6</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snapToGrid w:val="0"/>
              <w:spacing w:after="0" w:line="240" w:lineRule="auto"/>
              <w:jc w:val="left"/>
              <w:rPr>
                <w:rFonts w:asci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20"/>
                <w:szCs w:val="20"/>
              </w:rPr>
            </w:pPr>
          </w:p>
        </w:tc>
      </w:tr>
      <w:tr w:rsidR="00B668D9" w:rsidTr="00C10D4B">
        <w:trPr>
          <w:trHeight w:val="317"/>
          <w:jc w:val="center"/>
        </w:trPr>
        <w:tc>
          <w:tcPr>
            <w:tcW w:w="2155"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center"/>
              <w:textAlignment w:val="center"/>
              <w:rPr>
                <w:rFonts w:asci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132.92</w:t>
            </w:r>
          </w:p>
        </w:tc>
        <w:tc>
          <w:tcPr>
            <w:tcW w:w="532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center"/>
              <w:textAlignment w:val="center"/>
              <w:rPr>
                <w:rFonts w:ascii="宋体" w:cs="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41.8</w:t>
            </w:r>
          </w:p>
        </w:tc>
      </w:tr>
      <w:tr w:rsidR="00B668D9">
        <w:trPr>
          <w:trHeight w:val="277"/>
          <w:jc w:val="center"/>
        </w:trPr>
        <w:tc>
          <w:tcPr>
            <w:tcW w:w="9180" w:type="dxa"/>
            <w:gridSpan w:val="9"/>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jc w:val="left"/>
              <w:textAlignment w:val="center"/>
              <w:rPr>
                <w:rFonts w:ascii="宋体" w:cs="宋体"/>
                <w:color w:val="000000"/>
                <w:sz w:val="20"/>
                <w:szCs w:val="20"/>
              </w:rPr>
            </w:pPr>
            <w:r>
              <w:rPr>
                <w:rFonts w:ascii="宋体" w:hAnsi="宋体" w:cs="宋体" w:hint="eastAsia"/>
                <w:color w:val="000000"/>
                <w:kern w:val="0"/>
                <w:sz w:val="20"/>
                <w:szCs w:val="20"/>
              </w:rPr>
              <w:t>注：本表反映部门本年度一般公共预算财政拨款基本支出明细情况。</w:t>
            </w:r>
            <w:r>
              <w:rPr>
                <w:rFonts w:ascii="宋体" w:hAnsi="宋体" w:cs="宋体"/>
                <w:color w:val="000000"/>
                <w:kern w:val="0"/>
                <w:sz w:val="20"/>
                <w:szCs w:val="20"/>
              </w:rPr>
              <w:t xml:space="preserve">        </w:t>
            </w:r>
          </w:p>
        </w:tc>
      </w:tr>
    </w:tbl>
    <w:p w:rsidR="00B668D9" w:rsidRDefault="00B668D9">
      <w:pPr>
        <w:widowControl/>
        <w:spacing w:after="0" w:line="560" w:lineRule="exact"/>
        <w:jc w:val="left"/>
        <w:rPr>
          <w:rFonts w:ascii="仿宋_GB2312" w:eastAsia="仿宋_GB2312" w:hAnsi="宋体"/>
          <w:b/>
          <w:sz w:val="28"/>
          <w:szCs w:val="28"/>
          <w:highlight w:val="yellow"/>
        </w:rPr>
        <w:sectPr w:rsidR="00B668D9">
          <w:pgSz w:w="11906" w:h="16838"/>
          <w:pgMar w:top="2098" w:right="1474" w:bottom="1984" w:left="1588" w:header="851" w:footer="992" w:gutter="0"/>
          <w:cols w:space="0"/>
          <w:docGrid w:type="lines" w:linePitch="312"/>
        </w:sectPr>
      </w:pPr>
    </w:p>
    <w:tbl>
      <w:tblPr>
        <w:tblW w:w="8800" w:type="dxa"/>
        <w:jc w:val="center"/>
        <w:tblInd w:w="37" w:type="dxa"/>
        <w:tblLayout w:type="fixed"/>
        <w:tblCellMar>
          <w:left w:w="0" w:type="dxa"/>
          <w:right w:w="0" w:type="dxa"/>
        </w:tblCellMar>
        <w:tblLook w:val="00A0"/>
      </w:tblPr>
      <w:tblGrid>
        <w:gridCol w:w="1158"/>
        <w:gridCol w:w="1527"/>
        <w:gridCol w:w="1528"/>
        <w:gridCol w:w="1530"/>
        <w:gridCol w:w="1530"/>
        <w:gridCol w:w="1527"/>
      </w:tblGrid>
      <w:tr w:rsidR="00B668D9">
        <w:trPr>
          <w:trHeight w:val="584"/>
          <w:jc w:val="center"/>
        </w:trPr>
        <w:tc>
          <w:tcPr>
            <w:tcW w:w="8800" w:type="dxa"/>
            <w:gridSpan w:val="6"/>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w:t>
            </w:r>
            <w:r w:rsidR="00A57C20" w:rsidRPr="00A57C20">
              <w:rPr>
                <w:noProof/>
              </w:rPr>
              <w:pict>
                <v:group id="1059" o:spid="_x0000_s1059" style="position:absolute;left:0;text-align:left;margin-left:-82.75pt;margin-top:-81.1pt;width:243.2pt;height:41.2pt;z-index:23;mso-wrap-distance-left:0;mso-wrap-distance-right:0;mso-position-horizontal-relative:text;mso-position-vertical-relative:page" coordorigin="4551,52615" coordsize="8546,1398">
                  <v:rect id="1060" o:spid="_x0000_s1060" style="position:absolute;left:4551;top:52615;width:8546;height:1175;visibility:visible;mso-position-horizontal-relative:page;mso-position-vertical-relative:page" fillcolor="#d8d8d8" stroked="f" strokecolor="#af7621" strokeweight="2pt"/>
                  <v:rect id="1061" o:spid="_x0000_s1061"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Pr>
                <w:rFonts w:ascii="黑体" w:eastAsia="黑体" w:hAnsi="宋体" w:cs="黑体" w:hint="eastAsia"/>
                <w:color w:val="000000"/>
                <w:kern w:val="0"/>
                <w:sz w:val="40"/>
                <w:szCs w:val="40"/>
              </w:rPr>
              <w:t>三公”经费支出决算表</w:t>
            </w:r>
          </w:p>
        </w:tc>
      </w:tr>
      <w:tr w:rsidR="00B668D9">
        <w:trPr>
          <w:trHeight w:val="347"/>
          <w:jc w:val="center"/>
        </w:trPr>
        <w:tc>
          <w:tcPr>
            <w:tcW w:w="1158" w:type="dxa"/>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B668D9">
        <w:trPr>
          <w:trHeight w:val="347"/>
          <w:jc w:val="center"/>
        </w:trPr>
        <w:tc>
          <w:tcPr>
            <w:tcW w:w="7273" w:type="dxa"/>
            <w:gridSpan w:val="5"/>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jc w:val="left"/>
              <w:textAlignment w:val="center"/>
              <w:rPr>
                <w:rFonts w:ascii="宋体" w:cs="宋体"/>
                <w:color w:val="000000"/>
                <w:sz w:val="20"/>
                <w:szCs w:val="20"/>
              </w:rPr>
            </w:pPr>
            <w:r>
              <w:rPr>
                <w:rFonts w:ascii="宋体" w:hAnsi="宋体" w:cs="宋体" w:hint="eastAsia"/>
                <w:color w:val="000000"/>
                <w:kern w:val="0"/>
                <w:sz w:val="20"/>
                <w:szCs w:val="20"/>
              </w:rPr>
              <w:t>部门：发改局</w:t>
            </w:r>
          </w:p>
        </w:tc>
        <w:tc>
          <w:tcPr>
            <w:tcW w:w="1527" w:type="dxa"/>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B668D9">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预算数</w:t>
            </w:r>
          </w:p>
        </w:tc>
      </w:tr>
      <w:tr w:rsidR="00B668D9">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公务接待费</w:t>
            </w:r>
          </w:p>
        </w:tc>
      </w:tr>
      <w:tr w:rsidR="00B668D9">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r>
      <w:tr w:rsidR="00B668D9">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B668D9">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r>
      <w:tr w:rsidR="00B668D9">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公务接待费</w:t>
            </w:r>
          </w:p>
        </w:tc>
      </w:tr>
      <w:tr w:rsidR="00B668D9">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r>
      <w:tr w:rsidR="00B668D9">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12</w:t>
            </w:r>
          </w:p>
        </w:tc>
      </w:tr>
      <w:tr w:rsidR="00B668D9">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B668D9" w:rsidRDefault="00B668D9">
            <w:pPr>
              <w:widowControl/>
              <w:adjustRightInd w:val="0"/>
              <w:snapToGri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注：本表反映部门本年度“三公”经费支出预决算情况。其中：预算数为“三公”经费年初预算数，决算数是包括当年一般公共预算财政拨款和以前年度结转资金安排的实际支出。</w:t>
            </w:r>
            <w:r>
              <w:rPr>
                <w:rFonts w:ascii="宋体" w:hAnsi="宋体" w:cs="宋体"/>
                <w:color w:val="000000"/>
                <w:kern w:val="0"/>
                <w:szCs w:val="21"/>
              </w:rPr>
              <w:t xml:space="preserve">           </w:t>
            </w:r>
          </w:p>
        </w:tc>
      </w:tr>
    </w:tbl>
    <w:p w:rsidR="00B668D9" w:rsidRDefault="00B668D9">
      <w:pPr>
        <w:widowControl/>
        <w:spacing w:after="0" w:line="560" w:lineRule="exact"/>
        <w:jc w:val="left"/>
        <w:rPr>
          <w:rFonts w:ascii="仿宋_GB2312" w:eastAsia="仿宋_GB2312" w:hAnsi="宋体"/>
          <w:b/>
          <w:sz w:val="28"/>
          <w:szCs w:val="28"/>
          <w:highlight w:val="yellow"/>
        </w:rPr>
        <w:sectPr w:rsidR="00B668D9">
          <w:pgSz w:w="11906" w:h="16838"/>
          <w:pgMar w:top="2098" w:right="1474" w:bottom="1984" w:left="1588" w:header="851" w:footer="992" w:gutter="0"/>
          <w:cols w:space="0"/>
          <w:docGrid w:type="lines" w:linePitch="312"/>
        </w:sectPr>
      </w:pPr>
      <w:r>
        <w:rPr>
          <w:rFonts w:ascii="仿宋_GB2312" w:eastAsia="仿宋_GB2312" w:hAnsi="宋体" w:hint="eastAsia"/>
          <w:b/>
          <w:sz w:val="28"/>
          <w:szCs w:val="28"/>
          <w:highlight w:val="yellow"/>
        </w:rPr>
        <w:t>本部门本年度无相关支出情况</w:t>
      </w:r>
      <w:r>
        <w:rPr>
          <w:rFonts w:ascii="仿宋_GB2312" w:eastAsia="仿宋_GB2312" w:hAnsi="宋体"/>
          <w:b/>
          <w:sz w:val="28"/>
          <w:szCs w:val="28"/>
          <w:highlight w:val="yellow"/>
        </w:rPr>
        <w:t>,</w:t>
      </w:r>
      <w:r>
        <w:rPr>
          <w:rFonts w:ascii="仿宋_GB2312" w:eastAsia="仿宋_GB2312" w:hAnsi="宋体" w:hint="eastAsia"/>
          <w:b/>
          <w:sz w:val="28"/>
          <w:szCs w:val="28"/>
          <w:highlight w:val="yellow"/>
        </w:rPr>
        <w:t>按空表列示</w:t>
      </w:r>
      <w:r>
        <w:rPr>
          <w:rFonts w:ascii="仿宋_GB2312" w:eastAsia="仿宋_GB2312" w:hAnsi="宋体"/>
          <w:b/>
          <w:sz w:val="28"/>
          <w:szCs w:val="28"/>
          <w:highlight w:val="yellow"/>
        </w:rPr>
        <w:t>.</w:t>
      </w:r>
      <w:r>
        <w:rPr>
          <w:rFonts w:ascii="仿宋_GB2312" w:eastAsia="仿宋_GB2312" w:hAnsi="宋体" w:hint="eastAsia"/>
          <w:b/>
          <w:sz w:val="28"/>
          <w:szCs w:val="28"/>
          <w:highlight w:val="yellow"/>
        </w:rPr>
        <w:t>。</w:t>
      </w:r>
    </w:p>
    <w:tbl>
      <w:tblPr>
        <w:tblW w:w="8940" w:type="dxa"/>
        <w:tblLayout w:type="fixed"/>
        <w:tblCellMar>
          <w:left w:w="0" w:type="dxa"/>
          <w:right w:w="0" w:type="dxa"/>
        </w:tblCellMar>
        <w:tblLook w:val="00A0"/>
      </w:tblPr>
      <w:tblGrid>
        <w:gridCol w:w="295"/>
        <w:gridCol w:w="146"/>
        <w:gridCol w:w="45"/>
        <w:gridCol w:w="163"/>
        <w:gridCol w:w="316"/>
        <w:gridCol w:w="188"/>
        <w:gridCol w:w="274"/>
        <w:gridCol w:w="207"/>
        <w:gridCol w:w="266"/>
        <w:gridCol w:w="110"/>
        <w:gridCol w:w="311"/>
        <w:gridCol w:w="783"/>
        <w:gridCol w:w="72"/>
        <w:gridCol w:w="180"/>
        <w:gridCol w:w="538"/>
        <w:gridCol w:w="122"/>
        <w:gridCol w:w="240"/>
        <w:gridCol w:w="746"/>
        <w:gridCol w:w="165"/>
        <w:gridCol w:w="40"/>
        <w:gridCol w:w="154"/>
        <w:gridCol w:w="47"/>
        <w:gridCol w:w="991"/>
        <w:gridCol w:w="41"/>
        <w:gridCol w:w="120"/>
        <w:gridCol w:w="340"/>
        <w:gridCol w:w="691"/>
        <w:gridCol w:w="123"/>
        <w:gridCol w:w="1085"/>
        <w:gridCol w:w="60"/>
        <w:gridCol w:w="81"/>
      </w:tblGrid>
      <w:tr w:rsidR="00B668D9" w:rsidTr="009C30C8">
        <w:trPr>
          <w:gridAfter w:val="1"/>
          <w:wAfter w:w="81" w:type="dxa"/>
          <w:trHeight w:val="707"/>
        </w:trPr>
        <w:tc>
          <w:tcPr>
            <w:tcW w:w="8859" w:type="dxa"/>
            <w:gridSpan w:val="30"/>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w:t>
            </w:r>
            <w:r w:rsidR="00A57C20" w:rsidRPr="00A57C20">
              <w:rPr>
                <w:noProof/>
              </w:rPr>
              <w:pict>
                <v:group id="1062" o:spid="_x0000_s1062" style="position:absolute;left:0;text-align:left;margin-left:-80.9pt;margin-top:-81.1pt;width:243.2pt;height:41.2pt;z-index:24;mso-wrap-distance-left:0;mso-wrap-distance-right:0;mso-position-horizontal-relative:text;mso-position-vertical-relative:page" coordorigin="4551,52615" coordsize="8546,1398">
                  <v:rect id="1063" o:spid="_x0000_s1063" style="position:absolute;left:4551;top:52615;width:8546;height:1175;visibility:visible;mso-position-horizontal-relative:page;mso-position-vertical-relative:page" fillcolor="#d8d8d8" stroked="f" strokecolor="#af7621" strokeweight="2pt"/>
                  <v:rect id="1064" o:spid="_x0000_s1064" style="position:absolute;left:4577;top:52890;width:8324;height:1123;visibility:visible;mso-position-horizontal-relative:page;mso-position-vertical-relative:page;v-text-anchor:middle" fillcolor="#ad002d" strokecolor="#af7621" strokeweight="2pt">
                    <v:textbox style="mso-next-textbox:#1064">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Pr>
                <w:rFonts w:ascii="黑体" w:eastAsia="黑体" w:hAnsi="宋体" w:cs="黑体" w:hint="eastAsia"/>
                <w:color w:val="000000"/>
                <w:kern w:val="0"/>
                <w:sz w:val="36"/>
                <w:szCs w:val="36"/>
              </w:rPr>
              <w:t>收入支出决算表</w:t>
            </w:r>
          </w:p>
        </w:tc>
      </w:tr>
      <w:tr w:rsidR="00B668D9" w:rsidTr="009C30C8">
        <w:trPr>
          <w:gridAfter w:val="1"/>
          <w:wAfter w:w="81" w:type="dxa"/>
          <w:trHeight w:val="315"/>
        </w:trPr>
        <w:tc>
          <w:tcPr>
            <w:tcW w:w="295" w:type="dxa"/>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191" w:type="dxa"/>
            <w:gridSpan w:val="2"/>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479" w:type="dxa"/>
            <w:gridSpan w:val="2"/>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669" w:type="dxa"/>
            <w:gridSpan w:val="3"/>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1542" w:type="dxa"/>
            <w:gridSpan w:val="5"/>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840" w:type="dxa"/>
            <w:gridSpan w:val="3"/>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1191" w:type="dxa"/>
            <w:gridSpan w:val="4"/>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1192" w:type="dxa"/>
            <w:gridSpan w:val="3"/>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1192" w:type="dxa"/>
            <w:gridSpan w:val="4"/>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1268" w:type="dxa"/>
            <w:gridSpan w:val="3"/>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08</w:t>
            </w:r>
            <w:r>
              <w:rPr>
                <w:rFonts w:ascii="宋体" w:hAnsi="宋体" w:cs="宋体" w:hint="eastAsia"/>
                <w:color w:val="000000"/>
                <w:kern w:val="0"/>
                <w:szCs w:val="21"/>
              </w:rPr>
              <w:t>表</w:t>
            </w:r>
          </w:p>
        </w:tc>
      </w:tr>
      <w:tr w:rsidR="00B668D9" w:rsidTr="009C30C8">
        <w:trPr>
          <w:gridAfter w:val="1"/>
          <w:wAfter w:w="81" w:type="dxa"/>
          <w:trHeight w:val="411"/>
        </w:trPr>
        <w:tc>
          <w:tcPr>
            <w:tcW w:w="3176" w:type="dxa"/>
            <w:gridSpan w:val="13"/>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部门：发改局</w:t>
            </w:r>
          </w:p>
        </w:tc>
        <w:tc>
          <w:tcPr>
            <w:tcW w:w="840" w:type="dxa"/>
            <w:gridSpan w:val="3"/>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1191" w:type="dxa"/>
            <w:gridSpan w:val="4"/>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1192" w:type="dxa"/>
            <w:gridSpan w:val="3"/>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rPr>
                <w:rFonts w:ascii="Arial" w:hAnsi="Arial" w:cs="Arial"/>
                <w:color w:val="000000"/>
                <w:szCs w:val="21"/>
              </w:rPr>
            </w:pPr>
          </w:p>
        </w:tc>
        <w:tc>
          <w:tcPr>
            <w:tcW w:w="2460" w:type="dxa"/>
            <w:gridSpan w:val="7"/>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B668D9" w:rsidTr="009C30C8">
        <w:trPr>
          <w:gridAfter w:val="1"/>
          <w:wAfter w:w="81" w:type="dxa"/>
          <w:trHeight w:val="324"/>
        </w:trPr>
        <w:tc>
          <w:tcPr>
            <w:tcW w:w="2010" w:type="dxa"/>
            <w:gridSpan w:val="10"/>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w:t>
            </w:r>
          </w:p>
        </w:tc>
        <w:tc>
          <w:tcPr>
            <w:tcW w:w="1166" w:type="dxa"/>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年初结转和结余</w:t>
            </w:r>
          </w:p>
        </w:tc>
        <w:tc>
          <w:tcPr>
            <w:tcW w:w="840" w:type="dxa"/>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本年收入</w:t>
            </w:r>
          </w:p>
        </w:tc>
        <w:tc>
          <w:tcPr>
            <w:tcW w:w="3575" w:type="dxa"/>
            <w:gridSpan w:val="11"/>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本年支出</w:t>
            </w:r>
          </w:p>
        </w:tc>
        <w:tc>
          <w:tcPr>
            <w:tcW w:w="1268" w:type="dxa"/>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年末结转和结余</w:t>
            </w:r>
          </w:p>
        </w:tc>
      </w:tr>
      <w:tr w:rsidR="00B668D9" w:rsidTr="009C30C8">
        <w:trPr>
          <w:gridAfter w:val="1"/>
          <w:wAfter w:w="81" w:type="dxa"/>
          <w:trHeight w:val="324"/>
        </w:trPr>
        <w:tc>
          <w:tcPr>
            <w:tcW w:w="965" w:type="dxa"/>
            <w:gridSpan w:val="5"/>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功能分类科目编码</w:t>
            </w:r>
          </w:p>
        </w:tc>
        <w:tc>
          <w:tcPr>
            <w:tcW w:w="1045" w:type="dxa"/>
            <w:gridSpan w:val="5"/>
            <w:vMerge w:val="restart"/>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1166"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840"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191"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192"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基本支出</w:t>
            </w:r>
          </w:p>
        </w:tc>
        <w:tc>
          <w:tcPr>
            <w:tcW w:w="1192"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项目支出</w:t>
            </w:r>
          </w:p>
        </w:tc>
        <w:tc>
          <w:tcPr>
            <w:tcW w:w="1268"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r>
      <w:tr w:rsidR="00B668D9" w:rsidTr="009C30C8">
        <w:trPr>
          <w:gridAfter w:val="1"/>
          <w:wAfter w:w="81" w:type="dxa"/>
          <w:trHeight w:val="324"/>
        </w:trPr>
        <w:tc>
          <w:tcPr>
            <w:tcW w:w="965" w:type="dxa"/>
            <w:gridSpan w:val="5"/>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045" w:type="dxa"/>
            <w:gridSpan w:val="5"/>
            <w:vMerge/>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166"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840"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191"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192"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192"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268"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r>
      <w:tr w:rsidR="00B668D9" w:rsidTr="009C30C8">
        <w:trPr>
          <w:gridAfter w:val="1"/>
          <w:wAfter w:w="81" w:type="dxa"/>
          <w:trHeight w:val="312"/>
        </w:trPr>
        <w:tc>
          <w:tcPr>
            <w:tcW w:w="965" w:type="dxa"/>
            <w:gridSpan w:val="5"/>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045" w:type="dxa"/>
            <w:gridSpan w:val="5"/>
            <w:vMerge/>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166"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840"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191"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192"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192"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c>
          <w:tcPr>
            <w:tcW w:w="1268" w:type="dxa"/>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pacing w:after="0" w:line="240" w:lineRule="auto"/>
              <w:jc w:val="center"/>
              <w:rPr>
                <w:rFonts w:ascii="宋体" w:cs="宋体"/>
                <w:color w:val="000000"/>
                <w:szCs w:val="21"/>
              </w:rPr>
            </w:pPr>
          </w:p>
        </w:tc>
      </w:tr>
      <w:tr w:rsidR="00B668D9" w:rsidTr="009C30C8">
        <w:trPr>
          <w:gridAfter w:val="1"/>
          <w:wAfter w:w="81" w:type="dxa"/>
          <w:trHeight w:val="324"/>
        </w:trPr>
        <w:tc>
          <w:tcPr>
            <w:tcW w:w="2010" w:type="dxa"/>
            <w:gridSpan w:val="10"/>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栏次</w:t>
            </w: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B668D9" w:rsidTr="009C30C8">
        <w:trPr>
          <w:gridAfter w:val="1"/>
          <w:wAfter w:w="81" w:type="dxa"/>
          <w:trHeight w:val="324"/>
        </w:trPr>
        <w:tc>
          <w:tcPr>
            <w:tcW w:w="2010" w:type="dxa"/>
            <w:gridSpan w:val="10"/>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b/>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b/>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b/>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b/>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b/>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b/>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965"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04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left"/>
              <w:rPr>
                <w:rFonts w:ascii="宋体" w:cs="宋体"/>
                <w:color w:val="000000"/>
                <w:szCs w:val="21"/>
              </w:rPr>
            </w:pPr>
          </w:p>
        </w:tc>
        <w:tc>
          <w:tcPr>
            <w:tcW w:w="116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84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19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c>
          <w:tcPr>
            <w:tcW w:w="126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pacing w:after="0" w:line="240" w:lineRule="auto"/>
              <w:jc w:val="right"/>
              <w:rPr>
                <w:rFonts w:ascii="宋体" w:cs="宋体"/>
                <w:color w:val="000000"/>
                <w:szCs w:val="21"/>
              </w:rPr>
            </w:pPr>
          </w:p>
        </w:tc>
      </w:tr>
      <w:tr w:rsidR="00B668D9" w:rsidTr="009C30C8">
        <w:trPr>
          <w:gridAfter w:val="1"/>
          <w:wAfter w:w="81" w:type="dxa"/>
          <w:trHeight w:val="324"/>
        </w:trPr>
        <w:tc>
          <w:tcPr>
            <w:tcW w:w="8859" w:type="dxa"/>
            <w:gridSpan w:val="30"/>
            <w:tcBorders>
              <w:top w:val="nil"/>
              <w:left w:val="nil"/>
              <w:bottom w:val="nil"/>
              <w:right w:val="nil"/>
            </w:tcBorders>
            <w:noWrap/>
            <w:tcMar>
              <w:top w:w="15" w:type="dxa"/>
              <w:left w:w="15" w:type="dxa"/>
              <w:right w:w="15" w:type="dxa"/>
            </w:tcMar>
            <w:vAlign w:val="center"/>
          </w:tcPr>
          <w:p w:rsidR="00B668D9" w:rsidRDefault="00B668D9">
            <w:pPr>
              <w:widowControl/>
              <w:adjustRightIn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注：本表反映部门本年度政府性基金预算财政拨款收入、支出及结转和结余情况。</w:t>
            </w:r>
            <w:r>
              <w:rPr>
                <w:rFonts w:ascii="宋体" w:hAnsi="宋体" w:cs="宋体"/>
                <w:color w:val="000000"/>
                <w:kern w:val="0"/>
                <w:szCs w:val="21"/>
              </w:rPr>
              <w:t xml:space="preserve">         </w:t>
            </w:r>
          </w:p>
        </w:tc>
      </w:tr>
      <w:tr w:rsidR="00B668D9" w:rsidTr="009C30C8">
        <w:trPr>
          <w:gridAfter w:val="2"/>
          <w:wAfter w:w="141" w:type="dxa"/>
          <w:trHeight w:val="656"/>
        </w:trPr>
        <w:tc>
          <w:tcPr>
            <w:tcW w:w="8799" w:type="dxa"/>
            <w:gridSpan w:val="29"/>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jc w:val="center"/>
              <w:textAlignment w:val="center"/>
              <w:rPr>
                <w:rFonts w:ascii="仿宋_GB2312" w:eastAsia="仿宋_GB2312" w:hAnsi="宋体"/>
                <w:b/>
                <w:sz w:val="28"/>
                <w:szCs w:val="28"/>
              </w:rPr>
            </w:pPr>
            <w:r>
              <w:rPr>
                <w:rFonts w:ascii="仿宋_GB2312" w:eastAsia="仿宋_GB2312" w:hAnsi="宋体" w:hint="eastAsia"/>
                <w:b/>
                <w:sz w:val="28"/>
                <w:szCs w:val="28"/>
                <w:highlight w:val="yellow"/>
              </w:rPr>
              <w:t>本部门本年度无相关支出情况</w:t>
            </w:r>
            <w:r>
              <w:rPr>
                <w:rFonts w:ascii="仿宋_GB2312" w:eastAsia="仿宋_GB2312" w:hAnsi="宋体"/>
                <w:b/>
                <w:sz w:val="28"/>
                <w:szCs w:val="28"/>
                <w:highlight w:val="yellow"/>
              </w:rPr>
              <w:t>,</w:t>
            </w:r>
            <w:r>
              <w:rPr>
                <w:rFonts w:ascii="仿宋_GB2312" w:eastAsia="仿宋_GB2312" w:hAnsi="宋体" w:hint="eastAsia"/>
                <w:b/>
                <w:sz w:val="28"/>
                <w:szCs w:val="28"/>
                <w:highlight w:val="yellow"/>
              </w:rPr>
              <w:t>按空表列示</w:t>
            </w:r>
            <w:r>
              <w:rPr>
                <w:rFonts w:ascii="仿宋_GB2312" w:eastAsia="仿宋_GB2312" w:hAnsi="宋体"/>
                <w:b/>
                <w:sz w:val="28"/>
                <w:szCs w:val="28"/>
                <w:highlight w:val="yellow"/>
              </w:rPr>
              <w:t>.</w:t>
            </w:r>
            <w:r>
              <w:rPr>
                <w:rFonts w:ascii="仿宋_GB2312" w:eastAsia="仿宋_GB2312" w:hAnsi="宋体" w:hint="eastAsia"/>
                <w:b/>
                <w:sz w:val="28"/>
                <w:szCs w:val="28"/>
                <w:highlight w:val="yellow"/>
              </w:rPr>
              <w:t>。</w:t>
            </w:r>
          </w:p>
          <w:p w:rsidR="00B668D9" w:rsidRDefault="00B668D9">
            <w:pPr>
              <w:widowControl/>
              <w:spacing w:after="0" w:line="240" w:lineRule="auto"/>
              <w:jc w:val="center"/>
              <w:textAlignment w:val="center"/>
              <w:rPr>
                <w:rFonts w:ascii="仿宋_GB2312" w:eastAsia="仿宋_GB2312" w:hAnsi="宋体"/>
                <w:b/>
                <w:sz w:val="28"/>
                <w:szCs w:val="28"/>
              </w:rPr>
            </w:pPr>
          </w:p>
          <w:p w:rsidR="00B668D9" w:rsidRDefault="00B668D9">
            <w:pPr>
              <w:widowControl/>
              <w:spacing w:after="0" w:line="240" w:lineRule="auto"/>
              <w:jc w:val="center"/>
              <w:textAlignment w:val="center"/>
              <w:rPr>
                <w:rFonts w:ascii="仿宋_GB2312" w:eastAsia="仿宋_GB2312" w:hAnsi="宋体"/>
                <w:b/>
                <w:sz w:val="28"/>
                <w:szCs w:val="28"/>
              </w:rPr>
            </w:pPr>
          </w:p>
          <w:p w:rsidR="00B668D9" w:rsidRDefault="00B668D9">
            <w:pPr>
              <w:widowControl/>
              <w:spacing w:after="0" w:line="240" w:lineRule="auto"/>
              <w:jc w:val="center"/>
              <w:textAlignment w:val="center"/>
              <w:rPr>
                <w:rFonts w:ascii="仿宋_GB2312" w:eastAsia="仿宋_GB2312" w:hAnsi="宋体"/>
                <w:b/>
                <w:sz w:val="28"/>
                <w:szCs w:val="28"/>
              </w:rPr>
            </w:pPr>
          </w:p>
          <w:p w:rsidR="00B668D9" w:rsidRDefault="00B668D9">
            <w:pPr>
              <w:widowControl/>
              <w:spacing w:after="0" w:line="240" w:lineRule="auto"/>
              <w:jc w:val="center"/>
              <w:textAlignment w:val="center"/>
              <w:rPr>
                <w:rFonts w:ascii="仿宋_GB2312" w:eastAsia="仿宋_GB2312" w:hAnsi="宋体"/>
                <w:b/>
                <w:sz w:val="28"/>
                <w:szCs w:val="28"/>
              </w:rPr>
            </w:pPr>
          </w:p>
          <w:p w:rsidR="00B668D9" w:rsidRDefault="00B668D9">
            <w:pPr>
              <w:widowControl/>
              <w:spacing w:after="0" w:line="240" w:lineRule="auto"/>
              <w:jc w:val="center"/>
              <w:textAlignment w:val="center"/>
              <w:rPr>
                <w:rFonts w:ascii="仿宋_GB2312" w:eastAsia="仿宋_GB2312" w:hAnsi="宋体"/>
                <w:b/>
                <w:sz w:val="28"/>
                <w:szCs w:val="28"/>
              </w:rPr>
            </w:pPr>
          </w:p>
          <w:p w:rsidR="00B668D9" w:rsidRDefault="00B668D9">
            <w:pPr>
              <w:widowControl/>
              <w:spacing w:after="0" w:line="240" w:lineRule="auto"/>
              <w:jc w:val="center"/>
              <w:textAlignment w:val="center"/>
              <w:rPr>
                <w:rFonts w:ascii="仿宋_GB2312" w:eastAsia="仿宋_GB2312" w:hAnsi="宋体"/>
                <w:b/>
                <w:sz w:val="28"/>
                <w:szCs w:val="28"/>
              </w:rPr>
            </w:pPr>
          </w:p>
          <w:p w:rsidR="00B668D9" w:rsidRDefault="00B668D9">
            <w:pPr>
              <w:widowControl/>
              <w:spacing w:after="0" w:line="240" w:lineRule="auto"/>
              <w:jc w:val="center"/>
              <w:textAlignment w:val="center"/>
              <w:rPr>
                <w:rFonts w:ascii="仿宋_GB2312" w:eastAsia="仿宋_GB2312" w:hAnsi="宋体"/>
                <w:b/>
                <w:sz w:val="28"/>
                <w:szCs w:val="28"/>
              </w:rPr>
            </w:pPr>
          </w:p>
          <w:p w:rsidR="00B668D9" w:rsidRDefault="00B668D9">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w:t>
            </w:r>
            <w:r w:rsidR="00A57C20" w:rsidRPr="00A57C20">
              <w:rPr>
                <w:noProof/>
              </w:rPr>
              <w:pict>
                <v:group id="1065" o:spid="_x0000_s1065" style="position:absolute;left:0;text-align:left;margin-left:-80.9pt;margin-top:-81.1pt;width:243.2pt;height:41.2pt;z-index:25;mso-wrap-distance-left:0;mso-wrap-distance-right:0;mso-position-horizontal-relative:text;mso-position-vertical-relative:page" coordorigin="4551,52615" coordsize="8546,1398">
                  <v:rect id="1066" o:spid="_x0000_s1066" style="position:absolute;left:4551;top:52615;width:8546;height:1175;visibility:visible;mso-position-horizontal-relative:page;mso-position-vertical-relative:page" fillcolor="#d8d8d8" stroked="f" strokecolor="#af7621" strokeweight="2pt"/>
                  <v:rect id="1067" o:spid="_x0000_s1067" style="position:absolute;left:4577;top:52890;width:8324;height:1123;visibility:visible;mso-position-horizontal-relative:page;mso-position-vertical-relative:page;v-text-anchor:middle" fillcolor="#ad002d" strokecolor="#af7621" strokeweight="2pt">
                    <v:textbox style="mso-next-textbox:#1067">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B668D9" w:rsidTr="009C30C8">
        <w:trPr>
          <w:gridAfter w:val="2"/>
          <w:wAfter w:w="141" w:type="dxa"/>
          <w:trHeight w:val="335"/>
        </w:trPr>
        <w:tc>
          <w:tcPr>
            <w:tcW w:w="441"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208"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504" w:type="dxa"/>
            <w:gridSpan w:val="2"/>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1168" w:type="dxa"/>
            <w:gridSpan w:val="5"/>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1035" w:type="dxa"/>
            <w:gridSpan w:val="3"/>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2005" w:type="dxa"/>
            <w:gridSpan w:val="7"/>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3438" w:type="dxa"/>
            <w:gridSpan w:val="8"/>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09</w:t>
            </w:r>
            <w:r>
              <w:rPr>
                <w:rFonts w:ascii="宋体" w:hAnsi="宋体" w:cs="宋体" w:hint="eastAsia"/>
                <w:color w:val="000000"/>
                <w:kern w:val="0"/>
                <w:sz w:val="22"/>
                <w:szCs w:val="22"/>
              </w:rPr>
              <w:t>表</w:t>
            </w:r>
          </w:p>
        </w:tc>
      </w:tr>
      <w:tr w:rsidR="00B668D9" w:rsidTr="009C30C8">
        <w:trPr>
          <w:gridAfter w:val="2"/>
          <w:wAfter w:w="141" w:type="dxa"/>
          <w:trHeight w:val="335"/>
        </w:trPr>
        <w:tc>
          <w:tcPr>
            <w:tcW w:w="3356" w:type="dxa"/>
            <w:gridSpan w:val="14"/>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jc w:val="left"/>
              <w:textAlignment w:val="center"/>
              <w:rPr>
                <w:rFonts w:ascii="宋体" w:cs="宋体"/>
                <w:color w:val="000000"/>
                <w:sz w:val="22"/>
                <w:szCs w:val="22"/>
              </w:rPr>
            </w:pPr>
            <w:r>
              <w:rPr>
                <w:rFonts w:ascii="宋体" w:hAnsi="宋体" w:cs="宋体" w:hint="eastAsia"/>
                <w:color w:val="000000"/>
                <w:kern w:val="0"/>
                <w:sz w:val="22"/>
                <w:szCs w:val="22"/>
              </w:rPr>
              <w:t>编制单位：发改局</w:t>
            </w:r>
            <w:bookmarkStart w:id="0" w:name="_GoBack"/>
            <w:bookmarkEnd w:id="0"/>
          </w:p>
        </w:tc>
        <w:tc>
          <w:tcPr>
            <w:tcW w:w="2005" w:type="dxa"/>
            <w:gridSpan w:val="7"/>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rPr>
                <w:rFonts w:ascii="Arial" w:hAnsi="Arial" w:cs="Arial"/>
                <w:color w:val="000000"/>
                <w:sz w:val="22"/>
                <w:szCs w:val="22"/>
              </w:rPr>
            </w:pPr>
          </w:p>
        </w:tc>
        <w:tc>
          <w:tcPr>
            <w:tcW w:w="3438" w:type="dxa"/>
            <w:gridSpan w:val="8"/>
            <w:tcBorders>
              <w:top w:val="nil"/>
              <w:left w:val="nil"/>
              <w:bottom w:val="nil"/>
              <w:right w:val="nil"/>
            </w:tcBorders>
            <w:noWrap/>
            <w:tcMar>
              <w:top w:w="15" w:type="dxa"/>
              <w:left w:w="15" w:type="dxa"/>
              <w:right w:w="15" w:type="dxa"/>
            </w:tcMar>
            <w:vAlign w:val="center"/>
          </w:tcPr>
          <w:p w:rsidR="00B668D9" w:rsidRDefault="00B668D9">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金额单位：万元</w:t>
            </w:r>
          </w:p>
        </w:tc>
      </w:tr>
      <w:tr w:rsidR="00B668D9" w:rsidTr="009C30C8">
        <w:trPr>
          <w:gridAfter w:val="2"/>
          <w:wAfter w:w="141" w:type="dxa"/>
          <w:trHeight w:val="358"/>
        </w:trPr>
        <w:tc>
          <w:tcPr>
            <w:tcW w:w="3104" w:type="dxa"/>
            <w:gridSpan w:val="1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科目</w:t>
            </w:r>
          </w:p>
        </w:tc>
        <w:tc>
          <w:tcPr>
            <w:tcW w:w="5695" w:type="dxa"/>
            <w:gridSpan w:val="17"/>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本年支出</w:t>
            </w:r>
          </w:p>
        </w:tc>
      </w:tr>
      <w:tr w:rsidR="00B668D9" w:rsidTr="009C30C8">
        <w:trPr>
          <w:gridAfter w:val="2"/>
          <w:wAfter w:w="141" w:type="dxa"/>
          <w:trHeight w:val="826"/>
        </w:trPr>
        <w:tc>
          <w:tcPr>
            <w:tcW w:w="1427" w:type="dxa"/>
            <w:gridSpan w:val="7"/>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功能分类科目编码</w:t>
            </w:r>
          </w:p>
        </w:tc>
        <w:tc>
          <w:tcPr>
            <w:tcW w:w="167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科目名称</w:t>
            </w:r>
          </w:p>
        </w:tc>
        <w:tc>
          <w:tcPr>
            <w:tcW w:w="189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小计</w:t>
            </w:r>
          </w:p>
        </w:tc>
        <w:tc>
          <w:tcPr>
            <w:tcW w:w="1898"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基本支出</w:t>
            </w:r>
          </w:p>
        </w:tc>
        <w:tc>
          <w:tcPr>
            <w:tcW w:w="18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项目支出</w:t>
            </w:r>
          </w:p>
        </w:tc>
      </w:tr>
      <w:tr w:rsidR="00B668D9" w:rsidTr="009C30C8">
        <w:trPr>
          <w:gridAfter w:val="2"/>
          <w:wAfter w:w="141" w:type="dxa"/>
          <w:trHeight w:val="358"/>
        </w:trPr>
        <w:tc>
          <w:tcPr>
            <w:tcW w:w="3104" w:type="dxa"/>
            <w:gridSpan w:val="1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栏次</w:t>
            </w:r>
          </w:p>
        </w:tc>
        <w:tc>
          <w:tcPr>
            <w:tcW w:w="189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1</w:t>
            </w:r>
          </w:p>
        </w:tc>
        <w:tc>
          <w:tcPr>
            <w:tcW w:w="1898"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2</w:t>
            </w:r>
          </w:p>
        </w:tc>
        <w:tc>
          <w:tcPr>
            <w:tcW w:w="18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3</w:t>
            </w:r>
          </w:p>
        </w:tc>
      </w:tr>
      <w:tr w:rsidR="00B668D9" w:rsidTr="009C30C8">
        <w:trPr>
          <w:gridAfter w:val="2"/>
          <w:wAfter w:w="141" w:type="dxa"/>
          <w:trHeight w:val="358"/>
        </w:trPr>
        <w:tc>
          <w:tcPr>
            <w:tcW w:w="3104" w:type="dxa"/>
            <w:gridSpan w:val="1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合计</w:t>
            </w:r>
          </w:p>
        </w:tc>
        <w:tc>
          <w:tcPr>
            <w:tcW w:w="189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8"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r>
      <w:tr w:rsidR="00B668D9" w:rsidTr="009C30C8">
        <w:trPr>
          <w:gridAfter w:val="2"/>
          <w:wAfter w:w="141" w:type="dxa"/>
          <w:trHeight w:val="346"/>
        </w:trPr>
        <w:tc>
          <w:tcPr>
            <w:tcW w:w="142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67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89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8"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r>
      <w:tr w:rsidR="00B668D9" w:rsidTr="009C30C8">
        <w:trPr>
          <w:gridAfter w:val="2"/>
          <w:wAfter w:w="141" w:type="dxa"/>
          <w:trHeight w:val="346"/>
        </w:trPr>
        <w:tc>
          <w:tcPr>
            <w:tcW w:w="142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67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89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8"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r>
      <w:tr w:rsidR="00B668D9" w:rsidTr="009C30C8">
        <w:trPr>
          <w:gridAfter w:val="2"/>
          <w:wAfter w:w="141" w:type="dxa"/>
          <w:trHeight w:val="346"/>
        </w:trPr>
        <w:tc>
          <w:tcPr>
            <w:tcW w:w="142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67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89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8"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r>
      <w:tr w:rsidR="00B668D9" w:rsidTr="009C30C8">
        <w:trPr>
          <w:gridAfter w:val="2"/>
          <w:wAfter w:w="141" w:type="dxa"/>
          <w:trHeight w:val="346"/>
        </w:trPr>
        <w:tc>
          <w:tcPr>
            <w:tcW w:w="142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67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89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8"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r>
      <w:tr w:rsidR="00B668D9" w:rsidTr="009C30C8">
        <w:trPr>
          <w:gridAfter w:val="2"/>
          <w:wAfter w:w="141" w:type="dxa"/>
          <w:trHeight w:val="346"/>
        </w:trPr>
        <w:tc>
          <w:tcPr>
            <w:tcW w:w="142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67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89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8"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r>
      <w:tr w:rsidR="00B668D9" w:rsidTr="009C30C8">
        <w:trPr>
          <w:gridAfter w:val="2"/>
          <w:wAfter w:w="141" w:type="dxa"/>
          <w:trHeight w:val="346"/>
        </w:trPr>
        <w:tc>
          <w:tcPr>
            <w:tcW w:w="142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67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left"/>
              <w:rPr>
                <w:rFonts w:ascii="宋体" w:cs="宋体"/>
                <w:color w:val="000000"/>
                <w:sz w:val="22"/>
                <w:szCs w:val="22"/>
              </w:rPr>
            </w:pPr>
          </w:p>
        </w:tc>
        <w:tc>
          <w:tcPr>
            <w:tcW w:w="1898"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8"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c>
          <w:tcPr>
            <w:tcW w:w="1899"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spacing w:after="0" w:line="240" w:lineRule="auto"/>
              <w:jc w:val="right"/>
              <w:rPr>
                <w:rFonts w:ascii="宋体" w:cs="宋体"/>
                <w:color w:val="000000"/>
                <w:sz w:val="22"/>
                <w:szCs w:val="22"/>
              </w:rPr>
            </w:pPr>
          </w:p>
        </w:tc>
      </w:tr>
      <w:tr w:rsidR="00B668D9" w:rsidTr="009C30C8">
        <w:trPr>
          <w:gridAfter w:val="2"/>
          <w:wAfter w:w="141" w:type="dxa"/>
          <w:trHeight w:val="358"/>
        </w:trPr>
        <w:tc>
          <w:tcPr>
            <w:tcW w:w="8799" w:type="dxa"/>
            <w:gridSpan w:val="29"/>
            <w:tcBorders>
              <w:top w:val="nil"/>
              <w:left w:val="nil"/>
              <w:bottom w:val="nil"/>
              <w:right w:val="nil"/>
            </w:tcBorders>
            <w:tcMar>
              <w:top w:w="15" w:type="dxa"/>
              <w:left w:w="15" w:type="dxa"/>
              <w:right w:w="15" w:type="dxa"/>
            </w:tcMar>
            <w:vAlign w:val="center"/>
          </w:tcPr>
          <w:p w:rsidR="00B668D9" w:rsidRDefault="00B668D9">
            <w:pPr>
              <w:widowControl/>
              <w:spacing w:after="0" w:line="240" w:lineRule="auto"/>
              <w:jc w:val="left"/>
              <w:textAlignment w:val="center"/>
              <w:rPr>
                <w:rFonts w:ascii="宋体" w:cs="宋体"/>
                <w:color w:val="000000"/>
                <w:sz w:val="22"/>
                <w:szCs w:val="22"/>
              </w:rPr>
            </w:pPr>
            <w:r>
              <w:rPr>
                <w:rFonts w:ascii="宋体" w:hAnsi="宋体" w:cs="宋体" w:hint="eastAsia"/>
                <w:color w:val="000000"/>
                <w:kern w:val="0"/>
                <w:sz w:val="22"/>
                <w:szCs w:val="22"/>
              </w:rPr>
              <w:t>注：本表反映部门本年度国有资本经营预算财政拨款支出情况。</w:t>
            </w:r>
          </w:p>
        </w:tc>
      </w:tr>
      <w:tr w:rsidR="00B668D9" w:rsidTr="00EF5E7E">
        <w:trPr>
          <w:trHeight w:val="635"/>
        </w:trPr>
        <w:tc>
          <w:tcPr>
            <w:tcW w:w="8940" w:type="dxa"/>
            <w:gridSpan w:val="31"/>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r>
              <w:rPr>
                <w:rFonts w:ascii="仿宋_GB2312" w:eastAsia="仿宋_GB2312" w:hAnsi="宋体" w:hint="eastAsia"/>
                <w:b/>
                <w:sz w:val="28"/>
                <w:szCs w:val="28"/>
                <w:highlight w:val="yellow"/>
              </w:rPr>
              <w:t>本部门本年度无相关支出情况</w:t>
            </w:r>
            <w:r>
              <w:rPr>
                <w:rFonts w:ascii="仿宋_GB2312" w:eastAsia="仿宋_GB2312" w:hAnsi="宋体"/>
                <w:b/>
                <w:sz w:val="28"/>
                <w:szCs w:val="28"/>
                <w:highlight w:val="yellow"/>
              </w:rPr>
              <w:t>,</w:t>
            </w:r>
            <w:r>
              <w:rPr>
                <w:rFonts w:ascii="仿宋_GB2312" w:eastAsia="仿宋_GB2312" w:hAnsi="宋体" w:hint="eastAsia"/>
                <w:b/>
                <w:sz w:val="28"/>
                <w:szCs w:val="28"/>
                <w:highlight w:val="yellow"/>
              </w:rPr>
              <w:t>按空表列示</w:t>
            </w:r>
            <w:r>
              <w:rPr>
                <w:rFonts w:ascii="仿宋_GB2312" w:eastAsia="仿宋_GB2312" w:hAnsi="宋体"/>
                <w:b/>
                <w:sz w:val="28"/>
                <w:szCs w:val="28"/>
                <w:highlight w:val="yellow"/>
              </w:rPr>
              <w:t>.</w:t>
            </w:r>
            <w:r>
              <w:rPr>
                <w:rFonts w:ascii="仿宋_GB2312" w:eastAsia="仿宋_GB2312" w:hAnsi="宋体" w:hint="eastAsia"/>
                <w:b/>
                <w:sz w:val="28"/>
                <w:szCs w:val="28"/>
                <w:highlight w:val="yellow"/>
              </w:rPr>
              <w:t>。</w:t>
            </w: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仿宋_GB2312" w:eastAsia="仿宋_GB2312" w:hAnsi="宋体"/>
                <w:b/>
                <w:sz w:val="28"/>
                <w:szCs w:val="28"/>
              </w:rPr>
            </w:pPr>
          </w:p>
          <w:p w:rsidR="00B668D9" w:rsidRDefault="00B668D9">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w:t>
            </w:r>
            <w:r w:rsidR="00A57C20" w:rsidRPr="00A57C20">
              <w:rPr>
                <w:noProof/>
              </w:rPr>
              <w:pict>
                <v:group id="1068" o:spid="_x0000_s1068" style="position:absolute;left:0;text-align:left;margin-left:-80.9pt;margin-top:-81.1pt;width:243.2pt;height:41.2pt;z-index:26;mso-wrap-distance-left:0;mso-wrap-distance-right:0;mso-position-horizontal-relative:text;mso-position-vertical-relative:page" coordorigin="4551,52615" coordsize="8546,1398">
                  <v:rect id="1069" o:spid="_x0000_s1069" style="position:absolute;left:4551;top:52615;width:8546;height:1175;visibility:visible;mso-position-horizontal-relative:page;mso-position-vertical-relative:page" fillcolor="#d8d8d8" stroked="f" strokecolor="#af7621" strokeweight="2pt"/>
                  <v:rect id="1070" o:spid="_x0000_s1070" style="position:absolute;left:4577;top:52890;width:8324;height:1123;visibility:visible;mso-position-horizontal-relative:page;mso-position-vertical-relative:page;v-text-anchor:middle" fillcolor="#ad002d" strokecolor="#af7621" strokeweight="2pt">
                    <v:textbox style="mso-next-textbox:#1070">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决算报表</w:t>
                          </w:r>
                        </w:p>
                        <w:p w:rsidR="00B668D9" w:rsidRDefault="00B668D9">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B668D9" w:rsidTr="009C30C8">
        <w:trPr>
          <w:trHeight w:val="326"/>
        </w:trPr>
        <w:tc>
          <w:tcPr>
            <w:tcW w:w="1900" w:type="dxa"/>
            <w:gridSpan w:val="9"/>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Cs w:val="21"/>
              </w:rPr>
            </w:pPr>
          </w:p>
        </w:tc>
        <w:tc>
          <w:tcPr>
            <w:tcW w:w="1204" w:type="dxa"/>
            <w:gridSpan w:val="3"/>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Cs w:val="21"/>
              </w:rPr>
            </w:pPr>
          </w:p>
        </w:tc>
        <w:tc>
          <w:tcPr>
            <w:tcW w:w="790" w:type="dxa"/>
            <w:gridSpan w:val="3"/>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Cs w:val="21"/>
              </w:rPr>
            </w:pPr>
          </w:p>
        </w:tc>
        <w:tc>
          <w:tcPr>
            <w:tcW w:w="1273" w:type="dxa"/>
            <w:gridSpan w:val="4"/>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Cs w:val="21"/>
              </w:rPr>
            </w:pPr>
          </w:p>
        </w:tc>
        <w:tc>
          <w:tcPr>
            <w:tcW w:w="1273" w:type="dxa"/>
            <w:gridSpan w:val="5"/>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rPr>
                <w:rFonts w:ascii="Arial" w:hAnsi="Arial" w:cs="Arial"/>
                <w:color w:val="000000"/>
                <w:szCs w:val="21"/>
              </w:rPr>
            </w:pPr>
          </w:p>
        </w:tc>
        <w:tc>
          <w:tcPr>
            <w:tcW w:w="2500" w:type="dxa"/>
            <w:gridSpan w:val="7"/>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10</w:t>
            </w:r>
            <w:r>
              <w:rPr>
                <w:rFonts w:ascii="宋体" w:hAnsi="宋体" w:cs="宋体" w:hint="eastAsia"/>
                <w:color w:val="000000"/>
                <w:kern w:val="0"/>
                <w:szCs w:val="21"/>
              </w:rPr>
              <w:t>表</w:t>
            </w:r>
          </w:p>
        </w:tc>
      </w:tr>
      <w:tr w:rsidR="00B668D9" w:rsidTr="00EF5E7E">
        <w:trPr>
          <w:trHeight w:val="360"/>
        </w:trPr>
        <w:tc>
          <w:tcPr>
            <w:tcW w:w="6440" w:type="dxa"/>
            <w:gridSpan w:val="24"/>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编制单位：发改局</w:t>
            </w:r>
          </w:p>
        </w:tc>
        <w:tc>
          <w:tcPr>
            <w:tcW w:w="2500" w:type="dxa"/>
            <w:gridSpan w:val="7"/>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B668D9" w:rsidTr="009C30C8">
        <w:trPr>
          <w:trHeight w:val="309"/>
        </w:trPr>
        <w:tc>
          <w:tcPr>
            <w:tcW w:w="1900" w:type="dxa"/>
            <w:gridSpan w:val="9"/>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w:t>
            </w:r>
          </w:p>
        </w:tc>
        <w:tc>
          <w:tcPr>
            <w:tcW w:w="7040" w:type="dxa"/>
            <w:gridSpan w:val="2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采购计划金额</w:t>
            </w:r>
          </w:p>
        </w:tc>
      </w:tr>
      <w:tr w:rsidR="00B668D9" w:rsidTr="009C30C8">
        <w:trPr>
          <w:trHeight w:val="398"/>
        </w:trPr>
        <w:tc>
          <w:tcPr>
            <w:tcW w:w="1900" w:type="dxa"/>
            <w:gridSpan w:val="9"/>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204" w:type="dxa"/>
            <w:gridSpan w:val="3"/>
            <w:vMerge w:val="restart"/>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总计</w:t>
            </w:r>
          </w:p>
        </w:tc>
        <w:tc>
          <w:tcPr>
            <w:tcW w:w="4610"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采购预算（财政性资金）</w:t>
            </w:r>
          </w:p>
        </w:tc>
        <w:tc>
          <w:tcPr>
            <w:tcW w:w="1226" w:type="dxa"/>
            <w:gridSpan w:val="3"/>
            <w:vMerge w:val="restart"/>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非财政性资金</w:t>
            </w:r>
          </w:p>
        </w:tc>
      </w:tr>
      <w:tr w:rsidR="00B668D9" w:rsidTr="009C30C8">
        <w:trPr>
          <w:trHeight w:val="473"/>
        </w:trPr>
        <w:tc>
          <w:tcPr>
            <w:tcW w:w="1900" w:type="dxa"/>
            <w:gridSpan w:val="9"/>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204" w:type="dxa"/>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152" w:type="dxa"/>
            <w:gridSpan w:val="5"/>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152" w:type="dxa"/>
            <w:gridSpan w:val="5"/>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一般公共预算</w:t>
            </w:r>
          </w:p>
        </w:tc>
        <w:tc>
          <w:tcPr>
            <w:tcW w:w="1152" w:type="dxa"/>
            <w:gridSpan w:val="3"/>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政府性基金预算</w:t>
            </w:r>
          </w:p>
        </w:tc>
        <w:tc>
          <w:tcPr>
            <w:tcW w:w="1154" w:type="dxa"/>
            <w:gridSpan w:val="3"/>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其他资金</w:t>
            </w:r>
          </w:p>
        </w:tc>
        <w:tc>
          <w:tcPr>
            <w:tcW w:w="1226" w:type="dxa"/>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r>
      <w:tr w:rsidR="00B668D9" w:rsidTr="009C30C8">
        <w:trPr>
          <w:trHeight w:val="335"/>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栏次</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B668D9" w:rsidTr="009C30C8">
        <w:trPr>
          <w:trHeight w:val="350"/>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w:t>
            </w:r>
            <w:r>
              <w:rPr>
                <w:rFonts w:ascii="宋体" w:hAnsi="宋体" w:cs="宋体"/>
                <w:color w:val="000000"/>
                <w:kern w:val="0"/>
                <w:szCs w:val="21"/>
              </w:rPr>
              <w:t xml:space="preserve">       </w:t>
            </w:r>
            <w:r>
              <w:rPr>
                <w:rFonts w:ascii="宋体" w:hAnsi="宋体" w:cs="宋体" w:hint="eastAsia"/>
                <w:color w:val="000000"/>
                <w:kern w:val="0"/>
                <w:szCs w:val="21"/>
              </w:rPr>
              <w:t>计</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9C30C8">
            <w:r>
              <w:t>1</w:t>
            </w:r>
            <w:r w:rsidRPr="004F2711">
              <w:t>04</w:t>
            </w:r>
            <w:r>
              <w:t>.82</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9C30C8">
            <w:r>
              <w:t>1</w:t>
            </w:r>
            <w:r w:rsidRPr="004F2711">
              <w:t>04</w:t>
            </w:r>
            <w:r>
              <w:t>.82</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9C30C8">
            <w:r w:rsidRPr="004F2711">
              <w:t>104</w:t>
            </w:r>
            <w:r>
              <w:t>.82</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rsidTr="009C30C8">
        <w:trPr>
          <w:trHeight w:val="350"/>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货物</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9C30C8">
            <w:r w:rsidRPr="004F2711">
              <w:t>2</w:t>
            </w:r>
            <w:r>
              <w:t>.82</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9C30C8">
            <w:r w:rsidRPr="004F2711">
              <w:t>2</w:t>
            </w:r>
            <w:r>
              <w:t>.82</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9C30C8">
            <w:r w:rsidRPr="004F2711">
              <w:t>2</w:t>
            </w:r>
            <w:r>
              <w:t>.82</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rsidTr="009C30C8">
        <w:trPr>
          <w:trHeight w:val="350"/>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工程</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D44D91">
            <w:r w:rsidRPr="004F2711">
              <w:t>0.00</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D44D91">
            <w:r w:rsidRPr="004F2711">
              <w:t>0.00</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D44D91">
            <w:r w:rsidRPr="004F2711">
              <w:t>0.00</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rsidTr="009C30C8">
        <w:trPr>
          <w:trHeight w:val="350"/>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服务</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9C30C8">
            <w:r>
              <w:t>1</w:t>
            </w:r>
            <w:r w:rsidRPr="004F2711">
              <w:t>02</w:t>
            </w:r>
            <w:r>
              <w:t>.</w:t>
            </w:r>
            <w:r w:rsidRPr="004F2711">
              <w:t>00</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tcPr>
          <w:p w:rsidR="00B668D9" w:rsidRPr="004F2711" w:rsidRDefault="00B668D9" w:rsidP="009C30C8">
            <w:r>
              <w:t>1</w:t>
            </w:r>
            <w:r w:rsidRPr="004F2711">
              <w:t>02.00</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tcPr>
          <w:p w:rsidR="00B668D9" w:rsidRDefault="00B668D9" w:rsidP="009C30C8">
            <w:r>
              <w:t>1</w:t>
            </w:r>
            <w:r w:rsidRPr="004F2711">
              <w:t>02.00</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rsidTr="009C30C8">
        <w:trPr>
          <w:trHeight w:val="309"/>
        </w:trPr>
        <w:tc>
          <w:tcPr>
            <w:tcW w:w="1900" w:type="dxa"/>
            <w:gridSpan w:val="9"/>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w:t>
            </w:r>
          </w:p>
        </w:tc>
        <w:tc>
          <w:tcPr>
            <w:tcW w:w="7040" w:type="dxa"/>
            <w:gridSpan w:val="22"/>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实际采购金额</w:t>
            </w:r>
          </w:p>
        </w:tc>
      </w:tr>
      <w:tr w:rsidR="00B668D9" w:rsidTr="009C30C8">
        <w:trPr>
          <w:trHeight w:val="350"/>
        </w:trPr>
        <w:tc>
          <w:tcPr>
            <w:tcW w:w="1900" w:type="dxa"/>
            <w:gridSpan w:val="9"/>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204" w:type="dxa"/>
            <w:gridSpan w:val="3"/>
            <w:vMerge w:val="restart"/>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总计</w:t>
            </w:r>
          </w:p>
        </w:tc>
        <w:tc>
          <w:tcPr>
            <w:tcW w:w="4610"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采购预算（财政性资金）</w:t>
            </w:r>
          </w:p>
        </w:tc>
        <w:tc>
          <w:tcPr>
            <w:tcW w:w="1226" w:type="dxa"/>
            <w:gridSpan w:val="3"/>
            <w:vMerge w:val="restart"/>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非财政性资金</w:t>
            </w:r>
          </w:p>
        </w:tc>
      </w:tr>
      <w:tr w:rsidR="00B668D9" w:rsidTr="009C30C8">
        <w:trPr>
          <w:trHeight w:val="543"/>
        </w:trPr>
        <w:tc>
          <w:tcPr>
            <w:tcW w:w="1900" w:type="dxa"/>
            <w:gridSpan w:val="9"/>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204" w:type="dxa"/>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c>
          <w:tcPr>
            <w:tcW w:w="1152" w:type="dxa"/>
            <w:gridSpan w:val="5"/>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152" w:type="dxa"/>
            <w:gridSpan w:val="5"/>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一般公共预算</w:t>
            </w:r>
          </w:p>
        </w:tc>
        <w:tc>
          <w:tcPr>
            <w:tcW w:w="1152" w:type="dxa"/>
            <w:gridSpan w:val="3"/>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政府性基金预算</w:t>
            </w:r>
          </w:p>
        </w:tc>
        <w:tc>
          <w:tcPr>
            <w:tcW w:w="1154" w:type="dxa"/>
            <w:gridSpan w:val="3"/>
            <w:tcBorders>
              <w:top w:val="nil"/>
              <w:left w:val="nil"/>
              <w:bottom w:val="single" w:sz="4" w:space="0" w:color="000000"/>
              <w:right w:val="single" w:sz="4" w:space="0" w:color="000000"/>
            </w:tcBorders>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其他资金</w:t>
            </w:r>
          </w:p>
        </w:tc>
        <w:tc>
          <w:tcPr>
            <w:tcW w:w="1226" w:type="dxa"/>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rPr>
                <w:rFonts w:ascii="宋体" w:cs="宋体"/>
                <w:color w:val="000000"/>
                <w:szCs w:val="21"/>
              </w:rPr>
            </w:pPr>
          </w:p>
        </w:tc>
      </w:tr>
      <w:tr w:rsidR="00B668D9" w:rsidTr="009C30C8">
        <w:trPr>
          <w:trHeight w:val="309"/>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栏次</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B668D9" w:rsidTr="009C30C8">
        <w:trPr>
          <w:trHeight w:val="335"/>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w:t>
            </w:r>
            <w:r>
              <w:rPr>
                <w:rFonts w:ascii="宋体" w:hAnsi="宋体" w:cs="宋体"/>
                <w:color w:val="000000"/>
                <w:kern w:val="0"/>
                <w:szCs w:val="21"/>
              </w:rPr>
              <w:t xml:space="preserve">       </w:t>
            </w:r>
            <w:r>
              <w:rPr>
                <w:rFonts w:ascii="宋体" w:hAnsi="宋体" w:cs="宋体" w:hint="eastAsia"/>
                <w:color w:val="000000"/>
                <w:kern w:val="0"/>
                <w:szCs w:val="21"/>
              </w:rPr>
              <w:t>计</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9C30C8">
            <w:pPr>
              <w:jc w:val="right"/>
              <w:rPr>
                <w:rFonts w:ascii="宋体" w:cs="Arial"/>
                <w:color w:val="000000"/>
                <w:sz w:val="22"/>
                <w:szCs w:val="22"/>
              </w:rPr>
            </w:pPr>
            <w:r>
              <w:rPr>
                <w:rFonts w:cs="Arial"/>
                <w:color w:val="000000"/>
                <w:sz w:val="22"/>
                <w:szCs w:val="22"/>
              </w:rPr>
              <w:t>103.09</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9C30C8">
            <w:pPr>
              <w:jc w:val="right"/>
              <w:rPr>
                <w:rFonts w:ascii="宋体" w:cs="Arial"/>
                <w:color w:val="000000"/>
                <w:sz w:val="22"/>
                <w:szCs w:val="22"/>
              </w:rPr>
            </w:pPr>
            <w:r>
              <w:rPr>
                <w:rFonts w:cs="Arial"/>
                <w:color w:val="000000"/>
                <w:sz w:val="22"/>
                <w:szCs w:val="22"/>
              </w:rPr>
              <w:t>103.09</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9C30C8">
            <w:pPr>
              <w:jc w:val="right"/>
              <w:rPr>
                <w:rFonts w:ascii="宋体" w:cs="Arial"/>
                <w:color w:val="000000"/>
                <w:sz w:val="22"/>
                <w:szCs w:val="22"/>
              </w:rPr>
            </w:pPr>
            <w:r>
              <w:rPr>
                <w:rFonts w:cs="Arial"/>
                <w:color w:val="000000"/>
                <w:sz w:val="22"/>
                <w:szCs w:val="22"/>
              </w:rPr>
              <w:t>103.09</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rsidTr="009C30C8">
        <w:trPr>
          <w:trHeight w:val="335"/>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货物</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9C30C8">
            <w:pPr>
              <w:jc w:val="right"/>
              <w:rPr>
                <w:rFonts w:ascii="宋体" w:cs="Arial"/>
                <w:color w:val="000000"/>
                <w:sz w:val="22"/>
                <w:szCs w:val="22"/>
              </w:rPr>
            </w:pPr>
            <w:r>
              <w:rPr>
                <w:rFonts w:cs="Arial"/>
                <w:color w:val="000000"/>
                <w:sz w:val="22"/>
                <w:szCs w:val="22"/>
              </w:rPr>
              <w:t>2.82</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9C30C8">
            <w:pPr>
              <w:jc w:val="right"/>
              <w:rPr>
                <w:rFonts w:ascii="宋体" w:cs="Arial"/>
                <w:color w:val="000000"/>
                <w:sz w:val="22"/>
                <w:szCs w:val="22"/>
              </w:rPr>
            </w:pPr>
            <w:r>
              <w:rPr>
                <w:rFonts w:cs="Arial"/>
                <w:color w:val="000000"/>
                <w:sz w:val="22"/>
                <w:szCs w:val="22"/>
              </w:rPr>
              <w:t>2.82</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9C30C8">
            <w:pPr>
              <w:jc w:val="right"/>
              <w:rPr>
                <w:rFonts w:ascii="宋体" w:cs="Arial"/>
                <w:color w:val="000000"/>
                <w:sz w:val="22"/>
                <w:szCs w:val="22"/>
              </w:rPr>
            </w:pPr>
            <w:r>
              <w:rPr>
                <w:rFonts w:cs="Arial"/>
                <w:color w:val="000000"/>
                <w:sz w:val="22"/>
                <w:szCs w:val="22"/>
              </w:rPr>
              <w:t>2.82</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rsidTr="009C30C8">
        <w:trPr>
          <w:trHeight w:val="335"/>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工程</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jc w:val="right"/>
              <w:rPr>
                <w:rFonts w:ascii="宋体" w:cs="Arial"/>
                <w:color w:val="000000"/>
                <w:sz w:val="22"/>
                <w:szCs w:val="22"/>
              </w:rPr>
            </w:pPr>
            <w:r>
              <w:rPr>
                <w:rFonts w:cs="Arial"/>
                <w:color w:val="000000"/>
                <w:sz w:val="22"/>
                <w:szCs w:val="22"/>
              </w:rPr>
              <w:t>0.00</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rsidTr="009C30C8">
        <w:trPr>
          <w:trHeight w:val="335"/>
        </w:trPr>
        <w:tc>
          <w:tcPr>
            <w:tcW w:w="1900"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服务</w:t>
            </w:r>
          </w:p>
        </w:tc>
        <w:tc>
          <w:tcPr>
            <w:tcW w:w="120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9C30C8">
            <w:pPr>
              <w:jc w:val="right"/>
              <w:rPr>
                <w:rFonts w:ascii="宋体" w:cs="Arial"/>
                <w:color w:val="000000"/>
                <w:sz w:val="22"/>
                <w:szCs w:val="22"/>
              </w:rPr>
            </w:pPr>
            <w:r>
              <w:rPr>
                <w:rFonts w:cs="Arial"/>
                <w:color w:val="000000"/>
                <w:sz w:val="22"/>
                <w:szCs w:val="22"/>
              </w:rPr>
              <w:t>100.27</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9C30C8">
            <w:pPr>
              <w:jc w:val="right"/>
              <w:rPr>
                <w:rFonts w:ascii="宋体" w:cs="Arial"/>
                <w:color w:val="000000"/>
                <w:sz w:val="22"/>
                <w:szCs w:val="22"/>
              </w:rPr>
            </w:pPr>
            <w:r>
              <w:rPr>
                <w:rFonts w:cs="Arial"/>
                <w:color w:val="000000"/>
                <w:sz w:val="22"/>
                <w:szCs w:val="22"/>
              </w:rPr>
              <w:t>100.27</w:t>
            </w:r>
          </w:p>
        </w:tc>
        <w:tc>
          <w:tcPr>
            <w:tcW w:w="115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rsidP="009C30C8">
            <w:pPr>
              <w:jc w:val="right"/>
              <w:rPr>
                <w:rFonts w:ascii="宋体" w:cs="Arial"/>
                <w:color w:val="000000"/>
                <w:sz w:val="22"/>
                <w:szCs w:val="22"/>
              </w:rPr>
            </w:pPr>
            <w:r>
              <w:rPr>
                <w:rFonts w:cs="Arial"/>
                <w:color w:val="000000"/>
                <w:sz w:val="22"/>
                <w:szCs w:val="22"/>
              </w:rPr>
              <w:t>100.27</w:t>
            </w:r>
          </w:p>
        </w:tc>
        <w:tc>
          <w:tcPr>
            <w:tcW w:w="115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15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c>
          <w:tcPr>
            <w:tcW w:w="122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68D9" w:rsidRDefault="00B668D9">
            <w:pPr>
              <w:widowControl/>
              <w:adjustRightInd w:val="0"/>
              <w:snapToGrid w:val="0"/>
              <w:spacing w:after="0" w:line="240" w:lineRule="auto"/>
              <w:jc w:val="right"/>
              <w:rPr>
                <w:rFonts w:ascii="宋体" w:cs="宋体"/>
                <w:color w:val="000000"/>
                <w:szCs w:val="21"/>
              </w:rPr>
            </w:pPr>
          </w:p>
        </w:tc>
      </w:tr>
      <w:tr w:rsidR="00B668D9" w:rsidTr="00EF5E7E">
        <w:trPr>
          <w:trHeight w:val="398"/>
        </w:trPr>
        <w:tc>
          <w:tcPr>
            <w:tcW w:w="8940" w:type="dxa"/>
            <w:gridSpan w:val="31"/>
            <w:tcBorders>
              <w:top w:val="nil"/>
              <w:left w:val="nil"/>
              <w:bottom w:val="nil"/>
              <w:right w:val="nil"/>
            </w:tcBorders>
            <w:noWrap/>
            <w:tcMar>
              <w:top w:w="15" w:type="dxa"/>
              <w:left w:w="15" w:type="dxa"/>
              <w:right w:w="15" w:type="dxa"/>
            </w:tcMar>
            <w:vAlign w:val="center"/>
          </w:tcPr>
          <w:p w:rsidR="00B668D9" w:rsidRDefault="00B668D9">
            <w:pPr>
              <w:widowControl/>
              <w:adjustRightInd w:val="0"/>
              <w:snapToGri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注：本表反映部门本年度纳入部门预算范围的政府采购预算及支出情况。</w:t>
            </w:r>
            <w:r>
              <w:rPr>
                <w:rFonts w:ascii="宋体" w:hAnsi="宋体" w:cs="宋体"/>
                <w:color w:val="000000"/>
                <w:kern w:val="0"/>
                <w:szCs w:val="21"/>
              </w:rPr>
              <w:t xml:space="preserve">     </w:t>
            </w:r>
          </w:p>
        </w:tc>
      </w:tr>
    </w:tbl>
    <w:p w:rsidR="00B668D9" w:rsidRDefault="00B668D9">
      <w:pPr>
        <w:widowControl/>
        <w:spacing w:after="0" w:line="560" w:lineRule="exact"/>
        <w:jc w:val="left"/>
        <w:rPr>
          <w:rFonts w:ascii="仿宋_GB2312" w:eastAsia="仿宋_GB2312" w:hAnsi="宋体"/>
          <w:b/>
          <w:sz w:val="28"/>
          <w:szCs w:val="28"/>
          <w:highlight w:val="yellow"/>
        </w:rPr>
      </w:pPr>
    </w:p>
    <w:p w:rsidR="00B668D9" w:rsidRDefault="00B668D9">
      <w:pPr>
        <w:tabs>
          <w:tab w:val="left" w:pos="1086"/>
        </w:tabs>
        <w:jc w:val="left"/>
        <w:rPr>
          <w:rFonts w:ascii="仿宋_GB2312" w:eastAsia="仿宋_GB2312" w:hAnsi="宋体"/>
          <w:b/>
          <w:sz w:val="28"/>
          <w:szCs w:val="28"/>
          <w:highlight w:val="yellow"/>
        </w:rPr>
        <w:sectPr w:rsidR="00B668D9">
          <w:pgSz w:w="11906" w:h="16838"/>
          <w:pgMar w:top="2098" w:right="1474" w:bottom="1984" w:left="1588" w:header="851" w:footer="992" w:gutter="0"/>
          <w:cols w:space="0"/>
          <w:docGrid w:type="lines" w:linePitch="312"/>
        </w:sectPr>
      </w:pPr>
      <w:r>
        <w:tab/>
      </w:r>
    </w:p>
    <w:p w:rsidR="00B668D9" w:rsidRDefault="00A57C20">
      <w:pPr>
        <w:rPr>
          <w:rFonts w:ascii="宋体" w:cs="ArialUnicodeMS"/>
          <w:color w:val="000000"/>
          <w:kern w:val="0"/>
        </w:rPr>
        <w:sectPr w:rsidR="00B668D9">
          <w:pgSz w:w="11906" w:h="16838"/>
          <w:pgMar w:top="2098" w:right="1474" w:bottom="1984" w:left="1588" w:header="851" w:footer="992" w:gutter="0"/>
          <w:cols w:space="0"/>
          <w:docGrid w:type="lines" w:linePitch="312"/>
        </w:sectPr>
      </w:pPr>
      <w:r w:rsidRPr="00A57C20">
        <w:rPr>
          <w:noProof/>
        </w:rPr>
        <w:lastRenderedPageBreak/>
        <w:pict>
          <v:shape id="图片 4" o:spid="_x0000_s1071" type="#_x0000_t75" style="position:absolute;left:0;text-align:left;margin-left:-79.45pt;margin-top:-105.35pt;width:594.5pt;height:840.95pt;z-index:-32;visibility:visible;mso-wrap-distance-left:0;mso-wrap-distance-right:0">
            <v:imagedata r:id="rId9" o:title=""/>
          </v:shape>
        </w:pict>
      </w:r>
      <w:r w:rsidRPr="00A57C20">
        <w:rPr>
          <w:noProof/>
        </w:rPr>
        <w:pict>
          <v:rect id="1072" o:spid="_x0000_s1072" style="position:absolute;left:0;text-align:left;margin-left:-78.7pt;margin-top:232.8pt;width:596.2pt;height:159.1pt;z-index:10;visibility:visible;mso-wrap-distance-left:0;mso-wrap-distance-right:0" filled="f" stroked="f" strokeweight=".5pt">
            <v:textbox>
              <w:txbxContent>
                <w:p w:rsidR="00B668D9" w:rsidRDefault="00B668D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B668D9" w:rsidRDefault="00B668D9">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B668D9" w:rsidRDefault="00A57C20">
      <w:pPr>
        <w:spacing w:after="0" w:line="580" w:lineRule="exact"/>
        <w:rPr>
          <w:rFonts w:ascii="宋体" w:cs="黑体"/>
          <w:b/>
          <w:color w:val="FF0000"/>
          <w:kern w:val="0"/>
          <w:sz w:val="44"/>
          <w:szCs w:val="44"/>
        </w:rPr>
      </w:pPr>
      <w:r w:rsidRPr="00A57C20">
        <w:rPr>
          <w:noProof/>
        </w:rPr>
        <w:lastRenderedPageBreak/>
        <w:pict>
          <v:group id="1073" o:spid="_x0000_s1073" style="position:absolute;left:0;text-align:left;margin-left:-79.65pt;margin-top:29.35pt;width:301.85pt;height:43.95pt;z-index:14;mso-wrap-distance-left:0;mso-wrap-distance-right:0;mso-position-vertical-relative:page" coordorigin="4551,52615" coordsize="8546,1398">
            <v:rect id="1074" o:spid="_x0000_s1074" style="position:absolute;left:4551;top:52615;width:8546;height:1175;visibility:visible;mso-position-horizontal-relative:page;mso-position-vertical-relative:page" fillcolor="#d8d8d8" stroked="f" strokecolor="#af7621" strokeweight="2pt"/>
            <v:rect id="1075" o:spid="_x0000_s1075"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B668D9" w:rsidRDefault="00B668D9">
                    <w:pPr>
                      <w:jc w:val="center"/>
                    </w:pPr>
                  </w:p>
                </w:txbxContent>
              </v:textbox>
            </v:rect>
            <w10:wrap anchory="page"/>
            <w10:anchorlock/>
          </v:group>
        </w:pict>
      </w:r>
      <w:r w:rsidR="00B668D9">
        <w:rPr>
          <w:rFonts w:ascii="宋体" w:hAnsi="宋体" w:cs="黑体" w:hint="eastAsia"/>
          <w:b/>
          <w:color w:val="FF0000"/>
          <w:kern w:val="0"/>
          <w:sz w:val="44"/>
          <w:szCs w:val="44"/>
        </w:rPr>
        <w:t>仅供参考</w:t>
      </w:r>
    </w:p>
    <w:p w:rsidR="00B668D9" w:rsidRPr="00DB30BA" w:rsidRDefault="00B668D9" w:rsidP="00553759">
      <w:pPr>
        <w:pStyle w:val="2"/>
        <w:spacing w:before="0" w:after="0" w:line="580" w:lineRule="exact"/>
        <w:ind w:firstLineChars="200" w:firstLine="640"/>
        <w:rPr>
          <w:rFonts w:ascii="仿宋" w:eastAsia="仿宋" w:hAnsi="仿宋"/>
          <w:b w:val="0"/>
          <w:bCs w:val="0"/>
        </w:rPr>
      </w:pPr>
      <w:r w:rsidRPr="00DB30BA">
        <w:rPr>
          <w:rFonts w:ascii="仿宋" w:eastAsia="仿宋" w:hAnsi="仿宋" w:hint="eastAsia"/>
          <w:b w:val="0"/>
          <w:bCs w:val="0"/>
        </w:rPr>
        <w:t>一、收入</w:t>
      </w:r>
      <w:r w:rsidRPr="00DB30BA">
        <w:rPr>
          <w:rFonts w:ascii="仿宋" w:eastAsia="仿宋" w:hAnsi="仿宋" w:cs="黑体" w:hint="eastAsia"/>
          <w:b w:val="0"/>
          <w:bCs w:val="0"/>
          <w:kern w:val="0"/>
        </w:rPr>
        <w:t>支出</w:t>
      </w:r>
      <w:r w:rsidRPr="00DB30BA">
        <w:rPr>
          <w:rFonts w:ascii="仿宋" w:eastAsia="仿宋" w:hAnsi="仿宋" w:hint="eastAsia"/>
          <w:b w:val="0"/>
          <w:bCs w:val="0"/>
        </w:rPr>
        <w:t>决算总体情况说明</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年度收支总计（含结转和结余）</w:t>
      </w:r>
      <w:r w:rsidRPr="00DB30BA">
        <w:rPr>
          <w:rFonts w:ascii="仿宋" w:eastAsia="仿宋" w:hAnsi="仿宋" w:cs="DengXian-Regular"/>
          <w:sz w:val="32"/>
          <w:szCs w:val="32"/>
        </w:rPr>
        <w:t>223.</w:t>
      </w:r>
      <w:r>
        <w:rPr>
          <w:rFonts w:ascii="仿宋" w:eastAsia="仿宋" w:hAnsi="仿宋" w:cs="DengXian-Regular"/>
          <w:sz w:val="32"/>
          <w:szCs w:val="32"/>
        </w:rPr>
        <w:t>19</w:t>
      </w:r>
      <w:r w:rsidRPr="00DB30BA">
        <w:rPr>
          <w:rFonts w:ascii="仿宋" w:eastAsia="仿宋" w:hAnsi="仿宋" w:cs="DengXian-Regular" w:hint="eastAsia"/>
          <w:sz w:val="32"/>
          <w:szCs w:val="32"/>
        </w:rPr>
        <w:t>万元。与</w:t>
      </w:r>
      <w:r w:rsidRPr="00DB30BA">
        <w:rPr>
          <w:rFonts w:ascii="仿宋" w:eastAsia="仿宋" w:hAnsi="仿宋" w:cs="DengXian-Regular"/>
          <w:sz w:val="32"/>
          <w:szCs w:val="32"/>
        </w:rPr>
        <w:t>2017</w:t>
      </w:r>
      <w:r w:rsidRPr="00DB30BA">
        <w:rPr>
          <w:rFonts w:ascii="仿宋" w:eastAsia="仿宋" w:hAnsi="仿宋" w:cs="DengXian-Regular" w:hint="eastAsia"/>
          <w:sz w:val="32"/>
          <w:szCs w:val="32"/>
        </w:rPr>
        <w:t>年度决算相比，收支各增加（减少）万元，增长（下降）</w:t>
      </w:r>
      <w:r w:rsidRPr="00DB30BA">
        <w:rPr>
          <w:rFonts w:ascii="仿宋" w:eastAsia="仿宋" w:hAnsi="仿宋" w:cs="DengXian-Regular"/>
          <w:sz w:val="32"/>
          <w:szCs w:val="32"/>
        </w:rPr>
        <w:t>xx%</w:t>
      </w:r>
      <w:r w:rsidRPr="00DB30BA">
        <w:rPr>
          <w:rFonts w:ascii="仿宋" w:eastAsia="仿宋" w:hAnsi="仿宋" w:cs="DengXian-Regular" w:hint="eastAsia"/>
          <w:sz w:val="32"/>
          <w:szCs w:val="32"/>
        </w:rPr>
        <w:t>，主要原因是</w:t>
      </w:r>
      <w:r>
        <w:rPr>
          <w:rFonts w:ascii="仿宋" w:eastAsia="仿宋" w:hAnsi="仿宋" w:cs="DengXian-Regular" w:hint="eastAsia"/>
          <w:sz w:val="32"/>
          <w:szCs w:val="32"/>
        </w:rPr>
        <w:t>本单位为新增单位</w:t>
      </w:r>
      <w:r w:rsidRPr="00DB30BA">
        <w:rPr>
          <w:rFonts w:ascii="仿宋" w:eastAsia="仿宋" w:hAnsi="仿宋" w:cs="DengXian-Regular" w:hint="eastAsia"/>
          <w:sz w:val="32"/>
          <w:szCs w:val="32"/>
        </w:rPr>
        <w:t>。</w:t>
      </w:r>
      <w:r w:rsidRPr="00DB30BA">
        <w:rPr>
          <w:rFonts w:ascii="仿宋" w:eastAsia="仿宋" w:hAnsi="仿宋" w:cs="DengXian-Regular" w:hint="eastAsia"/>
          <w:sz w:val="32"/>
          <w:szCs w:val="32"/>
          <w:highlight w:val="yellow"/>
        </w:rPr>
        <w:t>（综合收支与上年决算数作对比，并说明增减原因）</w:t>
      </w:r>
    </w:p>
    <w:p w:rsidR="00B668D9" w:rsidRPr="00DB30BA" w:rsidRDefault="00B668D9" w:rsidP="00553759">
      <w:pPr>
        <w:pStyle w:val="2"/>
        <w:spacing w:before="0" w:after="0" w:line="580" w:lineRule="exact"/>
        <w:ind w:firstLineChars="200" w:firstLine="640"/>
        <w:rPr>
          <w:rFonts w:ascii="仿宋" w:eastAsia="仿宋" w:hAnsi="仿宋"/>
          <w:b w:val="0"/>
          <w:bCs w:val="0"/>
        </w:rPr>
      </w:pPr>
      <w:r w:rsidRPr="00DB30BA">
        <w:rPr>
          <w:rFonts w:ascii="仿宋" w:eastAsia="仿宋" w:hAnsi="仿宋" w:hint="eastAsia"/>
          <w:b w:val="0"/>
          <w:bCs w:val="0"/>
        </w:rPr>
        <w:t>二、收入决算情况说明</w:t>
      </w:r>
    </w:p>
    <w:p w:rsidR="00B668D9" w:rsidRPr="00DB30BA" w:rsidRDefault="00B668D9" w:rsidP="00553759">
      <w:pPr>
        <w:adjustRightInd w:val="0"/>
        <w:snapToGrid w:val="0"/>
        <w:spacing w:after="0" w:line="580" w:lineRule="exact"/>
        <w:ind w:firstLineChars="200" w:firstLine="420"/>
        <w:rPr>
          <w:rFonts w:ascii="仿宋" w:eastAsia="仿宋" w:hAnsi="仿宋"/>
        </w:rPr>
      </w:pPr>
      <w:r w:rsidRPr="00DB30BA">
        <w:rPr>
          <w:rFonts w:hint="eastAsia"/>
        </w:rPr>
        <w:t>本部门</w:t>
      </w:r>
      <w:r w:rsidRPr="00DB30BA">
        <w:t>2018</w:t>
      </w:r>
      <w:r w:rsidRPr="00DB30BA">
        <w:rPr>
          <w:rFonts w:hint="eastAsia"/>
        </w:rPr>
        <w:t>年度本年收入合计</w:t>
      </w:r>
      <w:r w:rsidRPr="00DB30BA">
        <w:t>223</w:t>
      </w:r>
      <w:r>
        <w:t>.19</w:t>
      </w:r>
      <w:r w:rsidRPr="00DB30BA">
        <w:rPr>
          <w:rFonts w:hint="eastAsia"/>
        </w:rPr>
        <w:t>万元，其中：财政拨款收入</w:t>
      </w:r>
      <w:r w:rsidRPr="00DB30BA">
        <w:t>223</w:t>
      </w:r>
      <w:r>
        <w:t>.19</w:t>
      </w:r>
      <w:r w:rsidRPr="00DB30BA">
        <w:rPr>
          <w:rFonts w:hint="eastAsia"/>
        </w:rPr>
        <w:t>万元，占</w:t>
      </w:r>
      <w:r w:rsidRPr="00DB30BA">
        <w:t>100%</w:t>
      </w:r>
      <w:r w:rsidRPr="00DB30BA">
        <w:rPr>
          <w:rFonts w:hint="eastAsia"/>
        </w:rPr>
        <w:t>；事业收入</w:t>
      </w:r>
      <w:r w:rsidRPr="00DB30BA">
        <w:t>0</w:t>
      </w:r>
      <w:r w:rsidRPr="00DB30BA">
        <w:rPr>
          <w:rFonts w:hint="eastAsia"/>
        </w:rPr>
        <w:t>万元，占</w:t>
      </w:r>
      <w:r w:rsidRPr="00DB30BA">
        <w:t>0%</w:t>
      </w:r>
      <w:r w:rsidRPr="00DB30BA">
        <w:rPr>
          <w:rFonts w:hint="eastAsia"/>
        </w:rPr>
        <w:t>；经营收入</w:t>
      </w:r>
      <w:r w:rsidRPr="00DB30BA">
        <w:t>0</w:t>
      </w:r>
      <w:r w:rsidRPr="00DB30BA">
        <w:rPr>
          <w:rFonts w:hint="eastAsia"/>
        </w:rPr>
        <w:t>万元，占</w:t>
      </w:r>
      <w:r w:rsidRPr="00DB30BA">
        <w:t>0%</w:t>
      </w:r>
      <w:r w:rsidRPr="00DB30BA">
        <w:rPr>
          <w:rFonts w:hint="eastAsia"/>
        </w:rPr>
        <w:t>；其他收入</w:t>
      </w:r>
      <w:r w:rsidRPr="00DB30BA">
        <w:t>0</w:t>
      </w:r>
      <w:r w:rsidRPr="00DB30BA">
        <w:rPr>
          <w:rFonts w:hint="eastAsia"/>
        </w:rPr>
        <w:t>万元，占</w:t>
      </w:r>
      <w:r w:rsidRPr="00DB30BA">
        <w:t>0%</w:t>
      </w:r>
      <w:r w:rsidRPr="00DB30BA">
        <w:rPr>
          <w:rFonts w:hint="eastAsia"/>
        </w:rPr>
        <w:t>。</w:t>
      </w:r>
    </w:p>
    <w:p w:rsidR="00B668D9" w:rsidRPr="00DB30BA" w:rsidRDefault="00B668D9" w:rsidP="00553759">
      <w:pPr>
        <w:pStyle w:val="2"/>
        <w:spacing w:before="0" w:after="0" w:line="580" w:lineRule="exact"/>
        <w:ind w:firstLineChars="200" w:firstLine="640"/>
        <w:rPr>
          <w:rFonts w:ascii="仿宋" w:eastAsia="仿宋" w:hAnsi="仿宋"/>
          <w:b w:val="0"/>
          <w:bCs w:val="0"/>
        </w:rPr>
      </w:pPr>
      <w:r w:rsidRPr="00DB30BA">
        <w:rPr>
          <w:rFonts w:ascii="仿宋" w:eastAsia="仿宋" w:hAnsi="仿宋" w:hint="eastAsia"/>
          <w:b w:val="0"/>
          <w:bCs w:val="0"/>
        </w:rPr>
        <w:t>三、支出决算情况说明</w:t>
      </w:r>
    </w:p>
    <w:p w:rsidR="00B668D9" w:rsidRPr="00DB30BA" w:rsidRDefault="00B668D9" w:rsidP="00553759">
      <w:pPr>
        <w:adjustRightInd w:val="0"/>
        <w:snapToGrid w:val="0"/>
        <w:spacing w:after="0" w:line="580" w:lineRule="exact"/>
        <w:ind w:firstLineChars="200" w:firstLine="420"/>
        <w:rPr>
          <w:rFonts w:ascii="仿宋" w:eastAsia="仿宋" w:hAnsi="仿宋"/>
        </w:rPr>
      </w:pPr>
      <w:r w:rsidRPr="00DB30BA">
        <w:rPr>
          <w:rFonts w:hint="eastAsia"/>
        </w:rPr>
        <w:t>本部门</w:t>
      </w:r>
      <w:r w:rsidRPr="00DB30BA">
        <w:t>2018</w:t>
      </w:r>
      <w:r w:rsidRPr="00DB30BA">
        <w:rPr>
          <w:rFonts w:hint="eastAsia"/>
        </w:rPr>
        <w:t>年度本年支出合计</w:t>
      </w:r>
      <w:r w:rsidRPr="00DB30BA">
        <w:t>223</w:t>
      </w:r>
      <w:r>
        <w:t>.19</w:t>
      </w:r>
      <w:r w:rsidRPr="00DB30BA">
        <w:rPr>
          <w:rFonts w:hint="eastAsia"/>
        </w:rPr>
        <w:t>万元，其中：基本支出</w:t>
      </w:r>
      <w:r>
        <w:t>174.72</w:t>
      </w:r>
      <w:r w:rsidRPr="00DB30BA">
        <w:rPr>
          <w:rFonts w:hint="eastAsia"/>
        </w:rPr>
        <w:t>万元，占</w:t>
      </w:r>
      <w:r w:rsidRPr="00DB30BA">
        <w:t>78</w:t>
      </w:r>
      <w:r>
        <w:t>.28</w:t>
      </w:r>
      <w:r w:rsidRPr="00DB30BA">
        <w:t>%</w:t>
      </w:r>
      <w:r w:rsidRPr="00DB30BA">
        <w:rPr>
          <w:rFonts w:hint="eastAsia"/>
        </w:rPr>
        <w:t>；项目支出</w:t>
      </w:r>
      <w:r w:rsidRPr="00DB30BA">
        <w:t>48</w:t>
      </w:r>
      <w:r>
        <w:t>.47</w:t>
      </w:r>
      <w:r w:rsidRPr="00DB30BA">
        <w:rPr>
          <w:rFonts w:hint="eastAsia"/>
        </w:rPr>
        <w:t>万元，占</w:t>
      </w:r>
      <w:r>
        <w:t>21.72</w:t>
      </w:r>
      <w:r w:rsidRPr="00DB30BA">
        <w:t>%</w:t>
      </w:r>
      <w:r w:rsidRPr="00DB30BA">
        <w:rPr>
          <w:rFonts w:hint="eastAsia"/>
        </w:rPr>
        <w:t>；经营支出</w:t>
      </w:r>
      <w:r w:rsidRPr="00DB30BA">
        <w:t>0</w:t>
      </w:r>
      <w:r w:rsidRPr="00DB30BA">
        <w:rPr>
          <w:rFonts w:hint="eastAsia"/>
        </w:rPr>
        <w:t>万元，占</w:t>
      </w:r>
      <w:r w:rsidRPr="00DB30BA">
        <w:t>0%</w:t>
      </w:r>
      <w:r w:rsidRPr="00DB30BA">
        <w:rPr>
          <w:rFonts w:hint="eastAsia"/>
        </w:rPr>
        <w:t>。</w:t>
      </w:r>
      <w:r w:rsidR="00A57C20" w:rsidRPr="00A57C20">
        <w:rPr>
          <w:noProof/>
        </w:rPr>
        <w:pict>
          <v:group id="1082" o:spid="_x0000_s1076" style="position:absolute;left:0;text-align:left;margin-left:-79.65pt;margin-top:29.35pt;width:301.85pt;height:43.95pt;z-index:27;mso-wrap-distance-left:0;mso-wrap-distance-right:0;mso-position-horizontal-relative:text;mso-position-vertical-relative:page" coordorigin="4551,52615" coordsize="8546,1398">
            <v:rect id="1083" o:spid="_x0000_s1077" style="position:absolute;left:4551;top:52615;width:8546;height:1175;visibility:visible;mso-position-horizontal-relative:page;mso-position-vertical-relative:page" fillcolor="#d8d8d8" stroked="f" strokecolor="#af7621" strokeweight="2pt"/>
            <v:rect id="1084" o:spid="_x0000_s1078" style="position:absolute;left:4577;top:52890;width:8324;height:1123;visibility:visible;mso-position-horizontal-relative:page;mso-position-vertical-relative:page;v-text-anchor:middle" fillcolor="#ad002d" strokecolor="#af7621" strokeweight="2pt">
              <v:textbox style="mso-next-textbox:#1084">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B668D9" w:rsidRDefault="00B668D9">
                    <w:pPr>
                      <w:jc w:val="center"/>
                    </w:pPr>
                  </w:p>
                </w:txbxContent>
              </v:textbox>
            </v:rect>
            <w10:wrap anchory="page"/>
            <w10:anchorlock/>
          </v:group>
        </w:pict>
      </w:r>
    </w:p>
    <w:p w:rsidR="00B668D9" w:rsidRPr="00DB30BA" w:rsidRDefault="00B668D9" w:rsidP="00553759">
      <w:pPr>
        <w:pStyle w:val="2"/>
        <w:spacing w:before="0" w:after="0" w:line="580" w:lineRule="exact"/>
        <w:ind w:firstLineChars="200" w:firstLine="640"/>
        <w:rPr>
          <w:rFonts w:ascii="仿宋" w:eastAsia="仿宋" w:hAnsi="仿宋"/>
          <w:b w:val="0"/>
          <w:bCs w:val="0"/>
        </w:rPr>
      </w:pPr>
      <w:r w:rsidRPr="00DB30BA">
        <w:rPr>
          <w:rFonts w:ascii="仿宋" w:eastAsia="仿宋" w:hAnsi="仿宋" w:hint="eastAsia"/>
          <w:b w:val="0"/>
          <w:bCs w:val="0"/>
        </w:rPr>
        <w:t>四、</w:t>
      </w:r>
      <w:r w:rsidRPr="00DB30BA">
        <w:rPr>
          <w:rFonts w:ascii="仿宋" w:eastAsia="仿宋" w:hAnsi="仿宋" w:cs="黑体" w:hint="eastAsia"/>
          <w:b w:val="0"/>
          <w:bCs w:val="0"/>
          <w:kern w:val="0"/>
        </w:rPr>
        <w:t>财政</w:t>
      </w:r>
      <w:r w:rsidRPr="00DB30BA">
        <w:rPr>
          <w:rFonts w:ascii="仿宋" w:eastAsia="仿宋" w:hAnsi="仿宋" w:hint="eastAsia"/>
          <w:b w:val="0"/>
          <w:bCs w:val="0"/>
        </w:rPr>
        <w:t>拨款收入支出决算总体情况说明</w:t>
      </w:r>
    </w:p>
    <w:p w:rsidR="00B668D9" w:rsidRPr="00DB30BA" w:rsidRDefault="00B668D9" w:rsidP="00553759">
      <w:pPr>
        <w:spacing w:after="0" w:line="580" w:lineRule="exact"/>
        <w:ind w:firstLineChars="200" w:firstLine="643"/>
        <w:rPr>
          <w:rFonts w:ascii="仿宋" w:eastAsia="仿宋" w:hAnsi="仿宋" w:cs="DengXian-Bold"/>
          <w:b/>
          <w:bCs/>
          <w:sz w:val="32"/>
          <w:szCs w:val="32"/>
        </w:rPr>
      </w:pPr>
      <w:r w:rsidRPr="00DB30BA">
        <w:rPr>
          <w:rFonts w:ascii="仿宋" w:eastAsia="仿宋" w:hAnsi="仿宋" w:cs="DengXian-Bold" w:hint="eastAsia"/>
          <w:b/>
          <w:bCs/>
          <w:sz w:val="32"/>
          <w:szCs w:val="32"/>
        </w:rPr>
        <w:t>（一）财政拨款收支与</w:t>
      </w:r>
      <w:r w:rsidRPr="00DB30BA">
        <w:rPr>
          <w:rFonts w:ascii="仿宋" w:eastAsia="仿宋" w:hAnsi="仿宋" w:cs="DengXian-Bold"/>
          <w:b/>
          <w:bCs/>
          <w:sz w:val="32"/>
          <w:szCs w:val="32"/>
        </w:rPr>
        <w:t xml:space="preserve">2017 </w:t>
      </w:r>
      <w:r w:rsidRPr="00DB30BA">
        <w:rPr>
          <w:rFonts w:ascii="仿宋" w:eastAsia="仿宋" w:hAnsi="仿宋" w:cs="DengXian-Bold" w:hint="eastAsia"/>
          <w:b/>
          <w:bCs/>
          <w:sz w:val="32"/>
          <w:szCs w:val="32"/>
        </w:rPr>
        <w:t>年度决算对比情况</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年度形成的财政拨款收支均为一般公共预算财政拨款，其中一般公共预算财政拨款本年收入</w:t>
      </w:r>
      <w:r w:rsidRPr="00DB30BA">
        <w:rPr>
          <w:rFonts w:ascii="仿宋" w:eastAsia="仿宋" w:hAnsi="仿宋" w:cs="DengXian-Regular"/>
          <w:sz w:val="32"/>
          <w:szCs w:val="32"/>
        </w:rPr>
        <w:t>223</w:t>
      </w:r>
      <w:r>
        <w:rPr>
          <w:rFonts w:ascii="仿宋" w:eastAsia="仿宋" w:hAnsi="仿宋" w:cs="DengXian-Regular"/>
          <w:sz w:val="32"/>
          <w:szCs w:val="32"/>
        </w:rPr>
        <w:t>.19</w:t>
      </w:r>
      <w:r w:rsidRPr="00DB30BA">
        <w:rPr>
          <w:rFonts w:ascii="仿宋" w:eastAsia="仿宋" w:hAnsi="仿宋" w:cs="DengXian-Regular" w:hint="eastAsia"/>
          <w:sz w:val="32"/>
          <w:szCs w:val="32"/>
        </w:rPr>
        <w:t>万元</w:t>
      </w:r>
      <w:r w:rsidRPr="00DB30BA">
        <w:rPr>
          <w:rFonts w:ascii="仿宋" w:eastAsia="仿宋" w:hAnsi="仿宋" w:cs="DengXian-Regular"/>
          <w:sz w:val="32"/>
          <w:szCs w:val="32"/>
        </w:rPr>
        <w:t>,</w:t>
      </w:r>
      <w:r w:rsidRPr="00DB30BA">
        <w:rPr>
          <w:rFonts w:ascii="仿宋" w:eastAsia="仿宋" w:hAnsi="仿宋" w:cs="DengXian-Regular" w:hint="eastAsia"/>
          <w:sz w:val="32"/>
          <w:szCs w:val="32"/>
        </w:rPr>
        <w:t>比</w:t>
      </w:r>
      <w:r w:rsidRPr="00DB30BA">
        <w:rPr>
          <w:rFonts w:ascii="仿宋" w:eastAsia="仿宋" w:hAnsi="仿宋" w:cs="DengXian-Regular"/>
          <w:sz w:val="32"/>
          <w:szCs w:val="32"/>
        </w:rPr>
        <w:t>2017</w:t>
      </w:r>
      <w:r w:rsidRPr="00DB30BA">
        <w:rPr>
          <w:rFonts w:ascii="仿宋" w:eastAsia="仿宋" w:hAnsi="仿宋" w:cs="DengXian-Regular" w:hint="eastAsia"/>
          <w:sz w:val="32"/>
          <w:szCs w:val="32"/>
        </w:rPr>
        <w:t>年度增加（减少）万元，增长（降低）</w:t>
      </w:r>
      <w:r w:rsidRPr="00DB30BA">
        <w:rPr>
          <w:rFonts w:ascii="仿宋" w:eastAsia="仿宋" w:hAnsi="仿宋" w:cs="DengXian-Regular"/>
          <w:sz w:val="32"/>
          <w:szCs w:val="32"/>
        </w:rPr>
        <w:t>x%</w:t>
      </w:r>
      <w:r w:rsidRPr="00DB30BA">
        <w:rPr>
          <w:rFonts w:ascii="仿宋" w:eastAsia="仿宋" w:hAnsi="仿宋" w:cs="DengXian-Regular" w:hint="eastAsia"/>
          <w:sz w:val="32"/>
          <w:szCs w:val="32"/>
        </w:rPr>
        <w:t>，主要是；</w:t>
      </w:r>
      <w:r w:rsidRPr="00DB30BA">
        <w:rPr>
          <w:rFonts w:ascii="仿宋" w:eastAsia="仿宋" w:hAnsi="仿宋" w:cs="DengXian-Regular" w:hint="eastAsia"/>
          <w:sz w:val="32"/>
          <w:szCs w:val="32"/>
        </w:rPr>
        <w:lastRenderedPageBreak/>
        <w:t>本年支出</w:t>
      </w:r>
      <w:r w:rsidRPr="00DB30BA">
        <w:rPr>
          <w:rFonts w:ascii="仿宋" w:eastAsia="仿宋" w:hAnsi="仿宋" w:cs="DengXian-Regular"/>
          <w:sz w:val="32"/>
          <w:szCs w:val="32"/>
        </w:rPr>
        <w:t>xx</w:t>
      </w:r>
      <w:r w:rsidRPr="00DB30BA">
        <w:rPr>
          <w:rFonts w:ascii="仿宋" w:eastAsia="仿宋" w:hAnsi="仿宋" w:cs="DengXian-Regular" w:hint="eastAsia"/>
          <w:sz w:val="32"/>
          <w:szCs w:val="32"/>
        </w:rPr>
        <w:t>万元，增加（减少）</w:t>
      </w:r>
      <w:r w:rsidRPr="00DB30BA">
        <w:rPr>
          <w:rFonts w:ascii="仿宋" w:eastAsia="仿宋" w:hAnsi="仿宋" w:cs="DengXian-Regular"/>
          <w:sz w:val="32"/>
          <w:szCs w:val="32"/>
        </w:rPr>
        <w:t>x</w:t>
      </w:r>
      <w:r w:rsidRPr="00DB30BA">
        <w:rPr>
          <w:rFonts w:ascii="仿宋" w:eastAsia="仿宋" w:hAnsi="仿宋" w:cs="DengXian-Regular" w:hint="eastAsia"/>
          <w:sz w:val="32"/>
          <w:szCs w:val="32"/>
        </w:rPr>
        <w:t>万元，增长（降低）</w:t>
      </w:r>
      <w:r w:rsidRPr="00DB30BA">
        <w:rPr>
          <w:rFonts w:ascii="仿宋" w:eastAsia="仿宋" w:hAnsi="仿宋" w:cs="DengXian-Regular"/>
          <w:sz w:val="32"/>
          <w:szCs w:val="32"/>
        </w:rPr>
        <w:t>x%</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本单位为新增单位</w:t>
      </w:r>
      <w:r w:rsidRPr="00DB30BA">
        <w:rPr>
          <w:rFonts w:ascii="仿宋" w:eastAsia="仿宋" w:hAnsi="仿宋" w:cs="DengXian-Regular" w:hint="eastAsia"/>
          <w:sz w:val="32"/>
          <w:szCs w:val="32"/>
        </w:rPr>
        <w:t>。</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hint="eastAsia"/>
          <w:sz w:val="32"/>
          <w:szCs w:val="32"/>
          <w:highlight w:val="yellow"/>
        </w:rPr>
        <w:t>（财政拨款收支与上年决算数作对比，并说明增减原因）</w:t>
      </w:r>
    </w:p>
    <w:p w:rsidR="00B668D9" w:rsidRPr="00DB30BA" w:rsidRDefault="00B668D9" w:rsidP="00553759">
      <w:pPr>
        <w:spacing w:after="0" w:line="580" w:lineRule="exact"/>
        <w:ind w:firstLineChars="200" w:firstLine="643"/>
        <w:rPr>
          <w:rFonts w:ascii="仿宋" w:eastAsia="仿宋" w:hAnsi="仿宋" w:cs="DengXian-Bold"/>
          <w:b/>
          <w:bCs/>
          <w:sz w:val="32"/>
          <w:szCs w:val="32"/>
        </w:rPr>
      </w:pPr>
      <w:r w:rsidRPr="00DB30BA">
        <w:rPr>
          <w:rFonts w:ascii="仿宋" w:eastAsia="仿宋" w:hAnsi="仿宋" w:cs="DengXian-Bold" w:hint="eastAsia"/>
          <w:b/>
          <w:bCs/>
          <w:sz w:val="32"/>
          <w:szCs w:val="32"/>
        </w:rPr>
        <w:t>（二）财政拨款收支与年初预算数对比情况</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highlight w:val="yellow"/>
        </w:rPr>
      </w:pP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年度一般公共预算财政拨款收入</w:t>
      </w:r>
      <w:r>
        <w:rPr>
          <w:rFonts w:ascii="仿宋" w:eastAsia="仿宋" w:hAnsi="仿宋" w:cs="DengXian-Regular"/>
          <w:sz w:val="32"/>
          <w:szCs w:val="32"/>
        </w:rPr>
        <w:t>223.19</w:t>
      </w:r>
      <w:r w:rsidRPr="00DB30BA">
        <w:rPr>
          <w:rFonts w:ascii="仿宋" w:eastAsia="仿宋" w:hAnsi="仿宋" w:cs="DengXian-Regular" w:hint="eastAsia"/>
          <w:sz w:val="32"/>
          <w:szCs w:val="32"/>
        </w:rPr>
        <w:t>万元，完成年初预算的</w:t>
      </w:r>
      <w:r>
        <w:rPr>
          <w:rFonts w:ascii="仿宋" w:eastAsia="仿宋" w:hAnsi="仿宋" w:cs="DengXian-Regular"/>
          <w:sz w:val="32"/>
          <w:szCs w:val="32"/>
        </w:rPr>
        <w:t>100</w:t>
      </w:r>
      <w:r w:rsidRPr="00DB30BA">
        <w:rPr>
          <w:rFonts w:ascii="仿宋" w:eastAsia="仿宋" w:hAnsi="仿宋" w:cs="DengXian-Regular"/>
          <w:sz w:val="32"/>
          <w:szCs w:val="32"/>
        </w:rPr>
        <w:t>%</w:t>
      </w:r>
      <w:r w:rsidRPr="00DB30BA">
        <w:rPr>
          <w:rFonts w:ascii="仿宋" w:eastAsia="仿宋" w:hAnsi="仿宋" w:cs="DengXian-Regular" w:hint="eastAsia"/>
          <w:sz w:val="32"/>
          <w:szCs w:val="32"/>
        </w:rPr>
        <w:t>（如图</w:t>
      </w:r>
      <w:r w:rsidRPr="00DB30BA">
        <w:rPr>
          <w:rFonts w:ascii="仿宋" w:eastAsia="仿宋" w:hAnsi="仿宋" w:cs="DengXian-Regular"/>
          <w:sz w:val="32"/>
          <w:szCs w:val="32"/>
        </w:rPr>
        <w:t>4</w:t>
      </w:r>
      <w:r w:rsidRPr="00DB30BA">
        <w:rPr>
          <w:rFonts w:ascii="仿宋" w:eastAsia="仿宋" w:hAnsi="仿宋" w:cs="DengXian-Regular" w:hint="eastAsia"/>
          <w:sz w:val="32"/>
          <w:szCs w:val="32"/>
        </w:rPr>
        <w:t>）</w:t>
      </w:r>
      <w:r w:rsidRPr="00DB30BA">
        <w:rPr>
          <w:rFonts w:ascii="仿宋" w:eastAsia="仿宋" w:hAnsi="仿宋" w:cs="DengXian-Regular"/>
          <w:sz w:val="32"/>
          <w:szCs w:val="32"/>
        </w:rPr>
        <w:t>,</w:t>
      </w:r>
      <w:r w:rsidRPr="00DB30BA">
        <w:rPr>
          <w:rFonts w:ascii="仿宋" w:eastAsia="仿宋" w:hAnsi="仿宋" w:cs="DengXian-Regular" w:hint="eastAsia"/>
          <w:sz w:val="32"/>
          <w:szCs w:val="32"/>
        </w:rPr>
        <w:t>比年初预算增加（减少）</w:t>
      </w:r>
      <w:r>
        <w:rPr>
          <w:rFonts w:ascii="仿宋" w:eastAsia="仿宋" w:hAnsi="仿宋" w:cs="DengXian-Regular"/>
          <w:sz w:val="32"/>
          <w:szCs w:val="32"/>
        </w:rPr>
        <w:t>0</w:t>
      </w:r>
      <w:r w:rsidRPr="00DB30BA">
        <w:rPr>
          <w:rFonts w:ascii="仿宋" w:eastAsia="仿宋" w:hAnsi="仿宋" w:cs="DengXian-Regular" w:hint="eastAsia"/>
          <w:sz w:val="32"/>
          <w:szCs w:val="32"/>
        </w:rPr>
        <w:t>万元，决算数大于（小于）预算数主要原因是</w:t>
      </w:r>
      <w:r>
        <w:rPr>
          <w:rFonts w:ascii="仿宋" w:eastAsia="仿宋" w:hAnsi="仿宋" w:cs="DengXian-Regular"/>
          <w:sz w:val="32"/>
          <w:szCs w:val="32"/>
        </w:rPr>
        <w:t>0</w:t>
      </w:r>
      <w:r w:rsidRPr="00DB30BA">
        <w:rPr>
          <w:rFonts w:ascii="仿宋" w:eastAsia="仿宋" w:hAnsi="仿宋" w:cs="DengXian-Regular" w:hint="eastAsia"/>
          <w:sz w:val="32"/>
          <w:szCs w:val="32"/>
        </w:rPr>
        <w:t>；本年支出</w:t>
      </w:r>
      <w:r>
        <w:rPr>
          <w:rFonts w:ascii="仿宋" w:eastAsia="仿宋" w:hAnsi="仿宋" w:cs="DengXian-Regular"/>
          <w:sz w:val="32"/>
          <w:szCs w:val="32"/>
        </w:rPr>
        <w:t>223.19</w:t>
      </w:r>
      <w:r w:rsidRPr="00DB30BA">
        <w:rPr>
          <w:rFonts w:ascii="仿宋" w:eastAsia="仿宋" w:hAnsi="仿宋" w:cs="DengXian-Regular" w:hint="eastAsia"/>
          <w:sz w:val="32"/>
          <w:szCs w:val="32"/>
        </w:rPr>
        <w:t>万元，完成年初预算的</w:t>
      </w:r>
      <w:r>
        <w:rPr>
          <w:rFonts w:ascii="仿宋" w:eastAsia="仿宋" w:hAnsi="仿宋" w:cs="DengXian-Regular"/>
          <w:sz w:val="32"/>
          <w:szCs w:val="32"/>
        </w:rPr>
        <w:t>100</w:t>
      </w:r>
      <w:r w:rsidRPr="00DB30BA">
        <w:rPr>
          <w:rFonts w:ascii="仿宋" w:eastAsia="仿宋" w:hAnsi="仿宋" w:cs="DengXian-Regular"/>
          <w:sz w:val="32"/>
          <w:szCs w:val="32"/>
        </w:rPr>
        <w:t>%,</w:t>
      </w:r>
      <w:r w:rsidRPr="00DB30BA">
        <w:rPr>
          <w:rFonts w:ascii="仿宋" w:eastAsia="仿宋" w:hAnsi="仿宋" w:cs="DengXian-Regular" w:hint="eastAsia"/>
          <w:sz w:val="32"/>
          <w:szCs w:val="32"/>
        </w:rPr>
        <w:t>比年初预算增加（减少）</w:t>
      </w:r>
      <w:r>
        <w:rPr>
          <w:rFonts w:ascii="仿宋" w:eastAsia="仿宋" w:hAnsi="仿宋" w:cs="DengXian-Regular"/>
          <w:sz w:val="32"/>
          <w:szCs w:val="32"/>
        </w:rPr>
        <w:t>0</w:t>
      </w:r>
      <w:r w:rsidRPr="00DB30BA">
        <w:rPr>
          <w:rFonts w:ascii="仿宋" w:eastAsia="仿宋" w:hAnsi="仿宋" w:cs="DengXian-Regular" w:hint="eastAsia"/>
          <w:sz w:val="32"/>
          <w:szCs w:val="32"/>
        </w:rPr>
        <w:t>万元，决算数大于（小</w:t>
      </w:r>
      <w:r w:rsidR="00A57C20" w:rsidRPr="00A57C20">
        <w:rPr>
          <w:noProof/>
        </w:rPr>
        <w:pict>
          <v:group id="1094" o:spid="_x0000_s1079" style="position:absolute;left:0;text-align:left;margin-left:-79.65pt;margin-top:29.35pt;width:301.85pt;height:43.95pt;z-index:28;mso-wrap-distance-left:0;mso-wrap-distance-right:0;mso-position-horizontal-relative:text;mso-position-vertical-relative:page" coordorigin="4551,52615" coordsize="8546,1398">
            <v:rect id="1095" o:spid="_x0000_s1080" style="position:absolute;left:4551;top:52615;width:8546;height:1175;visibility:visible;mso-position-horizontal-relative:page;mso-position-vertical-relative:page" fillcolor="#d8d8d8" stroked="f" strokecolor="#af7621" strokeweight="2pt"/>
            <v:rect id="1096" o:spid="_x0000_s1081"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B668D9" w:rsidRDefault="00B668D9">
                    <w:pPr>
                      <w:jc w:val="center"/>
                    </w:pPr>
                  </w:p>
                </w:txbxContent>
              </v:textbox>
            </v:rect>
            <w10:wrap anchory="page"/>
            <w10:anchorlock/>
          </v:group>
        </w:pict>
      </w:r>
      <w:r w:rsidRPr="00DB30BA">
        <w:rPr>
          <w:rFonts w:ascii="仿宋" w:eastAsia="仿宋" w:hAnsi="仿宋" w:cs="DengXian-Regular" w:hint="eastAsia"/>
          <w:sz w:val="32"/>
          <w:szCs w:val="32"/>
        </w:rPr>
        <w:t>于）预算数主要原因是主要是</w:t>
      </w:r>
      <w:r>
        <w:rPr>
          <w:rFonts w:ascii="仿宋" w:eastAsia="仿宋" w:hAnsi="仿宋" w:cs="DengXian-Regular"/>
          <w:sz w:val="32"/>
          <w:szCs w:val="32"/>
        </w:rPr>
        <w:t>0</w:t>
      </w:r>
      <w:r w:rsidRPr="00DB30BA">
        <w:rPr>
          <w:rFonts w:ascii="仿宋" w:eastAsia="仿宋" w:hAnsi="仿宋" w:cs="DengXian-Regular" w:hint="eastAsia"/>
          <w:sz w:val="32"/>
          <w:szCs w:val="32"/>
        </w:rPr>
        <w:t>。</w:t>
      </w:r>
    </w:p>
    <w:p w:rsidR="00B668D9" w:rsidRPr="00DB30BA" w:rsidRDefault="00B668D9" w:rsidP="00553759">
      <w:pPr>
        <w:numPr>
          <w:ilvl w:val="0"/>
          <w:numId w:val="1"/>
        </w:numPr>
        <w:adjustRightInd w:val="0"/>
        <w:snapToGrid w:val="0"/>
        <w:spacing w:after="0" w:line="580" w:lineRule="exact"/>
        <w:ind w:leftChars="200" w:left="420"/>
        <w:rPr>
          <w:rFonts w:ascii="仿宋" w:eastAsia="仿宋" w:hAnsi="仿宋" w:cs="DengXian-Bold"/>
          <w:b/>
          <w:bCs/>
          <w:sz w:val="32"/>
          <w:szCs w:val="32"/>
        </w:rPr>
      </w:pPr>
      <w:r w:rsidRPr="00DB30BA">
        <w:rPr>
          <w:rFonts w:ascii="仿宋" w:eastAsia="仿宋" w:hAnsi="仿宋" w:cs="DengXian-Bold" w:hint="eastAsia"/>
          <w:b/>
          <w:bCs/>
          <w:sz w:val="32"/>
          <w:szCs w:val="32"/>
        </w:rPr>
        <w:t>财政拨款支出决算结构情况。</w:t>
      </w:r>
    </w:p>
    <w:p w:rsidR="00B668D9" w:rsidRPr="00DB30BA" w:rsidRDefault="00B668D9" w:rsidP="00553759">
      <w:pPr>
        <w:adjustRightInd w:val="0"/>
        <w:snapToGrid w:val="0"/>
        <w:spacing w:after="0" w:line="580" w:lineRule="exact"/>
        <w:ind w:firstLineChars="200" w:firstLine="640"/>
        <w:rPr>
          <w:rFonts w:ascii="仿宋" w:eastAsia="仿宋" w:hAnsi="仿宋" w:cs="DengXian-Bold"/>
          <w:b/>
          <w:bCs/>
          <w:sz w:val="32"/>
          <w:szCs w:val="32"/>
        </w:rPr>
      </w:pPr>
      <w:r w:rsidRPr="00DB30BA">
        <w:rPr>
          <w:rFonts w:ascii="仿宋" w:eastAsia="仿宋" w:hAnsi="仿宋" w:cs="DengXian-Regular"/>
          <w:sz w:val="32"/>
          <w:szCs w:val="32"/>
        </w:rPr>
        <w:t xml:space="preserve">2018 </w:t>
      </w:r>
      <w:r w:rsidRPr="00DB30BA">
        <w:rPr>
          <w:rFonts w:ascii="仿宋" w:eastAsia="仿宋" w:hAnsi="仿宋" w:cs="DengXian-Regular" w:hint="eastAsia"/>
          <w:sz w:val="32"/>
          <w:szCs w:val="32"/>
        </w:rPr>
        <w:t>年度财政拨款支出</w:t>
      </w:r>
      <w:r>
        <w:rPr>
          <w:rFonts w:ascii="仿宋" w:eastAsia="仿宋" w:hAnsi="仿宋" w:cs="DengXian-Regular"/>
          <w:sz w:val="32"/>
          <w:szCs w:val="32"/>
        </w:rPr>
        <w:t>223.19</w:t>
      </w:r>
      <w:r w:rsidRPr="00DB30BA">
        <w:rPr>
          <w:rFonts w:ascii="仿宋" w:eastAsia="仿宋" w:hAnsi="仿宋" w:cs="DengXian-Regular" w:hint="eastAsia"/>
          <w:sz w:val="32"/>
          <w:szCs w:val="32"/>
        </w:rPr>
        <w:t>万元，主要用于以下方面</w:t>
      </w:r>
      <w:r w:rsidRPr="00DB30BA">
        <w:rPr>
          <w:rFonts w:ascii="仿宋" w:eastAsia="仿宋" w:hAnsi="仿宋" w:cs="DengXian-Regular" w:hint="eastAsia"/>
          <w:sz w:val="32"/>
          <w:szCs w:val="32"/>
          <w:highlight w:val="yellow"/>
        </w:rPr>
        <w:t>（按本部门支出的功能分类大类进行列举）：比如：</w:t>
      </w:r>
      <w:r w:rsidRPr="00DB30BA">
        <w:rPr>
          <w:rFonts w:ascii="仿宋" w:eastAsia="仿宋" w:hAnsi="仿宋" w:cs="DengXian-Regular" w:hint="eastAsia"/>
          <w:sz w:val="32"/>
          <w:szCs w:val="32"/>
        </w:rPr>
        <w:t>一般公共服务（类）支出</w:t>
      </w:r>
      <w:r>
        <w:rPr>
          <w:rFonts w:ascii="仿宋" w:eastAsia="仿宋" w:hAnsi="仿宋" w:cs="DengXian-Regular"/>
          <w:sz w:val="32"/>
          <w:szCs w:val="32"/>
        </w:rPr>
        <w:t>104.33</w:t>
      </w:r>
      <w:r w:rsidRPr="00DB30BA">
        <w:rPr>
          <w:rFonts w:ascii="仿宋" w:eastAsia="仿宋" w:hAnsi="仿宋" w:cs="DengXian-Regular" w:hint="eastAsia"/>
          <w:sz w:val="32"/>
          <w:szCs w:val="32"/>
        </w:rPr>
        <w:t>万元，占</w:t>
      </w:r>
      <w:r>
        <w:rPr>
          <w:rFonts w:ascii="仿宋" w:eastAsia="仿宋" w:hAnsi="仿宋" w:cs="DengXian-Regular"/>
          <w:sz w:val="32"/>
          <w:szCs w:val="32"/>
        </w:rPr>
        <w:t>46.74</w:t>
      </w:r>
      <w:r w:rsidRPr="00DB30BA">
        <w:rPr>
          <w:rFonts w:ascii="仿宋" w:eastAsia="仿宋" w:hAnsi="仿宋" w:cs="DengXian-Regular"/>
          <w:sz w:val="32"/>
          <w:szCs w:val="32"/>
        </w:rPr>
        <w:t>%</w:t>
      </w:r>
      <w:r w:rsidRPr="00DB30BA">
        <w:rPr>
          <w:rFonts w:ascii="仿宋" w:eastAsia="仿宋" w:hAnsi="仿宋" w:cs="DengXian-Regular" w:hint="eastAsia"/>
          <w:sz w:val="32"/>
          <w:szCs w:val="32"/>
        </w:rPr>
        <w:t>；公共安全类（类）支出</w:t>
      </w:r>
      <w:r>
        <w:rPr>
          <w:rFonts w:ascii="仿宋" w:eastAsia="仿宋" w:hAnsi="仿宋" w:cs="DengXian-Regular"/>
          <w:sz w:val="32"/>
          <w:szCs w:val="32"/>
        </w:rPr>
        <w:t>0</w:t>
      </w:r>
      <w:r w:rsidRPr="00DB30BA">
        <w:rPr>
          <w:rFonts w:ascii="仿宋" w:eastAsia="仿宋" w:hAnsi="仿宋" w:cs="DengXian-Regular" w:hint="eastAsia"/>
          <w:sz w:val="32"/>
          <w:szCs w:val="32"/>
        </w:rPr>
        <w:t>万元，占</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；教育（类）支出</w:t>
      </w:r>
      <w:r>
        <w:rPr>
          <w:rFonts w:ascii="仿宋" w:eastAsia="仿宋" w:hAnsi="仿宋" w:cs="DengXian-Regular"/>
          <w:sz w:val="32"/>
          <w:szCs w:val="32"/>
        </w:rPr>
        <w:t>0</w:t>
      </w:r>
      <w:r w:rsidRPr="00DB30BA">
        <w:rPr>
          <w:rFonts w:ascii="仿宋" w:eastAsia="仿宋" w:hAnsi="仿宋" w:cs="DengXian-Regular" w:hint="eastAsia"/>
          <w:sz w:val="32"/>
          <w:szCs w:val="32"/>
        </w:rPr>
        <w:t>万元，占</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；科学技术（类）支出</w:t>
      </w:r>
      <w:r>
        <w:rPr>
          <w:rFonts w:ascii="仿宋" w:eastAsia="仿宋" w:hAnsi="仿宋" w:cs="DengXian-Regular"/>
          <w:sz w:val="32"/>
          <w:szCs w:val="32"/>
        </w:rPr>
        <w:t>0</w:t>
      </w:r>
      <w:r w:rsidRPr="00DB30BA">
        <w:rPr>
          <w:rFonts w:ascii="仿宋" w:eastAsia="仿宋" w:hAnsi="仿宋" w:cs="DengXian-Regular" w:hint="eastAsia"/>
          <w:sz w:val="32"/>
          <w:szCs w:val="32"/>
        </w:rPr>
        <w:t>万元，占</w:t>
      </w:r>
      <w:r>
        <w:rPr>
          <w:rFonts w:ascii="仿宋" w:eastAsia="仿宋" w:hAnsi="仿宋" w:cs="DengXian-Regular"/>
          <w:sz w:val="32"/>
          <w:szCs w:val="32"/>
        </w:rPr>
        <w:t xml:space="preserve"> 0</w:t>
      </w:r>
      <w:r w:rsidRPr="00DB30BA">
        <w:rPr>
          <w:rFonts w:ascii="仿宋" w:eastAsia="仿宋" w:hAnsi="仿宋" w:cs="DengXian-Regular"/>
          <w:sz w:val="32"/>
          <w:szCs w:val="32"/>
        </w:rPr>
        <w:t>%</w:t>
      </w:r>
      <w:r w:rsidRPr="00DB30BA">
        <w:rPr>
          <w:rFonts w:ascii="仿宋" w:eastAsia="仿宋" w:hAnsi="仿宋" w:cs="DengXian-Regular" w:hint="eastAsia"/>
          <w:sz w:val="32"/>
          <w:szCs w:val="32"/>
        </w:rPr>
        <w:t>；社会保障和就业（类）支出</w:t>
      </w:r>
      <w:r>
        <w:rPr>
          <w:rFonts w:ascii="仿宋" w:eastAsia="仿宋" w:hAnsi="仿宋" w:cs="DengXian-Regular"/>
          <w:sz w:val="32"/>
          <w:szCs w:val="32"/>
        </w:rPr>
        <w:t xml:space="preserve"> 27.21</w:t>
      </w:r>
      <w:r w:rsidRPr="00DB30BA">
        <w:rPr>
          <w:rFonts w:ascii="仿宋" w:eastAsia="仿宋" w:hAnsi="仿宋" w:cs="DengXian-Regular" w:hint="eastAsia"/>
          <w:sz w:val="32"/>
          <w:szCs w:val="32"/>
        </w:rPr>
        <w:t>万元，占</w:t>
      </w:r>
      <w:r>
        <w:rPr>
          <w:rFonts w:ascii="仿宋" w:eastAsia="仿宋" w:hAnsi="仿宋" w:cs="DengXian-Regular"/>
          <w:sz w:val="32"/>
          <w:szCs w:val="32"/>
        </w:rPr>
        <w:t>12.19</w:t>
      </w:r>
      <w:r w:rsidRPr="00DB30BA">
        <w:rPr>
          <w:rFonts w:ascii="仿宋" w:eastAsia="仿宋" w:hAnsi="仿宋" w:cs="DengXian-Regular"/>
          <w:sz w:val="32"/>
          <w:szCs w:val="32"/>
        </w:rPr>
        <w:t>%</w:t>
      </w:r>
      <w:r w:rsidRPr="00DB30BA">
        <w:rPr>
          <w:rFonts w:ascii="仿宋" w:eastAsia="仿宋" w:hAnsi="仿宋" w:cs="DengXian-Regular" w:hint="eastAsia"/>
          <w:sz w:val="32"/>
          <w:szCs w:val="32"/>
        </w:rPr>
        <w:t>；住房保障（类）支出</w:t>
      </w:r>
      <w:r>
        <w:rPr>
          <w:rFonts w:ascii="仿宋" w:eastAsia="仿宋" w:hAnsi="仿宋" w:cs="DengXian-Regular"/>
          <w:sz w:val="32"/>
          <w:szCs w:val="32"/>
        </w:rPr>
        <w:t>6.23</w:t>
      </w:r>
      <w:r w:rsidRPr="00DB30BA">
        <w:rPr>
          <w:rFonts w:ascii="仿宋" w:eastAsia="仿宋" w:hAnsi="仿宋" w:cs="DengXian-Regular" w:hint="eastAsia"/>
          <w:sz w:val="32"/>
          <w:szCs w:val="32"/>
        </w:rPr>
        <w:t>万元，占</w:t>
      </w:r>
      <w:r>
        <w:rPr>
          <w:rFonts w:ascii="仿宋" w:eastAsia="仿宋" w:hAnsi="仿宋" w:cs="DengXian-Regular"/>
          <w:sz w:val="32"/>
          <w:szCs w:val="32"/>
        </w:rPr>
        <w:t xml:space="preserve"> 2.79</w:t>
      </w:r>
      <w:r w:rsidRPr="00DB30BA">
        <w:rPr>
          <w:rFonts w:ascii="仿宋" w:eastAsia="仿宋" w:hAnsi="仿宋" w:cs="DengXian-Regular"/>
          <w:sz w:val="32"/>
          <w:szCs w:val="32"/>
        </w:rPr>
        <w:t>%;</w:t>
      </w:r>
      <w:r w:rsidRPr="00DB30BA">
        <w:rPr>
          <w:rFonts w:ascii="仿宋" w:eastAsia="仿宋" w:hAnsi="仿宋" w:cs="DengXian-Regular" w:hint="eastAsia"/>
          <w:sz w:val="32"/>
          <w:szCs w:val="32"/>
        </w:rPr>
        <w:t>。</w:t>
      </w:r>
    </w:p>
    <w:p w:rsidR="00B668D9" w:rsidRPr="00DB30BA" w:rsidRDefault="00A57C20" w:rsidP="00553759">
      <w:pPr>
        <w:adjustRightInd w:val="0"/>
        <w:snapToGrid w:val="0"/>
        <w:spacing w:after="0" w:line="580" w:lineRule="exact"/>
        <w:ind w:leftChars="200" w:left="420"/>
        <w:rPr>
          <w:rFonts w:ascii="仿宋" w:eastAsia="仿宋" w:hAnsi="仿宋" w:cs="DengXian-Bold"/>
          <w:b/>
          <w:bCs/>
          <w:sz w:val="32"/>
          <w:szCs w:val="32"/>
        </w:rPr>
      </w:pPr>
      <w:r w:rsidRPr="00A57C20">
        <w:rPr>
          <w:noProof/>
        </w:rPr>
        <w:pict>
          <v:group id="1100" o:spid="_x0000_s1082" style="position:absolute;left:0;text-align:left;margin-left:-79.65pt;margin-top:29.35pt;width:301.85pt;height:43.95pt;z-index:29;mso-wrap-distance-left:0;mso-wrap-distance-right:0;mso-position-vertical-relative:page" coordorigin="4551,52615" coordsize="8546,1398">
            <v:rect id="1101" o:spid="_x0000_s1083" style="position:absolute;left:4551;top:52615;width:8546;height:1175;visibility:visible;mso-position-horizontal-relative:page;mso-position-vertical-relative:page" fillcolor="#d8d8d8" stroked="f" strokecolor="#af7621" strokeweight="2pt"/>
            <v:rect id="1102" o:spid="_x0000_s1084"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B668D9" w:rsidRDefault="00B668D9">
                    <w:pPr>
                      <w:jc w:val="center"/>
                    </w:pPr>
                  </w:p>
                </w:txbxContent>
              </v:textbox>
            </v:rect>
            <w10:wrap anchory="page"/>
            <w10:anchorlock/>
          </v:group>
        </w:pict>
      </w:r>
      <w:r w:rsidR="00B668D9" w:rsidRPr="00DB30BA">
        <w:rPr>
          <w:rFonts w:ascii="仿宋" w:eastAsia="仿宋" w:hAnsi="仿宋" w:cs="DengXian-Bold" w:hint="eastAsia"/>
          <w:b/>
          <w:bCs/>
          <w:sz w:val="32"/>
          <w:szCs w:val="32"/>
        </w:rPr>
        <w:t>（四）一般公共预算基本支出决算情况说明</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highlight w:val="yellow"/>
        </w:rPr>
      </w:pPr>
      <w:r w:rsidRPr="00DB30BA">
        <w:rPr>
          <w:rFonts w:ascii="仿宋" w:eastAsia="仿宋" w:hAnsi="仿宋" w:cs="DengXian-Regular" w:hint="eastAsia"/>
          <w:sz w:val="32"/>
          <w:szCs w:val="32"/>
          <w:highlight w:val="yellow"/>
        </w:rPr>
        <w:t>（存在一般公共预算收支，即公开</w:t>
      </w:r>
      <w:r w:rsidRPr="00DB30BA">
        <w:rPr>
          <w:rFonts w:ascii="仿宋" w:eastAsia="仿宋" w:hAnsi="仿宋" w:cs="DengXian-Regular"/>
          <w:sz w:val="32"/>
          <w:szCs w:val="32"/>
          <w:highlight w:val="yellow"/>
        </w:rPr>
        <w:t>06</w:t>
      </w:r>
      <w:r w:rsidRPr="00DB30BA">
        <w:rPr>
          <w:rFonts w:ascii="仿宋" w:eastAsia="仿宋" w:hAnsi="仿宋" w:cs="DengXian-Regular" w:hint="eastAsia"/>
          <w:sz w:val="32"/>
          <w:szCs w:val="32"/>
          <w:highlight w:val="yellow"/>
        </w:rPr>
        <w:t>表不为空，如为空此部分可忽略）</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sz w:val="32"/>
          <w:szCs w:val="32"/>
        </w:rPr>
        <w:t xml:space="preserve">2018 </w:t>
      </w:r>
      <w:r w:rsidRPr="00DB30BA">
        <w:rPr>
          <w:rFonts w:ascii="仿宋" w:eastAsia="仿宋" w:hAnsi="仿宋" w:cs="DengXian-Regular" w:hint="eastAsia"/>
          <w:sz w:val="32"/>
          <w:szCs w:val="32"/>
        </w:rPr>
        <w:t>年度财政拨款基本支出</w:t>
      </w:r>
      <w:r>
        <w:rPr>
          <w:rFonts w:ascii="仿宋" w:eastAsia="仿宋" w:hAnsi="仿宋" w:cs="DengXian-Regular"/>
          <w:sz w:val="32"/>
          <w:szCs w:val="32"/>
        </w:rPr>
        <w:t>174.72</w:t>
      </w:r>
      <w:r w:rsidRPr="00DB30BA">
        <w:rPr>
          <w:rFonts w:ascii="仿宋" w:eastAsia="仿宋" w:hAnsi="仿宋" w:cs="DengXian-Regular" w:hint="eastAsia"/>
          <w:sz w:val="32"/>
          <w:szCs w:val="32"/>
        </w:rPr>
        <w:t>万元，其中：人员经费</w:t>
      </w:r>
      <w:r>
        <w:rPr>
          <w:rFonts w:ascii="仿宋" w:eastAsia="仿宋" w:hAnsi="仿宋" w:cs="DengXian-Regular"/>
          <w:sz w:val="32"/>
          <w:szCs w:val="32"/>
        </w:rPr>
        <w:t xml:space="preserve"> 132.92</w:t>
      </w:r>
      <w:r w:rsidRPr="00DB30BA">
        <w:rPr>
          <w:rFonts w:ascii="仿宋" w:eastAsia="仿宋" w:hAnsi="仿宋" w:cs="DengXian-Regular" w:hint="eastAsia"/>
          <w:sz w:val="32"/>
          <w:szCs w:val="32"/>
        </w:rPr>
        <w:t>万元，主要包括基</w:t>
      </w:r>
      <w:r w:rsidRPr="00DB30BA">
        <w:rPr>
          <w:rFonts w:ascii="仿宋" w:eastAsia="仿宋" w:hAnsi="仿宋" w:cs="DengXian-Regular" w:hint="eastAsia"/>
          <w:sz w:val="32"/>
          <w:szCs w:val="32"/>
        </w:rPr>
        <w:lastRenderedPageBreak/>
        <w:t>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 w:eastAsia="仿宋" w:hAnsi="仿宋" w:cs="DengXian-Regular"/>
          <w:sz w:val="32"/>
          <w:szCs w:val="32"/>
        </w:rPr>
        <w:t xml:space="preserve"> 41.8</w:t>
      </w:r>
      <w:r w:rsidRPr="00DB30BA">
        <w:rPr>
          <w:rFonts w:ascii="仿宋" w:eastAsia="仿宋" w:hAnsi="仿宋"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B668D9" w:rsidRPr="00DB30BA" w:rsidRDefault="00B668D9" w:rsidP="00553759">
      <w:pPr>
        <w:pStyle w:val="2"/>
        <w:spacing w:before="0" w:after="0" w:line="580" w:lineRule="exact"/>
        <w:ind w:firstLineChars="200" w:firstLine="640"/>
        <w:rPr>
          <w:rFonts w:ascii="仿宋" w:eastAsia="仿宋" w:hAnsi="仿宋"/>
          <w:b w:val="0"/>
          <w:bCs w:val="0"/>
        </w:rPr>
      </w:pPr>
      <w:r w:rsidRPr="00DB30BA">
        <w:rPr>
          <w:rFonts w:ascii="仿宋" w:eastAsia="仿宋" w:hAnsi="仿宋" w:hint="eastAsia"/>
          <w:b w:val="0"/>
          <w:bCs w:val="0"/>
        </w:rPr>
        <w:t>五、一般公共预算“三公”</w:t>
      </w:r>
      <w:r w:rsidRPr="00DB30BA">
        <w:rPr>
          <w:rFonts w:ascii="仿宋" w:eastAsia="仿宋" w:hAnsi="仿宋"/>
          <w:b w:val="0"/>
          <w:bCs w:val="0"/>
        </w:rPr>
        <w:t xml:space="preserve"> </w:t>
      </w:r>
      <w:r w:rsidRPr="00DB30BA">
        <w:rPr>
          <w:rFonts w:ascii="仿宋" w:eastAsia="仿宋" w:hAnsi="仿宋" w:hint="eastAsia"/>
          <w:b w:val="0"/>
          <w:bCs w:val="0"/>
        </w:rPr>
        <w:t>经费支出决算情况说明</w:t>
      </w:r>
    </w:p>
    <w:p w:rsidR="00B668D9" w:rsidRPr="00DB30BA" w:rsidRDefault="00B668D9" w:rsidP="00553759">
      <w:pPr>
        <w:pStyle w:val="2"/>
        <w:spacing w:before="0" w:after="0" w:line="580" w:lineRule="exact"/>
        <w:ind w:firstLineChars="200" w:firstLine="640"/>
        <w:rPr>
          <w:rFonts w:ascii="仿宋" w:eastAsia="仿宋" w:hAnsi="仿宋" w:cs="DengXian-Regular"/>
          <w:b w:val="0"/>
          <w:bCs w:val="0"/>
          <w:highlight w:val="yellow"/>
        </w:rPr>
      </w:pPr>
      <w:r w:rsidRPr="00DB30BA">
        <w:rPr>
          <w:rFonts w:ascii="仿宋" w:eastAsia="仿宋" w:hAnsi="仿宋" w:hint="eastAsia"/>
          <w:b w:val="0"/>
          <w:bCs w:val="0"/>
          <w:highlight w:val="yellow"/>
        </w:rPr>
        <w:t>（</w:t>
      </w:r>
      <w:r w:rsidRPr="00DB30BA">
        <w:rPr>
          <w:rFonts w:ascii="仿宋" w:eastAsia="仿宋" w:hAnsi="仿宋" w:cs="DengXian-Regular" w:hint="eastAsia"/>
          <w:b w:val="0"/>
          <w:bCs w:val="0"/>
          <w:highlight w:val="yellow"/>
        </w:rPr>
        <w:t>本大项内所有三公相关数据均应和公开表</w:t>
      </w:r>
      <w:r w:rsidRPr="00DB30BA">
        <w:rPr>
          <w:rFonts w:ascii="仿宋" w:eastAsia="仿宋" w:hAnsi="仿宋" w:cs="DengXian-Regular"/>
          <w:b w:val="0"/>
          <w:bCs w:val="0"/>
          <w:highlight w:val="yellow"/>
        </w:rPr>
        <w:t>07</w:t>
      </w:r>
      <w:r w:rsidRPr="00DB30BA">
        <w:rPr>
          <w:rFonts w:ascii="仿宋" w:eastAsia="仿宋" w:hAnsi="仿宋" w:cs="DengXian-Regular" w:hint="eastAsia"/>
          <w:b w:val="0"/>
          <w:bCs w:val="0"/>
          <w:highlight w:val="yellow"/>
        </w:rPr>
        <w:t>表内数据一致）</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年度“三公”经费支出共计</w:t>
      </w:r>
      <w:r>
        <w:rPr>
          <w:rFonts w:ascii="仿宋" w:eastAsia="仿宋" w:hAnsi="仿宋" w:cs="DengXian-Regular"/>
          <w:sz w:val="32"/>
          <w:szCs w:val="32"/>
        </w:rPr>
        <w:t>0</w:t>
      </w:r>
      <w:r w:rsidRPr="00DB30BA">
        <w:rPr>
          <w:rFonts w:ascii="仿宋" w:eastAsia="仿宋" w:hAnsi="仿宋" w:cs="DengXian-Regular" w:hint="eastAsia"/>
          <w:sz w:val="32"/>
          <w:szCs w:val="32"/>
        </w:rPr>
        <w:t>万元，</w:t>
      </w:r>
      <w:r w:rsidRPr="00DB30BA">
        <w:rPr>
          <w:rFonts w:ascii="仿宋" w:eastAsia="仿宋" w:hAnsi="仿宋" w:cs="DengXian-Regular" w:hint="eastAsia"/>
          <w:b/>
          <w:bCs/>
          <w:sz w:val="32"/>
          <w:szCs w:val="32"/>
        </w:rPr>
        <w:t>较年初预算增加（减少）</w:t>
      </w:r>
      <w:r>
        <w:rPr>
          <w:rFonts w:ascii="仿宋" w:eastAsia="仿宋" w:hAnsi="仿宋" w:cs="DengXian-Regular"/>
          <w:b/>
          <w:bCs/>
          <w:sz w:val="32"/>
          <w:szCs w:val="32"/>
        </w:rPr>
        <w:t>0</w:t>
      </w:r>
      <w:r w:rsidRPr="00DB30BA">
        <w:rPr>
          <w:rFonts w:ascii="仿宋" w:eastAsia="仿宋" w:hAnsi="仿宋" w:cs="DengXian-Regular" w:hint="eastAsia"/>
          <w:b/>
          <w:bCs/>
          <w:sz w:val="32"/>
          <w:szCs w:val="32"/>
        </w:rPr>
        <w:t>万元，增长（降低）</w:t>
      </w:r>
      <w:r>
        <w:rPr>
          <w:rFonts w:ascii="仿宋" w:eastAsia="仿宋" w:hAnsi="仿宋" w:cs="DengXian-Regular"/>
          <w:b/>
          <w:bCs/>
          <w:sz w:val="32"/>
          <w:szCs w:val="32"/>
        </w:rPr>
        <w:t>0</w:t>
      </w:r>
      <w:r w:rsidRPr="00DB30BA">
        <w:rPr>
          <w:rFonts w:ascii="仿宋" w:eastAsia="仿宋" w:hAnsi="仿宋" w:cs="DengXian-Regular"/>
          <w:b/>
          <w:bCs/>
          <w:sz w:val="32"/>
          <w:szCs w:val="32"/>
        </w:rPr>
        <w:t>%</w:t>
      </w:r>
      <w:r w:rsidRPr="00DB30BA">
        <w:rPr>
          <w:rFonts w:ascii="仿宋" w:eastAsia="仿宋" w:hAnsi="仿宋" w:cs="DengXian-Regular" w:hint="eastAsia"/>
          <w:b/>
          <w:bCs/>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本单位无三公经费</w:t>
      </w:r>
      <w:r w:rsidRPr="00DB30BA">
        <w:rPr>
          <w:rFonts w:ascii="仿宋" w:eastAsia="仿宋" w:hAnsi="仿宋" w:cs="DengXian-Regular" w:hint="eastAsia"/>
          <w:sz w:val="32"/>
          <w:szCs w:val="32"/>
        </w:rPr>
        <w:t>；较</w:t>
      </w:r>
      <w:r w:rsidRPr="00DB30BA">
        <w:rPr>
          <w:rFonts w:ascii="仿宋" w:eastAsia="仿宋" w:hAnsi="仿宋" w:cs="DengXian-Regular"/>
          <w:sz w:val="32"/>
          <w:szCs w:val="32"/>
        </w:rPr>
        <w:t>2017</w:t>
      </w:r>
      <w:r w:rsidRPr="00DB30BA">
        <w:rPr>
          <w:rFonts w:ascii="仿宋" w:eastAsia="仿宋" w:hAnsi="仿宋" w:cs="DengXian-Regular" w:hint="eastAsia"/>
          <w:sz w:val="32"/>
          <w:szCs w:val="32"/>
        </w:rPr>
        <w:t>年度增加（减少）</w:t>
      </w:r>
      <w:r>
        <w:rPr>
          <w:rFonts w:ascii="仿宋" w:eastAsia="仿宋" w:hAnsi="仿宋" w:cs="DengXian-Regular"/>
          <w:sz w:val="32"/>
          <w:szCs w:val="32"/>
        </w:rPr>
        <w:t>0</w:t>
      </w:r>
      <w:r w:rsidRPr="00DB30BA">
        <w:rPr>
          <w:rFonts w:ascii="仿宋" w:eastAsia="仿宋" w:hAnsi="仿宋" w:cs="DengXian-Regular" w:hint="eastAsia"/>
          <w:sz w:val="32"/>
          <w:szCs w:val="32"/>
        </w:rPr>
        <w:t>万元，增长（降低）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本单位无三公经费</w:t>
      </w:r>
      <w:r w:rsidRPr="00DB30BA">
        <w:rPr>
          <w:rFonts w:ascii="仿宋" w:eastAsia="仿宋" w:hAnsi="仿宋" w:cs="DengXian-Regular" w:hint="eastAsia"/>
          <w:sz w:val="32"/>
          <w:szCs w:val="32"/>
        </w:rPr>
        <w:t>。具体情况如下：</w:t>
      </w:r>
    </w:p>
    <w:p w:rsidR="00B668D9" w:rsidRPr="00DB30BA" w:rsidRDefault="00B668D9" w:rsidP="00553759">
      <w:pPr>
        <w:adjustRightInd w:val="0"/>
        <w:snapToGrid w:val="0"/>
        <w:spacing w:after="0" w:line="580" w:lineRule="exact"/>
        <w:ind w:firstLineChars="200" w:firstLine="643"/>
        <w:rPr>
          <w:rFonts w:ascii="仿宋" w:eastAsia="仿宋" w:hAnsi="仿宋" w:cs="DengXian-Regular"/>
          <w:sz w:val="32"/>
          <w:szCs w:val="32"/>
        </w:rPr>
      </w:pPr>
      <w:r w:rsidRPr="00DB30BA">
        <w:rPr>
          <w:rFonts w:ascii="仿宋" w:eastAsia="仿宋" w:hAnsi="仿宋" w:cs="DengXian-Bold" w:hint="eastAsia"/>
          <w:b/>
          <w:bCs/>
          <w:sz w:val="32"/>
          <w:szCs w:val="32"/>
        </w:rPr>
        <w:t>（</w:t>
      </w:r>
      <w:r w:rsidR="00A57C20" w:rsidRPr="00A57C20">
        <w:rPr>
          <w:noProof/>
        </w:rPr>
        <w:pict>
          <v:group id="1103" o:spid="_x0000_s1085" style="position:absolute;left:0;text-align:left;margin-left:-79.65pt;margin-top:29.35pt;width:301.85pt;height:43.95pt;z-index:30;mso-wrap-distance-left:0;mso-wrap-distance-right:0;mso-position-horizontal-relative:text;mso-position-vertical-relative:page" coordorigin="4551,52615" coordsize="8546,1398">
            <v:rect id="1104" o:spid="_x0000_s1086" style="position:absolute;left:4551;top:52615;width:8546;height:1175;visibility:visible;mso-position-horizontal-relative:page;mso-position-vertical-relative:page" fillcolor="#d8d8d8" stroked="f" strokecolor="#af7621" strokeweight="2pt"/>
            <v:rect id="1105" o:spid="_x0000_s1087"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B668D9" w:rsidRDefault="00B668D9">
                    <w:pPr>
                      <w:jc w:val="center"/>
                    </w:pPr>
                  </w:p>
                </w:txbxContent>
              </v:textbox>
            </v:rect>
            <w10:wrap anchory="page"/>
            <w10:anchorlock/>
          </v:group>
        </w:pict>
      </w:r>
      <w:r w:rsidRPr="00DB30BA">
        <w:rPr>
          <w:rFonts w:ascii="仿宋" w:eastAsia="仿宋" w:hAnsi="仿宋" w:cs="DengXian-Bold" w:hint="eastAsia"/>
          <w:b/>
          <w:bCs/>
          <w:sz w:val="32"/>
          <w:szCs w:val="32"/>
        </w:rPr>
        <w:t>一）因公出国（境）费支出</w:t>
      </w:r>
      <w:r>
        <w:rPr>
          <w:rFonts w:ascii="仿宋" w:eastAsia="仿宋" w:hAnsi="仿宋" w:cs="DengXian-Bold"/>
          <w:b/>
          <w:bCs/>
          <w:sz w:val="32"/>
          <w:szCs w:val="32"/>
        </w:rPr>
        <w:t>0</w:t>
      </w:r>
      <w:r w:rsidRPr="00DB30BA">
        <w:rPr>
          <w:rFonts w:ascii="仿宋" w:eastAsia="仿宋" w:hAnsi="仿宋" w:cs="DengXian-Bold" w:hint="eastAsia"/>
          <w:b/>
          <w:bCs/>
          <w:sz w:val="32"/>
          <w:szCs w:val="32"/>
        </w:rPr>
        <w:t>万元。</w:t>
      </w: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年度参加其他单位组织的因公出国</w:t>
      </w:r>
      <w:r w:rsidRPr="00DB30BA">
        <w:rPr>
          <w:rFonts w:ascii="仿宋" w:eastAsia="仿宋" w:hAnsi="仿宋" w:cs="DengXian-Regular" w:hint="eastAsia"/>
          <w:sz w:val="32"/>
          <w:szCs w:val="32"/>
        </w:rPr>
        <w:lastRenderedPageBreak/>
        <w:t>（境）团组</w:t>
      </w:r>
      <w:r>
        <w:rPr>
          <w:rFonts w:ascii="仿宋" w:eastAsia="仿宋" w:hAnsi="仿宋" w:cs="DengXian-Regular"/>
          <w:sz w:val="32"/>
          <w:szCs w:val="32"/>
        </w:rPr>
        <w:t>0</w:t>
      </w:r>
      <w:r w:rsidRPr="00DB30BA">
        <w:rPr>
          <w:rFonts w:ascii="仿宋" w:eastAsia="仿宋" w:hAnsi="仿宋" w:cs="DengXian-Regular" w:hint="eastAsia"/>
          <w:sz w:val="32"/>
          <w:szCs w:val="32"/>
        </w:rPr>
        <w:t>个、共</w:t>
      </w:r>
      <w:r>
        <w:rPr>
          <w:rFonts w:ascii="仿宋" w:eastAsia="仿宋" w:hAnsi="仿宋" w:cs="DengXian-Regular"/>
          <w:sz w:val="32"/>
          <w:szCs w:val="32"/>
        </w:rPr>
        <w:t>0</w:t>
      </w:r>
      <w:r w:rsidRPr="00DB30BA">
        <w:rPr>
          <w:rFonts w:ascii="仿宋" w:eastAsia="仿宋" w:hAnsi="仿宋" w:cs="DengXian-Regular" w:hint="eastAsia"/>
          <w:sz w:val="32"/>
          <w:szCs w:val="32"/>
        </w:rPr>
        <w:t>人</w:t>
      </w:r>
      <w:r w:rsidRPr="00DB30BA">
        <w:rPr>
          <w:rFonts w:ascii="仿宋" w:eastAsia="仿宋" w:hAnsi="仿宋" w:cs="DengXian-Regular"/>
          <w:sz w:val="32"/>
          <w:szCs w:val="32"/>
        </w:rPr>
        <w:t>/</w:t>
      </w:r>
      <w:r w:rsidRPr="00DB30BA">
        <w:rPr>
          <w:rFonts w:ascii="仿宋" w:eastAsia="仿宋" w:hAnsi="仿宋" w:cs="DengXian-Regular" w:hint="eastAsia"/>
          <w:sz w:val="32"/>
          <w:szCs w:val="32"/>
        </w:rPr>
        <w:t>无本单位组织的出国（境）团组。因公出国（境）费支出较年初预算增加（减少）</w:t>
      </w:r>
      <w:r>
        <w:rPr>
          <w:rFonts w:ascii="仿宋" w:eastAsia="仿宋" w:hAnsi="仿宋" w:cs="DengXian-Regular"/>
          <w:sz w:val="32"/>
          <w:szCs w:val="32"/>
        </w:rPr>
        <w:t>0</w:t>
      </w:r>
      <w:r w:rsidRPr="00DB30BA">
        <w:rPr>
          <w:rFonts w:ascii="仿宋" w:eastAsia="仿宋" w:hAnsi="仿宋" w:cs="DengXian-Regular" w:hint="eastAsia"/>
          <w:sz w:val="32"/>
          <w:szCs w:val="32"/>
        </w:rPr>
        <w:t>万元，增长（降低）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本单位无三公经费</w:t>
      </w:r>
      <w:r w:rsidRPr="00DB30BA">
        <w:rPr>
          <w:rFonts w:ascii="仿宋" w:eastAsia="仿宋" w:hAnsi="仿宋" w:cs="DengXian-Regular" w:hint="eastAsia"/>
          <w:sz w:val="32"/>
          <w:szCs w:val="32"/>
        </w:rPr>
        <w:t>；较上年增加（减少）</w:t>
      </w:r>
      <w:r>
        <w:rPr>
          <w:rFonts w:ascii="仿宋" w:eastAsia="仿宋" w:hAnsi="仿宋" w:cs="DengXian-Regular"/>
          <w:sz w:val="32"/>
          <w:szCs w:val="32"/>
        </w:rPr>
        <w:t>0</w:t>
      </w:r>
      <w:r w:rsidRPr="00DB30BA">
        <w:rPr>
          <w:rFonts w:ascii="仿宋" w:eastAsia="仿宋" w:hAnsi="仿宋" w:cs="DengXian-Regular" w:hint="eastAsia"/>
          <w:sz w:val="32"/>
          <w:szCs w:val="32"/>
        </w:rPr>
        <w:t>万元，增长（降低）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本单位无三公经费</w:t>
      </w:r>
      <w:r w:rsidRPr="00DB30BA">
        <w:rPr>
          <w:rFonts w:ascii="仿宋" w:eastAsia="仿宋" w:hAnsi="仿宋" w:cs="DengXian-Regular" w:hint="eastAsia"/>
          <w:sz w:val="32"/>
          <w:szCs w:val="32"/>
        </w:rPr>
        <w:t>。</w:t>
      </w:r>
    </w:p>
    <w:p w:rsidR="00B668D9" w:rsidRPr="00DB30BA" w:rsidRDefault="00B668D9" w:rsidP="00553759">
      <w:pPr>
        <w:adjustRightInd w:val="0"/>
        <w:snapToGrid w:val="0"/>
        <w:spacing w:after="0" w:line="580" w:lineRule="exact"/>
        <w:ind w:firstLineChars="200" w:firstLine="643"/>
        <w:rPr>
          <w:rFonts w:ascii="仿宋" w:eastAsia="仿宋" w:hAnsi="仿宋" w:cs="DengXian-Bold"/>
          <w:b/>
          <w:bCs/>
          <w:sz w:val="32"/>
          <w:szCs w:val="32"/>
        </w:rPr>
      </w:pPr>
      <w:r w:rsidRPr="00DB30BA">
        <w:rPr>
          <w:rFonts w:ascii="仿宋" w:eastAsia="仿宋" w:hAnsi="仿宋" w:cs="DengXian-Bold" w:hint="eastAsia"/>
          <w:b/>
          <w:bCs/>
          <w:sz w:val="32"/>
          <w:szCs w:val="32"/>
        </w:rPr>
        <w:t>（二）公务用车购置及运行维护费支出</w:t>
      </w:r>
      <w:r>
        <w:rPr>
          <w:rFonts w:ascii="仿宋" w:eastAsia="仿宋" w:hAnsi="仿宋" w:cs="DengXian-Bold"/>
          <w:b/>
          <w:bCs/>
          <w:sz w:val="32"/>
          <w:szCs w:val="32"/>
        </w:rPr>
        <w:t>0</w:t>
      </w:r>
      <w:r w:rsidRPr="00DB30BA">
        <w:rPr>
          <w:rFonts w:ascii="仿宋" w:eastAsia="仿宋" w:hAnsi="仿宋" w:cs="DengXian-Bold" w:hint="eastAsia"/>
          <w:b/>
          <w:bCs/>
          <w:sz w:val="32"/>
          <w:szCs w:val="32"/>
        </w:rPr>
        <w:t>万元。</w:t>
      </w: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年度公务用车购置及运行维护费较年初预算减少</w:t>
      </w:r>
      <w:r>
        <w:rPr>
          <w:rFonts w:ascii="仿宋" w:eastAsia="仿宋" w:hAnsi="仿宋" w:cs="DengXian-Regular"/>
          <w:sz w:val="32"/>
          <w:szCs w:val="32"/>
        </w:rPr>
        <w:t>0</w:t>
      </w:r>
      <w:r w:rsidRPr="00DB30BA">
        <w:rPr>
          <w:rFonts w:ascii="仿宋" w:eastAsia="仿宋" w:hAnsi="仿宋" w:cs="DengXian-Regular" w:hint="eastAsia"/>
          <w:sz w:val="32"/>
          <w:szCs w:val="32"/>
        </w:rPr>
        <w:t>万元，降低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本单位无公务用车</w:t>
      </w:r>
      <w:r w:rsidRPr="00DB30BA">
        <w:rPr>
          <w:rFonts w:ascii="仿宋" w:eastAsia="仿宋" w:hAnsi="仿宋" w:cs="DengXian-Regular" w:hint="eastAsia"/>
          <w:sz w:val="32"/>
          <w:szCs w:val="32"/>
        </w:rPr>
        <w:t>；较上年减少</w:t>
      </w:r>
      <w:r>
        <w:rPr>
          <w:rFonts w:ascii="仿宋" w:eastAsia="仿宋" w:hAnsi="仿宋" w:cs="DengXian-Regular"/>
          <w:sz w:val="32"/>
          <w:szCs w:val="32"/>
        </w:rPr>
        <w:t>0</w:t>
      </w:r>
      <w:r w:rsidRPr="00DB30BA">
        <w:rPr>
          <w:rFonts w:ascii="仿宋" w:eastAsia="仿宋" w:hAnsi="仿宋" w:cs="DengXian-Regular" w:hint="eastAsia"/>
          <w:sz w:val="32"/>
          <w:szCs w:val="32"/>
        </w:rPr>
        <w:t>万元，降低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本单位无公务用车</w:t>
      </w:r>
      <w:r w:rsidRPr="00DB30BA">
        <w:rPr>
          <w:rFonts w:ascii="仿宋" w:eastAsia="仿宋" w:hAnsi="仿宋" w:cs="DengXian-Regular" w:hint="eastAsia"/>
          <w:sz w:val="32"/>
          <w:szCs w:val="32"/>
        </w:rPr>
        <w:t>。</w:t>
      </w:r>
      <w:r w:rsidRPr="00DB30BA">
        <w:rPr>
          <w:rFonts w:ascii="仿宋" w:eastAsia="仿宋" w:hAnsi="仿宋" w:cs="DengXian-Bold" w:hint="eastAsia"/>
          <w:b/>
          <w:bCs/>
          <w:sz w:val="32"/>
          <w:szCs w:val="32"/>
        </w:rPr>
        <w:t>其中：</w:t>
      </w:r>
    </w:p>
    <w:p w:rsidR="00B668D9" w:rsidRPr="00DB30BA" w:rsidRDefault="00B668D9" w:rsidP="00553759">
      <w:pPr>
        <w:adjustRightInd w:val="0"/>
        <w:snapToGrid w:val="0"/>
        <w:spacing w:after="0" w:line="580" w:lineRule="exact"/>
        <w:ind w:firstLineChars="200" w:firstLine="643"/>
        <w:rPr>
          <w:rFonts w:ascii="仿宋" w:eastAsia="仿宋" w:hAnsi="仿宋" w:cs="DengXian-Regular"/>
          <w:sz w:val="32"/>
          <w:szCs w:val="32"/>
        </w:rPr>
      </w:pPr>
      <w:r w:rsidRPr="00DB30BA">
        <w:rPr>
          <w:rFonts w:ascii="仿宋" w:eastAsia="仿宋" w:hAnsi="仿宋" w:cs="DengXian-Regular" w:hint="eastAsia"/>
          <w:b/>
          <w:sz w:val="32"/>
          <w:szCs w:val="32"/>
        </w:rPr>
        <w:t>公务用车购置费：</w:t>
      </w: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年度公务用车购置量</w:t>
      </w:r>
      <w:r>
        <w:rPr>
          <w:rFonts w:ascii="仿宋" w:eastAsia="仿宋" w:hAnsi="仿宋" w:cs="DengXian-Regular"/>
          <w:sz w:val="32"/>
          <w:szCs w:val="32"/>
        </w:rPr>
        <w:t>0</w:t>
      </w:r>
      <w:r w:rsidRPr="00DB30BA">
        <w:rPr>
          <w:rFonts w:ascii="仿宋" w:eastAsia="仿宋" w:hAnsi="仿宋" w:cs="DengXian-Regular" w:hint="eastAsia"/>
          <w:sz w:val="32"/>
          <w:szCs w:val="32"/>
        </w:rPr>
        <w:t>辆，发生“公务用车购置”经费支出</w:t>
      </w:r>
      <w:r>
        <w:rPr>
          <w:rFonts w:ascii="仿宋" w:eastAsia="仿宋" w:hAnsi="仿宋" w:cs="DengXian-Regular"/>
          <w:sz w:val="32"/>
          <w:szCs w:val="32"/>
        </w:rPr>
        <w:t>0</w:t>
      </w:r>
      <w:r w:rsidRPr="00DB30BA">
        <w:rPr>
          <w:rFonts w:ascii="仿宋" w:eastAsia="仿宋" w:hAnsi="仿宋" w:cs="DengXian-Regular" w:hint="eastAsia"/>
          <w:sz w:val="32"/>
          <w:szCs w:val="32"/>
        </w:rPr>
        <w:t>万元。公务用车购置费支出较年初预算增加（减少）</w:t>
      </w:r>
      <w:r>
        <w:rPr>
          <w:rFonts w:ascii="仿宋" w:eastAsia="仿宋" w:hAnsi="仿宋" w:cs="DengXian-Regular"/>
          <w:sz w:val="32"/>
          <w:szCs w:val="32"/>
        </w:rPr>
        <w:t>0</w:t>
      </w:r>
      <w:r w:rsidRPr="00DB30BA">
        <w:rPr>
          <w:rFonts w:ascii="仿宋" w:eastAsia="仿宋" w:hAnsi="仿宋" w:cs="DengXian-Regular" w:hint="eastAsia"/>
          <w:sz w:val="32"/>
          <w:szCs w:val="32"/>
        </w:rPr>
        <w:t>万元，增长（降低）</w:t>
      </w:r>
      <w:r w:rsidRPr="00DB30BA">
        <w:rPr>
          <w:rFonts w:ascii="仿宋" w:eastAsia="仿宋" w:hAnsi="仿宋" w:cs="DengXian-Regular"/>
          <w:sz w:val="32"/>
          <w:szCs w:val="32"/>
        </w:rPr>
        <w:t>x%,</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本单位无公务用车</w:t>
      </w:r>
      <w:r w:rsidRPr="00DB30BA">
        <w:rPr>
          <w:rFonts w:ascii="仿宋" w:eastAsia="仿宋" w:hAnsi="仿宋" w:cs="DengXian-Regular" w:hint="eastAsia"/>
          <w:sz w:val="32"/>
          <w:szCs w:val="32"/>
        </w:rPr>
        <w:t>；较上年增加（减少）</w:t>
      </w:r>
      <w:r>
        <w:rPr>
          <w:rFonts w:ascii="仿宋" w:eastAsia="仿宋" w:hAnsi="仿宋" w:cs="DengXian-Regular"/>
          <w:sz w:val="32"/>
          <w:szCs w:val="32"/>
        </w:rPr>
        <w:t>0</w:t>
      </w:r>
      <w:r w:rsidRPr="00DB30BA">
        <w:rPr>
          <w:rFonts w:ascii="仿宋" w:eastAsia="仿宋" w:hAnsi="仿宋" w:cs="DengXian-Regular" w:hint="eastAsia"/>
          <w:sz w:val="32"/>
          <w:szCs w:val="32"/>
        </w:rPr>
        <w:t>万元，增长（降低）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本单位无公务用车</w:t>
      </w:r>
      <w:r w:rsidRPr="00DB30BA">
        <w:rPr>
          <w:rFonts w:ascii="仿宋" w:eastAsia="仿宋" w:hAnsi="仿宋" w:cs="DengXian-Regular" w:hint="eastAsia"/>
          <w:sz w:val="32"/>
          <w:szCs w:val="32"/>
        </w:rPr>
        <w:t>。</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color w:val="000000"/>
          <w:sz w:val="32"/>
          <w:szCs w:val="32"/>
        </w:rPr>
      </w:pPr>
      <w:r w:rsidRPr="00DB30BA">
        <w:rPr>
          <w:rFonts w:ascii="仿宋" w:eastAsia="仿宋" w:hAnsi="仿宋" w:cs="DengXian-Regular" w:hint="eastAsia"/>
          <w:color w:val="000000"/>
          <w:sz w:val="32"/>
          <w:szCs w:val="32"/>
          <w:highlight w:val="yellow"/>
        </w:rPr>
        <w:t>（特别注意：情况说明中需要说明的事项，本部门金额（数量）为</w:t>
      </w:r>
      <w:r w:rsidRPr="00DB30BA">
        <w:rPr>
          <w:rFonts w:ascii="仿宋" w:eastAsia="仿宋" w:hAnsi="仿宋" w:cs="DengXian-Regular"/>
          <w:color w:val="000000"/>
          <w:sz w:val="32"/>
          <w:szCs w:val="32"/>
          <w:highlight w:val="yellow"/>
        </w:rPr>
        <w:t>0</w:t>
      </w:r>
      <w:r w:rsidRPr="00DB30BA">
        <w:rPr>
          <w:rFonts w:ascii="仿宋" w:eastAsia="仿宋" w:hAnsi="仿宋" w:cs="DengXian-Regular" w:hint="eastAsia"/>
          <w:color w:val="000000"/>
          <w:sz w:val="32"/>
          <w:szCs w:val="32"/>
          <w:highlight w:val="yellow"/>
        </w:rPr>
        <w:t>未发生此类支出、无增减变化的也要作出明确文字说明，如“未发生“公务用车购置”经费支出”、“较年初预算无增减变化。”、“较</w:t>
      </w:r>
      <w:r w:rsidRPr="00DB30BA">
        <w:rPr>
          <w:rFonts w:ascii="仿宋" w:eastAsia="仿宋" w:hAnsi="仿宋" w:cs="DengXian-Regular"/>
          <w:color w:val="000000"/>
          <w:sz w:val="32"/>
          <w:szCs w:val="32"/>
          <w:highlight w:val="yellow"/>
        </w:rPr>
        <w:t>2017</w:t>
      </w:r>
      <w:r w:rsidRPr="00DB30BA">
        <w:rPr>
          <w:rFonts w:ascii="仿宋" w:eastAsia="仿宋" w:hAnsi="仿宋" w:cs="DengXian-Regular" w:hint="eastAsia"/>
          <w:color w:val="000000"/>
          <w:sz w:val="32"/>
          <w:szCs w:val="32"/>
          <w:highlight w:val="yellow"/>
        </w:rPr>
        <w:t>年度决算无增减变化。”等，下同。）</w:t>
      </w:r>
    </w:p>
    <w:p w:rsidR="00B668D9" w:rsidRPr="00DB30BA" w:rsidRDefault="00B668D9" w:rsidP="00553759">
      <w:pPr>
        <w:adjustRightInd w:val="0"/>
        <w:snapToGrid w:val="0"/>
        <w:spacing w:after="0" w:line="580" w:lineRule="exact"/>
        <w:ind w:firstLineChars="200" w:firstLine="643"/>
        <w:rPr>
          <w:rFonts w:ascii="仿宋" w:eastAsia="仿宋" w:hAnsi="仿宋" w:cs="DengXian-Regular"/>
          <w:sz w:val="32"/>
          <w:szCs w:val="32"/>
        </w:rPr>
      </w:pPr>
      <w:r w:rsidRPr="00DB30BA">
        <w:rPr>
          <w:rFonts w:ascii="仿宋" w:eastAsia="仿宋" w:hAnsi="仿宋" w:cs="DengXian-Regular" w:hint="eastAsia"/>
          <w:b/>
          <w:sz w:val="32"/>
          <w:szCs w:val="32"/>
        </w:rPr>
        <w:t>公务用车运行维护费：</w:t>
      </w: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年度单位公务用车保有量</w:t>
      </w:r>
      <w:r>
        <w:rPr>
          <w:rFonts w:ascii="仿宋" w:eastAsia="仿宋" w:hAnsi="仿宋" w:cs="DengXian-Regular"/>
          <w:sz w:val="32"/>
          <w:szCs w:val="32"/>
        </w:rPr>
        <w:t>0</w:t>
      </w:r>
      <w:r w:rsidRPr="00DB30BA">
        <w:rPr>
          <w:rFonts w:ascii="仿宋" w:eastAsia="仿宋" w:hAnsi="仿宋" w:cs="DengXian-Regular" w:hint="eastAsia"/>
          <w:sz w:val="32"/>
          <w:szCs w:val="32"/>
        </w:rPr>
        <w:t>辆。公车运行维护费支出较年初预算增加（减少）</w:t>
      </w:r>
      <w:r>
        <w:rPr>
          <w:rFonts w:ascii="仿宋" w:eastAsia="仿宋" w:hAnsi="仿宋" w:cs="DengXian-Regular"/>
          <w:sz w:val="32"/>
          <w:szCs w:val="32"/>
        </w:rPr>
        <w:t>0</w:t>
      </w:r>
      <w:r w:rsidRPr="00DB30BA">
        <w:rPr>
          <w:rFonts w:ascii="仿宋" w:eastAsia="仿宋" w:hAnsi="仿宋" w:cs="DengXian-Regular" w:hint="eastAsia"/>
          <w:sz w:val="32"/>
          <w:szCs w:val="32"/>
        </w:rPr>
        <w:t>万元，增长（降低）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本单位无公务用车</w:t>
      </w:r>
      <w:r w:rsidRPr="00DB30BA">
        <w:rPr>
          <w:rFonts w:ascii="仿宋" w:eastAsia="仿宋" w:hAnsi="仿宋" w:cs="DengXian-Regular" w:hint="eastAsia"/>
          <w:sz w:val="32"/>
          <w:szCs w:val="32"/>
        </w:rPr>
        <w:t>；较上年增加（减少）</w:t>
      </w:r>
      <w:r>
        <w:rPr>
          <w:rFonts w:ascii="仿宋" w:eastAsia="仿宋" w:hAnsi="仿宋" w:cs="DengXian-Regular"/>
          <w:sz w:val="32"/>
          <w:szCs w:val="32"/>
        </w:rPr>
        <w:t>0</w:t>
      </w:r>
      <w:r w:rsidRPr="00DB30BA">
        <w:rPr>
          <w:rFonts w:ascii="仿宋" w:eastAsia="仿宋" w:hAnsi="仿宋" w:cs="DengXian-Regular" w:hint="eastAsia"/>
          <w:sz w:val="32"/>
          <w:szCs w:val="32"/>
        </w:rPr>
        <w:t>万元，增长（降低）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本单位无公务用车</w:t>
      </w:r>
      <w:r w:rsidRPr="00DB30BA">
        <w:rPr>
          <w:rFonts w:ascii="仿宋" w:eastAsia="仿宋" w:hAnsi="仿宋" w:cs="DengXian-Regular" w:hint="eastAsia"/>
          <w:sz w:val="32"/>
          <w:szCs w:val="32"/>
        </w:rPr>
        <w:t>。</w:t>
      </w:r>
    </w:p>
    <w:p w:rsidR="00B668D9" w:rsidRPr="00DB30BA" w:rsidRDefault="00B668D9" w:rsidP="00553759">
      <w:pPr>
        <w:adjustRightInd w:val="0"/>
        <w:snapToGrid w:val="0"/>
        <w:spacing w:after="0" w:line="580" w:lineRule="exact"/>
        <w:ind w:firstLineChars="200" w:firstLine="643"/>
        <w:rPr>
          <w:rFonts w:ascii="仿宋" w:eastAsia="仿宋" w:hAnsi="仿宋" w:cs="DengXian-Regular"/>
          <w:sz w:val="32"/>
          <w:szCs w:val="32"/>
        </w:rPr>
      </w:pPr>
      <w:r w:rsidRPr="00DB30BA">
        <w:rPr>
          <w:rFonts w:ascii="仿宋" w:eastAsia="仿宋" w:hAnsi="仿宋" w:cs="DengXian-Bold" w:hint="eastAsia"/>
          <w:b/>
          <w:bCs/>
          <w:sz w:val="32"/>
          <w:szCs w:val="32"/>
        </w:rPr>
        <w:lastRenderedPageBreak/>
        <w:t>（三）公务接待费支出</w:t>
      </w:r>
      <w:r>
        <w:rPr>
          <w:rFonts w:ascii="仿宋" w:eastAsia="仿宋" w:hAnsi="仿宋" w:cs="DengXian-Bold"/>
          <w:b/>
          <w:bCs/>
          <w:sz w:val="32"/>
          <w:szCs w:val="32"/>
        </w:rPr>
        <w:t>0</w:t>
      </w:r>
      <w:r w:rsidRPr="00DB30BA">
        <w:rPr>
          <w:rFonts w:ascii="仿宋" w:eastAsia="仿宋" w:hAnsi="仿宋" w:cs="DengXian-Bold" w:hint="eastAsia"/>
          <w:b/>
          <w:bCs/>
          <w:sz w:val="32"/>
          <w:szCs w:val="32"/>
        </w:rPr>
        <w:t>万元。</w:t>
      </w:r>
      <w:r w:rsidR="00A57C20" w:rsidRPr="00A57C20">
        <w:rPr>
          <w:noProof/>
        </w:rPr>
        <w:pict>
          <v:group id="1106" o:spid="_x0000_s1088" style="position:absolute;left:0;text-align:left;margin-left:-79.65pt;margin-top:29.35pt;width:301.85pt;height:43.95pt;z-index:31;mso-wrap-distance-left:0;mso-wrap-distance-right:0;mso-position-horizontal-relative:text;mso-position-vertical-relative:page" coordorigin="4551,52615" coordsize="8546,1398">
            <v:rect id="1107" o:spid="_x0000_s1089" style="position:absolute;left:4551;top:52615;width:8546;height:1175;visibility:visible;mso-position-horizontal-relative:page;mso-position-vertical-relative:page" fillcolor="#d8d8d8" stroked="f" strokecolor="#af7621" strokeweight="2pt"/>
            <v:rect id="1108" o:spid="_x0000_s1090"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B668D9" w:rsidRDefault="00B668D9">
                    <w:pPr>
                      <w:jc w:val="center"/>
                    </w:pPr>
                  </w:p>
                </w:txbxContent>
              </v:textbox>
            </v:rect>
            <w10:wrap anchory="page"/>
            <w10:anchorlock/>
          </v:group>
        </w:pict>
      </w: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年度公务接待共</w:t>
      </w:r>
      <w:r>
        <w:rPr>
          <w:rFonts w:ascii="仿宋" w:eastAsia="仿宋" w:hAnsi="仿宋" w:cs="DengXian-Regular"/>
          <w:sz w:val="32"/>
          <w:szCs w:val="32"/>
        </w:rPr>
        <w:t>0</w:t>
      </w:r>
      <w:r w:rsidRPr="00DB30BA">
        <w:rPr>
          <w:rFonts w:ascii="仿宋" w:eastAsia="仿宋" w:hAnsi="仿宋" w:cs="DengXian-Regular" w:hint="eastAsia"/>
          <w:sz w:val="32"/>
          <w:szCs w:val="32"/>
        </w:rPr>
        <w:t>批次、</w:t>
      </w:r>
      <w:r>
        <w:rPr>
          <w:rFonts w:ascii="仿宋" w:eastAsia="仿宋" w:hAnsi="仿宋" w:cs="DengXian-Regular"/>
          <w:sz w:val="32"/>
          <w:szCs w:val="32"/>
        </w:rPr>
        <w:t>0</w:t>
      </w:r>
      <w:r w:rsidRPr="00DB30BA">
        <w:rPr>
          <w:rFonts w:ascii="仿宋" w:eastAsia="仿宋" w:hAnsi="仿宋" w:cs="DengXian-Regular" w:hint="eastAsia"/>
          <w:sz w:val="32"/>
          <w:szCs w:val="32"/>
        </w:rPr>
        <w:t>人次。公务接待费支出较年初预算减少</w:t>
      </w:r>
      <w:r>
        <w:rPr>
          <w:rFonts w:ascii="仿宋" w:eastAsia="仿宋" w:hAnsi="仿宋" w:cs="DengXian-Regular"/>
          <w:sz w:val="32"/>
          <w:szCs w:val="32"/>
        </w:rPr>
        <w:t>0</w:t>
      </w:r>
      <w:r w:rsidRPr="00DB30BA">
        <w:rPr>
          <w:rFonts w:ascii="仿宋" w:eastAsia="仿宋" w:hAnsi="仿宋" w:cs="DengXian-Regular" w:hint="eastAsia"/>
          <w:sz w:val="32"/>
          <w:szCs w:val="32"/>
        </w:rPr>
        <w:t>万元，降低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本年度无公务接待</w:t>
      </w:r>
      <w:r w:rsidRPr="00DB30BA">
        <w:rPr>
          <w:rFonts w:ascii="仿宋" w:eastAsia="仿宋" w:hAnsi="仿宋" w:cs="DengXian-Regular" w:hint="eastAsia"/>
          <w:sz w:val="32"/>
          <w:szCs w:val="32"/>
        </w:rPr>
        <w:t>；较上年度减少</w:t>
      </w:r>
      <w:r>
        <w:rPr>
          <w:rFonts w:ascii="仿宋" w:eastAsia="仿宋" w:hAnsi="仿宋" w:cs="DengXian-Regular"/>
          <w:sz w:val="32"/>
          <w:szCs w:val="32"/>
        </w:rPr>
        <w:t>0</w:t>
      </w:r>
      <w:r w:rsidRPr="00DB30BA">
        <w:rPr>
          <w:rFonts w:ascii="仿宋" w:eastAsia="仿宋" w:hAnsi="仿宋" w:cs="DengXian-Regular" w:hint="eastAsia"/>
          <w:sz w:val="32"/>
          <w:szCs w:val="32"/>
        </w:rPr>
        <w:t>万元，降低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hint="eastAsia"/>
          <w:sz w:val="32"/>
          <w:szCs w:val="32"/>
        </w:rPr>
        <w:t>本年度无公务接待</w:t>
      </w:r>
      <w:r w:rsidRPr="00DB30BA">
        <w:rPr>
          <w:rFonts w:ascii="仿宋" w:eastAsia="仿宋" w:hAnsi="仿宋" w:cs="DengXian-Regular" w:hint="eastAsia"/>
          <w:sz w:val="32"/>
          <w:szCs w:val="32"/>
        </w:rPr>
        <w:t>。</w:t>
      </w:r>
    </w:p>
    <w:p w:rsidR="00B668D9" w:rsidRPr="00DB30BA" w:rsidRDefault="00B668D9" w:rsidP="00553759">
      <w:pPr>
        <w:adjustRightInd w:val="0"/>
        <w:snapToGrid w:val="0"/>
        <w:spacing w:after="0" w:line="580" w:lineRule="exact"/>
        <w:ind w:firstLineChars="200" w:firstLine="640"/>
        <w:rPr>
          <w:rFonts w:ascii="仿宋" w:eastAsia="仿宋" w:hAnsi="仿宋"/>
          <w:sz w:val="32"/>
          <w:szCs w:val="40"/>
        </w:rPr>
      </w:pPr>
      <w:r w:rsidRPr="00DB30BA">
        <w:rPr>
          <w:rFonts w:ascii="仿宋" w:eastAsia="仿宋" w:hAnsi="仿宋" w:cs="DengXian-Regular" w:hint="eastAsia"/>
          <w:sz w:val="32"/>
          <w:szCs w:val="32"/>
          <w:highlight w:val="yellow"/>
        </w:rPr>
        <w:t>（对</w:t>
      </w:r>
      <w:r w:rsidRPr="00DB30BA">
        <w:rPr>
          <w:rFonts w:ascii="仿宋" w:eastAsia="仿宋" w:hAnsi="仿宋" w:cs="TimesNewRomanPSMT" w:hint="eastAsia"/>
          <w:sz w:val="32"/>
          <w:szCs w:val="32"/>
          <w:highlight w:val="yellow"/>
        </w:rPr>
        <w:t>“</w:t>
      </w:r>
      <w:r w:rsidRPr="00DB30BA">
        <w:rPr>
          <w:rFonts w:ascii="仿宋" w:eastAsia="仿宋" w:hAnsi="仿宋" w:cs="DengXian-Regular" w:hint="eastAsia"/>
          <w:sz w:val="32"/>
          <w:szCs w:val="32"/>
          <w:highlight w:val="yellow"/>
        </w:rPr>
        <w:t>三公</w:t>
      </w:r>
      <w:r w:rsidRPr="00DB30BA">
        <w:rPr>
          <w:rFonts w:ascii="仿宋" w:eastAsia="仿宋" w:hAnsi="仿宋" w:cs="TimesNewRomanPSMT" w:hint="eastAsia"/>
          <w:sz w:val="32"/>
          <w:szCs w:val="32"/>
          <w:highlight w:val="yellow"/>
        </w:rPr>
        <w:t>”</w:t>
      </w:r>
      <w:r w:rsidRPr="00DB30BA">
        <w:rPr>
          <w:rFonts w:ascii="仿宋" w:eastAsia="仿宋" w:hAnsi="仿宋" w:cs="DengXian-Regular" w:hint="eastAsia"/>
          <w:sz w:val="32"/>
          <w:szCs w:val="32"/>
          <w:highlight w:val="yellow"/>
        </w:rPr>
        <w:t>经费支出总额及分项数额与年初预算数、上年支出数进行对比，说明增减变动原因，并按照实物量与价值量匹配原则，细化说明</w:t>
      </w:r>
      <w:r w:rsidRPr="00DB30BA">
        <w:rPr>
          <w:rFonts w:ascii="仿宋" w:eastAsia="仿宋" w:hAnsi="仿宋" w:cs="TimesNewRomanPSMT" w:hint="eastAsia"/>
          <w:sz w:val="32"/>
          <w:szCs w:val="32"/>
          <w:highlight w:val="yellow"/>
        </w:rPr>
        <w:t>“</w:t>
      </w:r>
      <w:r w:rsidRPr="00DB30BA">
        <w:rPr>
          <w:rFonts w:ascii="仿宋" w:eastAsia="仿宋" w:hAnsi="仿宋" w:cs="DengXian-Regular" w:hint="eastAsia"/>
          <w:sz w:val="32"/>
          <w:szCs w:val="32"/>
          <w:highlight w:val="yellow"/>
        </w:rPr>
        <w:t>三公</w:t>
      </w:r>
      <w:r w:rsidRPr="00DB30BA">
        <w:rPr>
          <w:rFonts w:ascii="仿宋" w:eastAsia="仿宋" w:hAnsi="仿宋" w:cs="TimesNewRomanPSMT" w:hint="eastAsia"/>
          <w:sz w:val="32"/>
          <w:szCs w:val="32"/>
          <w:highlight w:val="yellow"/>
        </w:rPr>
        <w:t>”</w:t>
      </w:r>
      <w:r w:rsidRPr="00DB30BA">
        <w:rPr>
          <w:rFonts w:ascii="仿宋" w:eastAsia="仿宋" w:hAnsi="仿宋" w:cs="DengXian-Regular" w:hint="eastAsia"/>
          <w:sz w:val="32"/>
          <w:szCs w:val="32"/>
          <w:highlight w:val="yellow"/>
        </w:rPr>
        <w:t>经费支出相关的公务用车购置数及保有量、因公出国（境）团组数及人次数、公务接待的批次及人数等有关情况。</w:t>
      </w:r>
      <w:r w:rsidRPr="00DB30BA">
        <w:rPr>
          <w:rFonts w:ascii="仿宋" w:eastAsia="仿宋" w:hAnsi="仿宋" w:cs="TimesNewRomanPSMT" w:hint="eastAsia"/>
          <w:sz w:val="32"/>
          <w:szCs w:val="32"/>
          <w:highlight w:val="yellow"/>
        </w:rPr>
        <w:t>“</w:t>
      </w:r>
      <w:r w:rsidRPr="00DB30BA">
        <w:rPr>
          <w:rFonts w:ascii="仿宋" w:eastAsia="仿宋" w:hAnsi="仿宋" w:cs="DengXian-Regular" w:hint="eastAsia"/>
          <w:sz w:val="32"/>
          <w:szCs w:val="32"/>
          <w:highlight w:val="yellow"/>
        </w:rPr>
        <w:t>三公</w:t>
      </w:r>
      <w:r w:rsidRPr="00DB30BA">
        <w:rPr>
          <w:rFonts w:ascii="仿宋" w:eastAsia="仿宋" w:hAnsi="仿宋" w:cs="TimesNewRomanPSMT" w:hint="eastAsia"/>
          <w:sz w:val="32"/>
          <w:szCs w:val="32"/>
          <w:highlight w:val="yellow"/>
        </w:rPr>
        <w:t>”</w:t>
      </w:r>
      <w:r w:rsidRPr="00DB30BA">
        <w:rPr>
          <w:rFonts w:ascii="仿宋" w:eastAsia="仿宋" w:hAnsi="仿宋" w:cs="DengXian-Regular" w:hint="eastAsia"/>
          <w:sz w:val="32"/>
          <w:szCs w:val="32"/>
          <w:highlight w:val="yellow"/>
        </w:rPr>
        <w:t>经费支出口径应在专业名词解释中予以说明）</w:t>
      </w:r>
    </w:p>
    <w:p w:rsidR="00B668D9" w:rsidRPr="00DB30BA" w:rsidRDefault="00B668D9" w:rsidP="00553759">
      <w:pPr>
        <w:adjustRightInd w:val="0"/>
        <w:snapToGrid w:val="0"/>
        <w:spacing w:after="0" w:line="580" w:lineRule="exact"/>
        <w:ind w:firstLineChars="200" w:firstLine="640"/>
        <w:rPr>
          <w:rFonts w:ascii="仿宋" w:eastAsia="仿宋" w:hAnsi="仿宋"/>
          <w:sz w:val="32"/>
          <w:szCs w:val="40"/>
        </w:rPr>
      </w:pPr>
      <w:r w:rsidRPr="00DB30BA">
        <w:rPr>
          <w:rFonts w:ascii="仿宋" w:eastAsia="仿宋" w:hAnsi="仿宋" w:hint="eastAsia"/>
          <w:sz w:val="32"/>
          <w:szCs w:val="40"/>
        </w:rPr>
        <w:t>六、预算绩效情况说明</w:t>
      </w:r>
    </w:p>
    <w:p w:rsidR="00B668D9"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hint="eastAsia"/>
          <w:sz w:val="32"/>
          <w:szCs w:val="32"/>
        </w:rPr>
        <w:t>（一）绩效管理工作开展情况</w:t>
      </w:r>
      <w:r w:rsidRPr="00DB30BA">
        <w:rPr>
          <w:rFonts w:ascii="仿宋" w:eastAsia="仿宋" w:hAnsi="仿宋" w:cs="DengXian-Regular" w:hint="eastAsia"/>
          <w:sz w:val="32"/>
          <w:szCs w:val="32"/>
          <w:highlight w:val="yellow"/>
        </w:rPr>
        <w:t>（参考绩效管理工作督察报告）</w:t>
      </w:r>
    </w:p>
    <w:p w:rsidR="00B668D9" w:rsidRPr="0049679D"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49679D">
        <w:rPr>
          <w:rFonts w:ascii="仿宋" w:eastAsia="仿宋" w:hAnsi="仿宋" w:cs="DengXian-Regular" w:hint="eastAsia"/>
          <w:sz w:val="32"/>
          <w:szCs w:val="32"/>
        </w:rPr>
        <w:t>总体绩效目标：深入贯彻落实党的十八大、十八届四中、五中全会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做出贡献。</w:t>
      </w:r>
    </w:p>
    <w:p w:rsidR="00B668D9"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hint="eastAsia"/>
          <w:sz w:val="32"/>
          <w:szCs w:val="32"/>
        </w:rPr>
        <w:t>（二）预算项目绩效评价开展情况</w:t>
      </w:r>
      <w:r w:rsidRPr="00DB30BA">
        <w:rPr>
          <w:rFonts w:ascii="仿宋" w:eastAsia="仿宋" w:hAnsi="仿宋" w:cs="DengXian-Regular" w:hint="eastAsia"/>
          <w:sz w:val="32"/>
          <w:szCs w:val="32"/>
          <w:highlight w:val="yellow"/>
        </w:rPr>
        <w:t>（参照自评报告）</w:t>
      </w:r>
    </w:p>
    <w:p w:rsidR="00B668D9" w:rsidRPr="0049679D" w:rsidRDefault="00B668D9" w:rsidP="0049679D">
      <w:pPr>
        <w:spacing w:after="0" w:line="240" w:lineRule="auto"/>
        <w:jc w:val="center"/>
        <w:outlineLvl w:val="0"/>
        <w:rPr>
          <w:rFonts w:ascii="方正小标宋_GBK" w:eastAsia="方正小标宋_GBK" w:hAnsi="Calibri"/>
          <w:sz w:val="32"/>
        </w:rPr>
      </w:pPr>
      <w:bookmarkStart w:id="1" w:name="_Toc505596714"/>
      <w:bookmarkStart w:id="2" w:name="_Toc471998877"/>
      <w:bookmarkStart w:id="3" w:name="_Toc476833494"/>
      <w:r w:rsidRPr="0049679D">
        <w:rPr>
          <w:rFonts w:ascii="方正小标宋_GBK" w:eastAsia="方正小标宋_GBK" w:hAnsi="Calibri" w:hint="eastAsia"/>
          <w:sz w:val="32"/>
        </w:rPr>
        <w:lastRenderedPageBreak/>
        <w:t>部门职责</w:t>
      </w:r>
      <w:r w:rsidRPr="0049679D">
        <w:rPr>
          <w:rFonts w:ascii="方正小标宋_GBK" w:eastAsia="方正小标宋_GBK" w:hAnsi="Calibri"/>
          <w:sz w:val="32"/>
        </w:rPr>
        <w:t>-</w:t>
      </w:r>
      <w:r w:rsidRPr="0049679D">
        <w:rPr>
          <w:rFonts w:ascii="方正小标宋_GBK" w:eastAsia="方正小标宋_GBK" w:hAnsi="Calibri" w:hint="eastAsia"/>
          <w:sz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B668D9" w:rsidRPr="0049679D" w:rsidTr="00DE451A">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668D9" w:rsidRPr="0049679D" w:rsidRDefault="00B668D9" w:rsidP="0049679D">
            <w:pPr>
              <w:spacing w:after="0" w:line="300" w:lineRule="exact"/>
              <w:jc w:val="left"/>
              <w:rPr>
                <w:rFonts w:ascii="方正小标宋_GBK" w:eastAsia="方正小标宋_GBK" w:hAnsi="Calibri"/>
                <w:sz w:val="24"/>
              </w:rPr>
            </w:pPr>
            <w:r w:rsidRPr="0049679D">
              <w:rPr>
                <w:rFonts w:ascii="方正小标宋_GBK" w:eastAsia="方正小标宋_GBK" w:hAnsi="Calibri"/>
                <w:sz w:val="24"/>
              </w:rPr>
              <w:t>307</w:t>
            </w:r>
            <w:r w:rsidRPr="0049679D">
              <w:rPr>
                <w:rFonts w:ascii="方正小标宋_GBK" w:eastAsia="方正小标宋_GBK" w:hAnsi="Calibri" w:hint="eastAsia"/>
                <w:sz w:val="24"/>
              </w:rPr>
              <w:t>发展改革局</w:t>
            </w:r>
          </w:p>
        </w:tc>
        <w:tc>
          <w:tcPr>
            <w:tcW w:w="2948" w:type="dxa"/>
            <w:gridSpan w:val="4"/>
            <w:tcBorders>
              <w:top w:val="single" w:sz="6" w:space="0" w:color="FFFFFF"/>
              <w:left w:val="single" w:sz="6" w:space="0" w:color="FFFFFF"/>
              <w:right w:val="single" w:sz="6" w:space="0" w:color="FFFFFF"/>
            </w:tcBorders>
            <w:vAlign w:val="center"/>
          </w:tcPr>
          <w:p w:rsidR="00B668D9" w:rsidRPr="0049679D" w:rsidRDefault="00B668D9" w:rsidP="0049679D">
            <w:pPr>
              <w:spacing w:after="0" w:line="300" w:lineRule="exact"/>
              <w:jc w:val="right"/>
              <w:rPr>
                <w:rFonts w:ascii="方正书宋_GBK" w:eastAsia="方正书宋_GBK" w:hAnsi="Calibri"/>
                <w:sz w:val="24"/>
              </w:rPr>
            </w:pPr>
            <w:r w:rsidRPr="0049679D">
              <w:rPr>
                <w:rFonts w:ascii="方正书宋_GBK" w:eastAsia="方正书宋_GBK" w:hAnsi="Calibri" w:hint="eastAsia"/>
                <w:sz w:val="24"/>
              </w:rPr>
              <w:t>单位：万元</w:t>
            </w:r>
          </w:p>
        </w:tc>
      </w:tr>
      <w:tr w:rsidR="00B668D9" w:rsidRPr="0049679D" w:rsidTr="00DE451A">
        <w:trPr>
          <w:trHeight w:val="227"/>
          <w:tblHeader/>
          <w:jc w:val="center"/>
        </w:trPr>
        <w:tc>
          <w:tcPr>
            <w:tcW w:w="2341" w:type="dxa"/>
            <w:vMerge w:val="restart"/>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职责活动</w:t>
            </w:r>
          </w:p>
        </w:tc>
        <w:tc>
          <w:tcPr>
            <w:tcW w:w="1276" w:type="dxa"/>
            <w:vMerge w:val="restart"/>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年度预算数</w:t>
            </w:r>
          </w:p>
        </w:tc>
        <w:tc>
          <w:tcPr>
            <w:tcW w:w="2976" w:type="dxa"/>
            <w:vMerge w:val="restart"/>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内容描述</w:t>
            </w:r>
          </w:p>
        </w:tc>
        <w:tc>
          <w:tcPr>
            <w:tcW w:w="2976" w:type="dxa"/>
            <w:vMerge w:val="restart"/>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绩效目标</w:t>
            </w:r>
          </w:p>
        </w:tc>
        <w:tc>
          <w:tcPr>
            <w:tcW w:w="1417" w:type="dxa"/>
            <w:vMerge w:val="restart"/>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绩效指标</w:t>
            </w:r>
          </w:p>
        </w:tc>
        <w:tc>
          <w:tcPr>
            <w:tcW w:w="2948" w:type="dxa"/>
            <w:gridSpan w:val="4"/>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评价标准</w:t>
            </w:r>
          </w:p>
        </w:tc>
      </w:tr>
      <w:tr w:rsidR="00B668D9" w:rsidRPr="0049679D" w:rsidTr="00DE451A">
        <w:trPr>
          <w:trHeight w:val="227"/>
          <w:tblHeader/>
          <w:jc w:val="center"/>
        </w:trPr>
        <w:tc>
          <w:tcPr>
            <w:tcW w:w="2341" w:type="dxa"/>
            <w:vMerge/>
            <w:vAlign w:val="center"/>
          </w:tcPr>
          <w:p w:rsidR="00B668D9" w:rsidRPr="0049679D" w:rsidRDefault="00B668D9" w:rsidP="0049679D">
            <w:pPr>
              <w:spacing w:after="0" w:line="300" w:lineRule="exact"/>
              <w:jc w:val="left"/>
              <w:outlineLvl w:val="0"/>
              <w:rPr>
                <w:rFonts w:ascii="Calibri" w:hAnsi="Calibri"/>
                <w:sz w:val="28"/>
                <w:szCs w:val="28"/>
              </w:rPr>
            </w:pPr>
          </w:p>
        </w:tc>
        <w:tc>
          <w:tcPr>
            <w:tcW w:w="1276" w:type="dxa"/>
            <w:vMerge/>
            <w:vAlign w:val="center"/>
          </w:tcPr>
          <w:p w:rsidR="00B668D9" w:rsidRPr="0049679D" w:rsidRDefault="00B668D9" w:rsidP="0049679D">
            <w:pPr>
              <w:spacing w:after="0" w:line="300" w:lineRule="exact"/>
              <w:jc w:val="left"/>
              <w:outlineLvl w:val="0"/>
              <w:rPr>
                <w:rFonts w:ascii="Calibri" w:hAnsi="Calibri"/>
                <w:sz w:val="28"/>
                <w:szCs w:val="28"/>
              </w:rPr>
            </w:pPr>
          </w:p>
        </w:tc>
        <w:tc>
          <w:tcPr>
            <w:tcW w:w="2976" w:type="dxa"/>
            <w:vMerge/>
            <w:vAlign w:val="center"/>
          </w:tcPr>
          <w:p w:rsidR="00B668D9" w:rsidRPr="0049679D" w:rsidRDefault="00B668D9" w:rsidP="0049679D">
            <w:pPr>
              <w:spacing w:after="0" w:line="300" w:lineRule="exact"/>
              <w:jc w:val="left"/>
              <w:outlineLvl w:val="0"/>
              <w:rPr>
                <w:rFonts w:ascii="Calibri" w:hAnsi="Calibri"/>
                <w:sz w:val="28"/>
                <w:szCs w:val="28"/>
              </w:rPr>
            </w:pPr>
          </w:p>
        </w:tc>
        <w:tc>
          <w:tcPr>
            <w:tcW w:w="2976" w:type="dxa"/>
            <w:vMerge/>
            <w:vAlign w:val="center"/>
          </w:tcPr>
          <w:p w:rsidR="00B668D9" w:rsidRPr="0049679D" w:rsidRDefault="00B668D9" w:rsidP="0049679D">
            <w:pPr>
              <w:spacing w:after="0" w:line="300" w:lineRule="exact"/>
              <w:jc w:val="left"/>
              <w:outlineLvl w:val="0"/>
              <w:rPr>
                <w:rFonts w:ascii="Calibri" w:hAnsi="Calibri"/>
                <w:sz w:val="28"/>
                <w:szCs w:val="28"/>
              </w:rPr>
            </w:pPr>
          </w:p>
        </w:tc>
        <w:tc>
          <w:tcPr>
            <w:tcW w:w="1417" w:type="dxa"/>
            <w:vMerge/>
            <w:vAlign w:val="center"/>
          </w:tcPr>
          <w:p w:rsidR="00B668D9" w:rsidRPr="0049679D" w:rsidRDefault="00B668D9" w:rsidP="0049679D">
            <w:pPr>
              <w:spacing w:after="0" w:line="300" w:lineRule="exact"/>
              <w:jc w:val="left"/>
              <w:outlineLvl w:val="0"/>
              <w:rPr>
                <w:rFonts w:ascii="Calibri"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优</w:t>
            </w:r>
          </w:p>
        </w:tc>
        <w:tc>
          <w:tcPr>
            <w:tcW w:w="737" w:type="dxa"/>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良</w:t>
            </w:r>
          </w:p>
        </w:tc>
        <w:tc>
          <w:tcPr>
            <w:tcW w:w="737" w:type="dxa"/>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中</w:t>
            </w:r>
          </w:p>
        </w:tc>
        <w:tc>
          <w:tcPr>
            <w:tcW w:w="737" w:type="dxa"/>
            <w:vAlign w:val="center"/>
          </w:tcPr>
          <w:p w:rsidR="00B668D9" w:rsidRPr="0049679D" w:rsidRDefault="00B668D9" w:rsidP="0049679D">
            <w:pPr>
              <w:spacing w:after="0" w:line="300" w:lineRule="exact"/>
              <w:jc w:val="center"/>
              <w:rPr>
                <w:rFonts w:ascii="方正书宋_GBK" w:eastAsia="方正书宋_GBK" w:hAnsi="Calibri"/>
                <w:b/>
                <w:sz w:val="28"/>
                <w:szCs w:val="28"/>
              </w:rPr>
            </w:pPr>
            <w:r w:rsidRPr="0049679D">
              <w:rPr>
                <w:rFonts w:ascii="方正书宋_GBK" w:eastAsia="方正书宋_GBK" w:hAnsi="Calibri" w:hint="eastAsia"/>
                <w:b/>
                <w:sz w:val="28"/>
                <w:szCs w:val="28"/>
              </w:rPr>
              <w:t>差</w:t>
            </w:r>
          </w:p>
        </w:tc>
      </w:tr>
      <w:tr w:rsidR="00B668D9" w:rsidRPr="0049679D" w:rsidTr="00DE451A">
        <w:trPr>
          <w:trHeight w:val="227"/>
          <w:jc w:val="center"/>
        </w:trPr>
        <w:tc>
          <w:tcPr>
            <w:tcW w:w="2341" w:type="dxa"/>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一、组织编制经济社会发展规划和计划</w:t>
            </w:r>
          </w:p>
        </w:tc>
        <w:tc>
          <w:tcPr>
            <w:tcW w:w="1276"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组织拟订全区经济社会发展战略（中长期）规划、年度计划及重点领域、区域经济的规划；落实国民经济和社会发展有关地方性法规，起草相关规章。</w:t>
            </w: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增强规划和计划的前瞻性、科学性、可操作性；规划目标全面、先进、可行；组织落实措施得力，调度有序。</w:t>
            </w: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r>
      <w:tr w:rsidR="00B668D9" w:rsidRPr="0049679D" w:rsidTr="00DE451A">
        <w:trPr>
          <w:trHeight w:val="227"/>
          <w:jc w:val="center"/>
        </w:trPr>
        <w:tc>
          <w:tcPr>
            <w:tcW w:w="2341" w:type="dxa"/>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二、促进全区区域经济发展</w:t>
            </w:r>
          </w:p>
        </w:tc>
        <w:tc>
          <w:tcPr>
            <w:tcW w:w="1276"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推进区域经济协调发展、加快城镇化、区域经济发展；负责区域经济合作统筹协调；推动沿海、京津冀两大区域发展。</w:t>
            </w: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促进沿海地区实现率先发展</w:t>
            </w:r>
            <w:r w:rsidRPr="0049679D">
              <w:rPr>
                <w:rFonts w:ascii="方正书宋_GBK" w:eastAsia="方正书宋_GBK" w:hAnsi="Calibri"/>
                <w:sz w:val="28"/>
                <w:szCs w:val="28"/>
              </w:rPr>
              <w:t>,</w:t>
            </w:r>
            <w:r w:rsidRPr="0049679D">
              <w:rPr>
                <w:rFonts w:ascii="方正书宋_GBK" w:eastAsia="方正书宋_GBK" w:hAnsi="Calibri" w:hint="eastAsia"/>
                <w:sz w:val="28"/>
                <w:szCs w:val="28"/>
              </w:rPr>
              <w:t>推动京津冀协同发展。</w:t>
            </w: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r>
      <w:tr w:rsidR="00B668D9" w:rsidRPr="0049679D" w:rsidTr="00DE451A">
        <w:trPr>
          <w:trHeight w:val="227"/>
          <w:jc w:val="center"/>
        </w:trPr>
        <w:tc>
          <w:tcPr>
            <w:tcW w:w="2341" w:type="dxa"/>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三、推进全区产业结构调整和转型升级</w:t>
            </w:r>
          </w:p>
        </w:tc>
        <w:tc>
          <w:tcPr>
            <w:tcW w:w="1276"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实施综合性产业政策，负责协调全区第一、二、三产业发展的重大问题并衔接平衡相关发展规划和重大政策，推进经济结构战略性调整。按照经济和社会发展要求，引导产业升级和转型，支持重点领域和行业建设。</w:t>
            </w: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有效引导行业健康发展，提升全区产业和行业竞争力。</w:t>
            </w: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r>
      <w:tr w:rsidR="00B668D9" w:rsidRPr="0049679D" w:rsidTr="00DE451A">
        <w:trPr>
          <w:trHeight w:val="227"/>
          <w:jc w:val="center"/>
        </w:trPr>
        <w:tc>
          <w:tcPr>
            <w:tcW w:w="2341" w:type="dxa"/>
            <w:vMerge w:val="restart"/>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 xml:space="preserve">　　</w:t>
            </w:r>
            <w:r w:rsidRPr="0049679D">
              <w:rPr>
                <w:rFonts w:ascii="方正书宋_GBK" w:eastAsia="方正书宋_GBK" w:hAnsi="Calibri"/>
                <w:b/>
                <w:sz w:val="28"/>
                <w:szCs w:val="28"/>
              </w:rPr>
              <w:t>1</w:t>
            </w:r>
            <w:r w:rsidRPr="0049679D">
              <w:rPr>
                <w:rFonts w:ascii="方正书宋_GBK" w:eastAsia="方正书宋_GBK" w:hAnsi="Calibri" w:hint="eastAsia"/>
                <w:b/>
                <w:sz w:val="28"/>
                <w:szCs w:val="28"/>
              </w:rPr>
              <w:t>、促进战略</w:t>
            </w:r>
            <w:r w:rsidRPr="0049679D">
              <w:rPr>
                <w:rFonts w:ascii="方正书宋_GBK" w:eastAsia="方正书宋_GBK" w:hAnsi="Calibri" w:hint="eastAsia"/>
                <w:b/>
                <w:sz w:val="28"/>
                <w:szCs w:val="28"/>
              </w:rPr>
              <w:lastRenderedPageBreak/>
              <w:t>性新兴产业发展</w:t>
            </w:r>
          </w:p>
        </w:tc>
        <w:tc>
          <w:tcPr>
            <w:tcW w:w="12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新兴产业发展项目考</w:t>
            </w:r>
            <w:r w:rsidRPr="0049679D">
              <w:rPr>
                <w:rFonts w:ascii="方正书宋_GBK" w:eastAsia="方正书宋_GBK" w:hAnsi="Calibri" w:hint="eastAsia"/>
                <w:sz w:val="28"/>
                <w:szCs w:val="28"/>
              </w:rPr>
              <w:lastRenderedPageBreak/>
              <w:t>察、筛选、评选</w:t>
            </w:r>
          </w:p>
        </w:tc>
        <w:tc>
          <w:tcPr>
            <w:tcW w:w="29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lastRenderedPageBreak/>
              <w:t>培育壮大我区战略性</w:t>
            </w:r>
            <w:r w:rsidRPr="0049679D">
              <w:rPr>
                <w:rFonts w:ascii="方正书宋_GBK" w:eastAsia="方正书宋_GBK" w:hAnsi="Calibri" w:hint="eastAsia"/>
                <w:sz w:val="28"/>
                <w:szCs w:val="28"/>
              </w:rPr>
              <w:lastRenderedPageBreak/>
              <w:t>新兴产业，提高自主创新能力，促进产业转型升级</w:t>
            </w: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lastRenderedPageBreak/>
              <w:t>对符合条</w:t>
            </w:r>
            <w:r w:rsidRPr="0049679D">
              <w:rPr>
                <w:rFonts w:ascii="方正书宋_GBK" w:eastAsia="方正书宋_GBK" w:hAnsi="Calibri" w:hint="eastAsia"/>
                <w:sz w:val="28"/>
                <w:szCs w:val="28"/>
              </w:rPr>
              <w:lastRenderedPageBreak/>
              <w:t>件的项目上报</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100</w:t>
            </w:r>
            <w:r w:rsidRPr="0049679D">
              <w:rPr>
                <w:rFonts w:ascii="方正书宋_GBK" w:eastAsia="方正书宋_GBK" w:hAnsi="Calibri"/>
                <w:sz w:val="28"/>
                <w:szCs w:val="28"/>
              </w:rPr>
              <w:lastRenderedPageBreak/>
              <w:t>%</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80%</w:t>
            </w:r>
            <w:r w:rsidRPr="0049679D">
              <w:rPr>
                <w:rFonts w:ascii="方正书宋_GBK" w:eastAsia="方正书宋_GBK" w:hAnsi="Calibri" w:hint="eastAsia"/>
                <w:sz w:val="28"/>
                <w:szCs w:val="28"/>
              </w:rPr>
              <w:lastRenderedPageBreak/>
              <w:t>以上</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60%</w:t>
            </w:r>
            <w:r w:rsidRPr="0049679D">
              <w:rPr>
                <w:rFonts w:ascii="方正书宋_GBK" w:eastAsia="方正书宋_GBK" w:hAnsi="Calibri" w:hint="eastAsia"/>
                <w:sz w:val="28"/>
                <w:szCs w:val="28"/>
              </w:rPr>
              <w:lastRenderedPageBreak/>
              <w:t>以上</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60%</w:t>
            </w:r>
            <w:r w:rsidRPr="0049679D">
              <w:rPr>
                <w:rFonts w:ascii="方正书宋_GBK" w:eastAsia="方正书宋_GBK" w:hAnsi="Calibri" w:hint="eastAsia"/>
                <w:sz w:val="28"/>
                <w:szCs w:val="28"/>
              </w:rPr>
              <w:lastRenderedPageBreak/>
              <w:t>以下</w:t>
            </w:r>
          </w:p>
        </w:tc>
      </w:tr>
      <w:tr w:rsidR="00B668D9" w:rsidRPr="0049679D" w:rsidTr="00DE451A">
        <w:trPr>
          <w:trHeight w:val="227"/>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负责我区服务业重点项目推进工作。</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r>
      <w:tr w:rsidR="00B668D9" w:rsidRPr="0049679D" w:rsidTr="00DE451A">
        <w:trPr>
          <w:trHeight w:val="227"/>
          <w:jc w:val="center"/>
        </w:trPr>
        <w:tc>
          <w:tcPr>
            <w:tcW w:w="2341" w:type="dxa"/>
            <w:vMerge w:val="restart"/>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 xml:space="preserve">　　</w:t>
            </w:r>
            <w:r w:rsidRPr="0049679D">
              <w:rPr>
                <w:rFonts w:ascii="方正书宋_GBK" w:eastAsia="方正书宋_GBK" w:hAnsi="Calibri"/>
                <w:b/>
                <w:sz w:val="28"/>
                <w:szCs w:val="28"/>
              </w:rPr>
              <w:t>2</w:t>
            </w:r>
            <w:r w:rsidRPr="0049679D">
              <w:rPr>
                <w:rFonts w:ascii="方正书宋_GBK" w:eastAsia="方正书宋_GBK" w:hAnsi="Calibri" w:hint="eastAsia"/>
                <w:b/>
                <w:sz w:val="28"/>
                <w:szCs w:val="28"/>
              </w:rPr>
              <w:t>、促进节能降耗、资源综合利用和生态建设</w:t>
            </w:r>
          </w:p>
        </w:tc>
        <w:tc>
          <w:tcPr>
            <w:tcW w:w="12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组织发展循环经济、全社会资源节约和综合利用；协调能源资源节约和综合利用工作；协调节能减排工作，完成节能、削煤、降碳约束性指标。</w:t>
            </w:r>
          </w:p>
        </w:tc>
        <w:tc>
          <w:tcPr>
            <w:tcW w:w="29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确保完成节能、削煤、降碳目标任务。</w:t>
            </w: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规模以上工业煤炭综合消费量</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完成</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未完成</w:t>
            </w:r>
          </w:p>
        </w:tc>
      </w:tr>
      <w:tr w:rsidR="00B668D9" w:rsidRPr="0049679D" w:rsidTr="00DE451A">
        <w:trPr>
          <w:trHeight w:val="227"/>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单位</w:t>
            </w:r>
            <w:r w:rsidRPr="0049679D">
              <w:rPr>
                <w:rFonts w:ascii="方正书宋_GBK" w:eastAsia="方正书宋_GBK" w:hAnsi="Calibri"/>
                <w:sz w:val="28"/>
                <w:szCs w:val="28"/>
              </w:rPr>
              <w:t>GDP</w:t>
            </w:r>
            <w:r w:rsidRPr="0049679D">
              <w:rPr>
                <w:rFonts w:ascii="方正书宋_GBK" w:eastAsia="方正书宋_GBK" w:hAnsi="Calibri" w:hint="eastAsia"/>
                <w:sz w:val="28"/>
                <w:szCs w:val="28"/>
              </w:rPr>
              <w:t>能耗下降率</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完成</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未完成</w:t>
            </w:r>
          </w:p>
        </w:tc>
      </w:tr>
      <w:tr w:rsidR="00B668D9" w:rsidRPr="0049679D" w:rsidTr="00DE451A">
        <w:trPr>
          <w:trHeight w:val="227"/>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入统煤炭消费量削减量</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完成</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未完成</w:t>
            </w:r>
          </w:p>
        </w:tc>
      </w:tr>
      <w:tr w:rsidR="00B668D9" w:rsidRPr="0049679D" w:rsidTr="00DE451A">
        <w:trPr>
          <w:trHeight w:val="227"/>
          <w:jc w:val="center"/>
        </w:trPr>
        <w:tc>
          <w:tcPr>
            <w:tcW w:w="2341" w:type="dxa"/>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四、固定资产投资调控与管理</w:t>
            </w:r>
          </w:p>
        </w:tc>
        <w:tc>
          <w:tcPr>
            <w:tcW w:w="1276"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指导和监督全区固定资产投资，引导民间资金用于固定资产投资的方向，开展重点建设项目管理。</w:t>
            </w: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提升公共设施水平，提高公共服务能力，促进经济和社会发展。</w:t>
            </w: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r>
      <w:tr w:rsidR="00B668D9" w:rsidRPr="0049679D" w:rsidTr="00DE451A">
        <w:trPr>
          <w:trHeight w:val="227"/>
          <w:jc w:val="center"/>
        </w:trPr>
        <w:tc>
          <w:tcPr>
            <w:tcW w:w="2341" w:type="dxa"/>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 xml:space="preserve">　　</w:t>
            </w:r>
            <w:r w:rsidRPr="0049679D">
              <w:rPr>
                <w:rFonts w:ascii="方正书宋_GBK" w:eastAsia="方正书宋_GBK" w:hAnsi="Calibri"/>
                <w:b/>
                <w:sz w:val="28"/>
                <w:szCs w:val="28"/>
              </w:rPr>
              <w:t>1</w:t>
            </w:r>
            <w:r w:rsidRPr="0049679D">
              <w:rPr>
                <w:rFonts w:ascii="方正书宋_GBK" w:eastAsia="方正书宋_GBK" w:hAnsi="Calibri" w:hint="eastAsia"/>
                <w:b/>
                <w:sz w:val="28"/>
                <w:szCs w:val="28"/>
              </w:rPr>
              <w:t>、区级预算内基本建设投资项目管理</w:t>
            </w:r>
          </w:p>
        </w:tc>
        <w:tc>
          <w:tcPr>
            <w:tcW w:w="1276"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落实区政府决策部署，依据发展规划和年度计划，配合完成区级预算内基本建设投资计</w:t>
            </w:r>
            <w:r w:rsidRPr="0049679D">
              <w:rPr>
                <w:rFonts w:ascii="方正书宋_GBK" w:eastAsia="方正书宋_GBK" w:hAnsi="Calibri" w:hint="eastAsia"/>
                <w:sz w:val="28"/>
                <w:szCs w:val="28"/>
              </w:rPr>
              <w:lastRenderedPageBreak/>
              <w:t>划</w:t>
            </w: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lastRenderedPageBreak/>
              <w:t>配合完成年度预算内基建项目安排建议；及时下达预算内基建项目投资计划，提高区级</w:t>
            </w:r>
            <w:r w:rsidRPr="0049679D">
              <w:rPr>
                <w:rFonts w:ascii="方正书宋_GBK" w:eastAsia="方正书宋_GBK" w:hAnsi="Calibri" w:hint="eastAsia"/>
                <w:sz w:val="28"/>
                <w:szCs w:val="28"/>
              </w:rPr>
              <w:lastRenderedPageBreak/>
              <w:t>政务设施服务保障能力</w:t>
            </w: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lastRenderedPageBreak/>
              <w:t>下达预算内基建项目投资计划的及时</w:t>
            </w:r>
            <w:r w:rsidRPr="0049679D">
              <w:rPr>
                <w:rFonts w:ascii="方正书宋_GBK" w:eastAsia="方正书宋_GBK" w:hAnsi="Calibri" w:hint="eastAsia"/>
                <w:sz w:val="28"/>
                <w:szCs w:val="28"/>
              </w:rPr>
              <w:lastRenderedPageBreak/>
              <w:t>性</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lastRenderedPageBreak/>
              <w:t>及时下达</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不及时下</w:t>
            </w:r>
            <w:r w:rsidRPr="0049679D">
              <w:rPr>
                <w:rFonts w:ascii="方正书宋_GBK" w:eastAsia="方正书宋_GBK" w:hAnsi="Calibri" w:hint="eastAsia"/>
                <w:sz w:val="28"/>
                <w:szCs w:val="28"/>
              </w:rPr>
              <w:lastRenderedPageBreak/>
              <w:t>达</w:t>
            </w:r>
          </w:p>
        </w:tc>
      </w:tr>
      <w:tr w:rsidR="00B668D9" w:rsidRPr="0049679D" w:rsidTr="00DE451A">
        <w:trPr>
          <w:trHeight w:val="227"/>
          <w:jc w:val="center"/>
        </w:trPr>
        <w:tc>
          <w:tcPr>
            <w:tcW w:w="2341" w:type="dxa"/>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lastRenderedPageBreak/>
              <w:t xml:space="preserve">　　</w:t>
            </w:r>
            <w:r w:rsidRPr="0049679D">
              <w:rPr>
                <w:rFonts w:ascii="方正书宋_GBK" w:eastAsia="方正书宋_GBK" w:hAnsi="Calibri"/>
                <w:b/>
                <w:sz w:val="28"/>
                <w:szCs w:val="28"/>
              </w:rPr>
              <w:t>2</w:t>
            </w:r>
            <w:r w:rsidRPr="0049679D">
              <w:rPr>
                <w:rFonts w:ascii="方正书宋_GBK" w:eastAsia="方正书宋_GBK" w:hAnsi="Calibri" w:hint="eastAsia"/>
                <w:b/>
                <w:sz w:val="28"/>
                <w:szCs w:val="28"/>
              </w:rPr>
              <w:t>、组织实施全区重点项目和稽查</w:t>
            </w:r>
          </w:p>
        </w:tc>
        <w:tc>
          <w:tcPr>
            <w:tcW w:w="1276"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实施区级重点建设项目，编制全区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w:t>
            </w: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加强重点项目谋划、协调，推动重点项目顺利实施。加强项目监管，推动项目顺利实施。</w:t>
            </w: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重点项目监督稽察覆盖率</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w:t>
            </w:r>
            <w:r w:rsidRPr="0049679D">
              <w:rPr>
                <w:rFonts w:ascii="方正书宋_GBK" w:eastAsia="方正书宋_GBK" w:hAnsi="Calibri"/>
                <w:sz w:val="28"/>
                <w:szCs w:val="28"/>
              </w:rPr>
              <w:t>90%</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w:t>
            </w:r>
            <w:r w:rsidRPr="0049679D">
              <w:rPr>
                <w:rFonts w:ascii="方正书宋_GBK" w:eastAsia="方正书宋_GBK" w:hAnsi="Calibri"/>
                <w:sz w:val="28"/>
                <w:szCs w:val="28"/>
              </w:rPr>
              <w:t>80%</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w:t>
            </w:r>
            <w:r w:rsidRPr="0049679D">
              <w:rPr>
                <w:rFonts w:ascii="方正书宋_GBK" w:eastAsia="方正书宋_GBK" w:hAnsi="Calibri"/>
                <w:sz w:val="28"/>
                <w:szCs w:val="28"/>
              </w:rPr>
              <w:t>70%</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&lt;60%</w:t>
            </w:r>
          </w:p>
        </w:tc>
      </w:tr>
      <w:tr w:rsidR="00B668D9" w:rsidRPr="0049679D" w:rsidTr="00DE451A">
        <w:trPr>
          <w:trHeight w:val="227"/>
          <w:jc w:val="center"/>
        </w:trPr>
        <w:tc>
          <w:tcPr>
            <w:tcW w:w="2341" w:type="dxa"/>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五、支持新型工业化发展</w:t>
            </w:r>
          </w:p>
        </w:tc>
        <w:tc>
          <w:tcPr>
            <w:tcW w:w="1276"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组织全区工业技术改造工作，推进企业技术创新体系建设</w:t>
            </w:r>
            <w:r w:rsidRPr="0049679D">
              <w:rPr>
                <w:rFonts w:ascii="方正书宋_GBK" w:eastAsia="方正书宋_GBK" w:hAnsi="Calibri"/>
                <w:sz w:val="28"/>
                <w:szCs w:val="28"/>
              </w:rPr>
              <w:t>,</w:t>
            </w:r>
            <w:r w:rsidRPr="0049679D">
              <w:rPr>
                <w:rFonts w:ascii="方正书宋_GBK" w:eastAsia="方正书宋_GBK" w:hAnsi="Calibri" w:hint="eastAsia"/>
                <w:sz w:val="28"/>
                <w:szCs w:val="28"/>
              </w:rPr>
              <w:t>兼并重组、淘汰落后产能和化解过剩产能、工业节能与资源综合利用工作，组织实施重大专项，推进产业结构战略性调整和优化升级，加快现</w:t>
            </w:r>
            <w:r w:rsidRPr="0049679D">
              <w:rPr>
                <w:rFonts w:ascii="方正书宋_GBK" w:eastAsia="方正书宋_GBK" w:hAnsi="Calibri" w:hint="eastAsia"/>
                <w:sz w:val="28"/>
                <w:szCs w:val="28"/>
              </w:rPr>
              <w:lastRenderedPageBreak/>
              <w:t>代产业体系建设。</w:t>
            </w: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lastRenderedPageBreak/>
              <w:t>加大我区工业转型升级步伐，提升工业发展的质量和效益。</w:t>
            </w:r>
          </w:p>
        </w:tc>
        <w:tc>
          <w:tcPr>
            <w:tcW w:w="1417" w:type="dxa"/>
            <w:tcBorders>
              <w:bottom w:val="single" w:sz="4" w:space="0" w:color="auto"/>
            </w:tcBorders>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737" w:type="dxa"/>
            <w:tcBorders>
              <w:bottom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tcBorders>
              <w:bottom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tcBorders>
              <w:bottom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p>
        </w:tc>
        <w:tc>
          <w:tcPr>
            <w:tcW w:w="737" w:type="dxa"/>
            <w:tcBorders>
              <w:bottom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p>
        </w:tc>
      </w:tr>
      <w:tr w:rsidR="00B668D9" w:rsidRPr="0049679D" w:rsidTr="00DE451A">
        <w:trPr>
          <w:trHeight w:val="227"/>
          <w:jc w:val="center"/>
        </w:trPr>
        <w:tc>
          <w:tcPr>
            <w:tcW w:w="2341" w:type="dxa"/>
            <w:vMerge w:val="restart"/>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lastRenderedPageBreak/>
              <w:t xml:space="preserve">　　</w:t>
            </w:r>
            <w:r w:rsidRPr="0049679D">
              <w:rPr>
                <w:rFonts w:ascii="方正书宋_GBK" w:eastAsia="方正书宋_GBK" w:hAnsi="Calibri"/>
                <w:b/>
                <w:sz w:val="28"/>
                <w:szCs w:val="28"/>
              </w:rPr>
              <w:t>1</w:t>
            </w:r>
            <w:r w:rsidRPr="0049679D">
              <w:rPr>
                <w:rFonts w:ascii="方正书宋_GBK" w:eastAsia="方正书宋_GBK" w:hAnsi="Calibri" w:hint="eastAsia"/>
                <w:b/>
                <w:sz w:val="28"/>
                <w:szCs w:val="28"/>
              </w:rPr>
              <w:t>、支持工业技术改造</w:t>
            </w:r>
          </w:p>
        </w:tc>
        <w:tc>
          <w:tcPr>
            <w:tcW w:w="12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组织全区工业技术改造工作，推进现代产业体系建设；通过贴息、补助、股权投资等方式支持全区重点工业技术改造项目。</w:t>
            </w:r>
          </w:p>
        </w:tc>
        <w:tc>
          <w:tcPr>
            <w:tcW w:w="2976" w:type="dxa"/>
            <w:vMerge w:val="restart"/>
            <w:tcBorders>
              <w:right w:val="single" w:sz="4" w:space="0" w:color="auto"/>
            </w:tcBorders>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采用新技术、新工艺、新材料改造提升全区传统产业水平，调整产业结构，转变经济发展方式。</w:t>
            </w:r>
          </w:p>
        </w:tc>
        <w:tc>
          <w:tcPr>
            <w:tcW w:w="1417" w:type="dxa"/>
            <w:tcBorders>
              <w:top w:val="single" w:sz="4" w:space="0" w:color="auto"/>
              <w:left w:val="single" w:sz="4" w:space="0" w:color="auto"/>
            </w:tcBorders>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工业技术改造投资增速</w:t>
            </w:r>
          </w:p>
        </w:tc>
        <w:tc>
          <w:tcPr>
            <w:tcW w:w="737" w:type="dxa"/>
            <w:tcBorders>
              <w:top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11.5%</w:t>
            </w:r>
            <w:r w:rsidRPr="0049679D">
              <w:rPr>
                <w:rFonts w:ascii="方正书宋_GBK" w:eastAsia="方正书宋_GBK" w:hAnsi="Calibri" w:hint="eastAsia"/>
                <w:sz w:val="28"/>
                <w:szCs w:val="28"/>
              </w:rPr>
              <w:t>以上</w:t>
            </w:r>
          </w:p>
        </w:tc>
        <w:tc>
          <w:tcPr>
            <w:tcW w:w="737" w:type="dxa"/>
            <w:tcBorders>
              <w:top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9%-11%</w:t>
            </w:r>
          </w:p>
        </w:tc>
        <w:tc>
          <w:tcPr>
            <w:tcW w:w="737" w:type="dxa"/>
            <w:tcBorders>
              <w:top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6%-9%</w:t>
            </w:r>
          </w:p>
        </w:tc>
        <w:tc>
          <w:tcPr>
            <w:tcW w:w="737" w:type="dxa"/>
            <w:tcBorders>
              <w:top w:val="single" w:sz="4" w:space="0" w:color="auto"/>
              <w:right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6%</w:t>
            </w:r>
            <w:r w:rsidRPr="0049679D">
              <w:rPr>
                <w:rFonts w:ascii="方正书宋_GBK" w:eastAsia="方正书宋_GBK" w:hAnsi="Calibri" w:hint="eastAsia"/>
                <w:sz w:val="28"/>
                <w:szCs w:val="28"/>
              </w:rPr>
              <w:t>以下</w:t>
            </w:r>
          </w:p>
        </w:tc>
      </w:tr>
      <w:tr w:rsidR="00B668D9" w:rsidRPr="0049679D" w:rsidTr="00DE451A">
        <w:trPr>
          <w:gridAfter w:val="5"/>
          <w:wAfter w:w="4365" w:type="dxa"/>
          <w:trHeight w:val="312"/>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r>
      <w:tr w:rsidR="00B668D9" w:rsidRPr="0049679D" w:rsidTr="00DE451A">
        <w:trPr>
          <w:trHeight w:val="227"/>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tcBorders>
              <w:right w:val="single" w:sz="4" w:space="0" w:color="auto"/>
            </w:tcBorders>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1417" w:type="dxa"/>
            <w:tcBorders>
              <w:left w:val="single" w:sz="4" w:space="0" w:color="auto"/>
            </w:tcBorders>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服务平台建设数量</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4</w:t>
            </w:r>
            <w:r w:rsidRPr="0049679D">
              <w:rPr>
                <w:rFonts w:ascii="方正书宋_GBK" w:eastAsia="方正书宋_GBK" w:hAnsi="Calibri" w:hint="eastAsia"/>
                <w:sz w:val="28"/>
                <w:szCs w:val="28"/>
              </w:rPr>
              <w:t>个</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3</w:t>
            </w:r>
            <w:r w:rsidRPr="0049679D">
              <w:rPr>
                <w:rFonts w:ascii="方正书宋_GBK" w:eastAsia="方正书宋_GBK" w:hAnsi="Calibri" w:hint="eastAsia"/>
                <w:sz w:val="28"/>
                <w:szCs w:val="28"/>
              </w:rPr>
              <w:t>个</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2</w:t>
            </w:r>
            <w:r w:rsidRPr="0049679D">
              <w:rPr>
                <w:rFonts w:ascii="方正书宋_GBK" w:eastAsia="方正书宋_GBK" w:hAnsi="Calibri" w:hint="eastAsia"/>
                <w:sz w:val="28"/>
                <w:szCs w:val="28"/>
              </w:rPr>
              <w:t>个</w:t>
            </w:r>
          </w:p>
        </w:tc>
        <w:tc>
          <w:tcPr>
            <w:tcW w:w="737" w:type="dxa"/>
            <w:tcBorders>
              <w:right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1</w:t>
            </w:r>
            <w:r w:rsidRPr="0049679D">
              <w:rPr>
                <w:rFonts w:ascii="方正书宋_GBK" w:eastAsia="方正书宋_GBK" w:hAnsi="Calibri" w:hint="eastAsia"/>
                <w:sz w:val="28"/>
                <w:szCs w:val="28"/>
              </w:rPr>
              <w:t>个</w:t>
            </w:r>
          </w:p>
        </w:tc>
      </w:tr>
      <w:tr w:rsidR="00B668D9" w:rsidRPr="0049679D" w:rsidTr="00DE451A">
        <w:trPr>
          <w:gridAfter w:val="5"/>
          <w:wAfter w:w="4365" w:type="dxa"/>
          <w:trHeight w:val="312"/>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r>
      <w:tr w:rsidR="00B668D9" w:rsidRPr="0049679D" w:rsidTr="00DE451A">
        <w:trPr>
          <w:trHeight w:val="227"/>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tcBorders>
              <w:right w:val="single" w:sz="4" w:space="0" w:color="auto"/>
            </w:tcBorders>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1417" w:type="dxa"/>
            <w:tcBorders>
              <w:left w:val="single" w:sz="4" w:space="0" w:color="auto"/>
              <w:bottom w:val="single" w:sz="4" w:space="0" w:color="auto"/>
            </w:tcBorders>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技改项目实施数量</w:t>
            </w:r>
          </w:p>
        </w:tc>
        <w:tc>
          <w:tcPr>
            <w:tcW w:w="737" w:type="dxa"/>
            <w:tcBorders>
              <w:bottom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完成</w:t>
            </w:r>
            <w:r w:rsidRPr="0049679D">
              <w:rPr>
                <w:rFonts w:ascii="方正书宋_GBK" w:eastAsia="方正书宋_GBK" w:hAnsi="Calibri"/>
                <w:sz w:val="28"/>
                <w:szCs w:val="28"/>
              </w:rPr>
              <w:t>80%</w:t>
            </w:r>
            <w:r w:rsidRPr="0049679D">
              <w:rPr>
                <w:rFonts w:ascii="方正书宋_GBK" w:eastAsia="方正书宋_GBK" w:hAnsi="Calibri" w:hint="eastAsia"/>
                <w:sz w:val="28"/>
                <w:szCs w:val="28"/>
              </w:rPr>
              <w:t>以上</w:t>
            </w:r>
          </w:p>
        </w:tc>
        <w:tc>
          <w:tcPr>
            <w:tcW w:w="737" w:type="dxa"/>
            <w:tcBorders>
              <w:bottom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60%-80%</w:t>
            </w:r>
          </w:p>
        </w:tc>
        <w:tc>
          <w:tcPr>
            <w:tcW w:w="737" w:type="dxa"/>
            <w:tcBorders>
              <w:bottom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50%-60%</w:t>
            </w:r>
          </w:p>
        </w:tc>
        <w:tc>
          <w:tcPr>
            <w:tcW w:w="737" w:type="dxa"/>
            <w:tcBorders>
              <w:bottom w:val="single" w:sz="4" w:space="0" w:color="auto"/>
              <w:right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50%</w:t>
            </w:r>
            <w:r w:rsidRPr="0049679D">
              <w:rPr>
                <w:rFonts w:ascii="方正书宋_GBK" w:eastAsia="方正书宋_GBK" w:hAnsi="Calibri" w:hint="eastAsia"/>
                <w:sz w:val="28"/>
                <w:szCs w:val="28"/>
              </w:rPr>
              <w:t>以下</w:t>
            </w:r>
          </w:p>
        </w:tc>
      </w:tr>
      <w:tr w:rsidR="00B668D9" w:rsidRPr="0049679D" w:rsidTr="00DE451A">
        <w:trPr>
          <w:trHeight w:val="227"/>
          <w:jc w:val="center"/>
        </w:trPr>
        <w:tc>
          <w:tcPr>
            <w:tcW w:w="2341" w:type="dxa"/>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 xml:space="preserve">　　</w:t>
            </w:r>
            <w:r w:rsidRPr="0049679D">
              <w:rPr>
                <w:rFonts w:ascii="方正书宋_GBK" w:eastAsia="方正书宋_GBK" w:hAnsi="Calibri"/>
                <w:b/>
                <w:sz w:val="28"/>
                <w:szCs w:val="28"/>
              </w:rPr>
              <w:t>2</w:t>
            </w:r>
            <w:r w:rsidRPr="0049679D">
              <w:rPr>
                <w:rFonts w:ascii="方正书宋_GBK" w:eastAsia="方正书宋_GBK" w:hAnsi="Calibri" w:hint="eastAsia"/>
                <w:b/>
                <w:sz w:val="28"/>
                <w:szCs w:val="28"/>
              </w:rPr>
              <w:t>、扶持企业技术创新</w:t>
            </w:r>
          </w:p>
        </w:tc>
        <w:tc>
          <w:tcPr>
            <w:tcW w:w="1276" w:type="dxa"/>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组织实施全区工业行业技术基础工作，加快以企业为主体的技术创新体系建设。</w:t>
            </w:r>
          </w:p>
        </w:tc>
        <w:tc>
          <w:tcPr>
            <w:tcW w:w="2976"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建立工业企业技术创新体系，提升工业企业技术水平。</w:t>
            </w:r>
          </w:p>
        </w:tc>
        <w:tc>
          <w:tcPr>
            <w:tcW w:w="1417" w:type="dxa"/>
            <w:tcBorders>
              <w:top w:val="single" w:sz="4" w:space="0" w:color="auto"/>
            </w:tcBorders>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指导开发千项新产品、新技术数量</w:t>
            </w:r>
          </w:p>
        </w:tc>
        <w:tc>
          <w:tcPr>
            <w:tcW w:w="737" w:type="dxa"/>
            <w:tcBorders>
              <w:top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4</w:t>
            </w:r>
            <w:r w:rsidRPr="0049679D">
              <w:rPr>
                <w:rFonts w:ascii="方正书宋_GBK" w:eastAsia="方正书宋_GBK" w:hAnsi="Calibri" w:hint="eastAsia"/>
                <w:sz w:val="28"/>
                <w:szCs w:val="28"/>
              </w:rPr>
              <w:t>个</w:t>
            </w:r>
          </w:p>
        </w:tc>
        <w:tc>
          <w:tcPr>
            <w:tcW w:w="737" w:type="dxa"/>
            <w:tcBorders>
              <w:top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3</w:t>
            </w:r>
            <w:r w:rsidRPr="0049679D">
              <w:rPr>
                <w:rFonts w:ascii="方正书宋_GBK" w:eastAsia="方正书宋_GBK" w:hAnsi="Calibri" w:hint="eastAsia"/>
                <w:sz w:val="28"/>
                <w:szCs w:val="28"/>
              </w:rPr>
              <w:t>个</w:t>
            </w:r>
          </w:p>
        </w:tc>
        <w:tc>
          <w:tcPr>
            <w:tcW w:w="737" w:type="dxa"/>
            <w:tcBorders>
              <w:top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2</w:t>
            </w:r>
            <w:r w:rsidRPr="0049679D">
              <w:rPr>
                <w:rFonts w:ascii="方正书宋_GBK" w:eastAsia="方正书宋_GBK" w:hAnsi="Calibri" w:hint="eastAsia"/>
                <w:sz w:val="28"/>
                <w:szCs w:val="28"/>
              </w:rPr>
              <w:t>个</w:t>
            </w:r>
          </w:p>
        </w:tc>
        <w:tc>
          <w:tcPr>
            <w:tcW w:w="737" w:type="dxa"/>
            <w:tcBorders>
              <w:top w:val="single" w:sz="4" w:space="0" w:color="auto"/>
            </w:tcBorders>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1</w:t>
            </w:r>
            <w:r w:rsidRPr="0049679D">
              <w:rPr>
                <w:rFonts w:ascii="方正书宋_GBK" w:eastAsia="方正书宋_GBK" w:hAnsi="Calibri" w:hint="eastAsia"/>
                <w:sz w:val="28"/>
                <w:szCs w:val="28"/>
              </w:rPr>
              <w:t>个</w:t>
            </w:r>
          </w:p>
        </w:tc>
      </w:tr>
      <w:tr w:rsidR="00B668D9" w:rsidRPr="0049679D" w:rsidTr="00DE451A">
        <w:trPr>
          <w:gridAfter w:val="5"/>
          <w:wAfter w:w="4365" w:type="dxa"/>
          <w:trHeight w:val="312"/>
          <w:jc w:val="center"/>
        </w:trPr>
        <w:tc>
          <w:tcPr>
            <w:tcW w:w="2341" w:type="dxa"/>
            <w:vMerge w:val="restart"/>
            <w:vAlign w:val="center"/>
          </w:tcPr>
          <w:p w:rsidR="00B668D9" w:rsidRPr="0049679D" w:rsidRDefault="00B668D9" w:rsidP="0049679D">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 xml:space="preserve">　　</w:t>
            </w:r>
            <w:r w:rsidRPr="0049679D">
              <w:rPr>
                <w:rFonts w:ascii="方正书宋_GBK" w:eastAsia="方正书宋_GBK" w:hAnsi="Calibri"/>
                <w:b/>
                <w:sz w:val="28"/>
                <w:szCs w:val="28"/>
              </w:rPr>
              <w:t>3</w:t>
            </w:r>
            <w:r w:rsidRPr="0049679D">
              <w:rPr>
                <w:rFonts w:ascii="方正书宋_GBK" w:eastAsia="方正书宋_GBK" w:hAnsi="Calibri" w:hint="eastAsia"/>
                <w:b/>
                <w:sz w:val="28"/>
                <w:szCs w:val="28"/>
              </w:rPr>
              <w:t>、促进工业节能减排与资源综合利用</w:t>
            </w:r>
          </w:p>
        </w:tc>
        <w:tc>
          <w:tcPr>
            <w:tcW w:w="12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指导企业节能管理，组织节能减排新产品、新技术、新设备、新材料的推广应用。</w:t>
            </w:r>
          </w:p>
        </w:tc>
        <w:tc>
          <w:tcPr>
            <w:tcW w:w="2976" w:type="dxa"/>
            <w:vMerge w:val="restart"/>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推动工业企业节能降耗减排，提升资源综合利用，促进绿色循环低碳发展。</w:t>
            </w:r>
          </w:p>
        </w:tc>
      </w:tr>
      <w:tr w:rsidR="00B668D9" w:rsidRPr="0049679D" w:rsidTr="00DE451A">
        <w:trPr>
          <w:gridAfter w:val="5"/>
          <w:wAfter w:w="4365" w:type="dxa"/>
          <w:trHeight w:val="312"/>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r>
      <w:tr w:rsidR="00B668D9" w:rsidRPr="0049679D" w:rsidTr="00DE451A">
        <w:trPr>
          <w:gridAfter w:val="5"/>
          <w:wAfter w:w="4365" w:type="dxa"/>
          <w:trHeight w:val="312"/>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r>
      <w:tr w:rsidR="00B668D9" w:rsidRPr="0049679D" w:rsidTr="00DE451A">
        <w:trPr>
          <w:gridAfter w:val="5"/>
          <w:wAfter w:w="4365" w:type="dxa"/>
          <w:trHeight w:val="312"/>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r>
      <w:tr w:rsidR="00B668D9" w:rsidRPr="0049679D" w:rsidTr="00DE451A">
        <w:trPr>
          <w:gridAfter w:val="5"/>
          <w:wAfter w:w="4365" w:type="dxa"/>
          <w:trHeight w:val="312"/>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r>
      <w:tr w:rsidR="00B668D9" w:rsidRPr="0049679D" w:rsidTr="00DE451A">
        <w:trPr>
          <w:gridAfter w:val="5"/>
          <w:wAfter w:w="4365" w:type="dxa"/>
          <w:trHeight w:val="312"/>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r>
      <w:tr w:rsidR="00B668D9" w:rsidRPr="0049679D" w:rsidTr="00DE451A">
        <w:trPr>
          <w:trHeight w:val="227"/>
          <w:jc w:val="center"/>
        </w:trPr>
        <w:tc>
          <w:tcPr>
            <w:tcW w:w="2341" w:type="dxa"/>
            <w:vMerge/>
            <w:vAlign w:val="center"/>
          </w:tcPr>
          <w:p w:rsidR="00B668D9" w:rsidRPr="0049679D" w:rsidRDefault="00B668D9" w:rsidP="0049679D">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49679D">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49679D">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工业能耗</w:t>
            </w:r>
            <w:r w:rsidRPr="0049679D">
              <w:rPr>
                <w:rFonts w:ascii="方正书宋_GBK" w:eastAsia="方正书宋_GBK" w:hAnsi="Calibri" w:hint="eastAsia"/>
                <w:sz w:val="28"/>
                <w:szCs w:val="28"/>
              </w:rPr>
              <w:lastRenderedPageBreak/>
              <w:t>降低率</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2.9</w:t>
            </w:r>
            <w:r w:rsidRPr="0049679D">
              <w:rPr>
                <w:rFonts w:ascii="方正书宋_GBK" w:eastAsia="方正书宋_GBK" w:hAnsi="Calibri"/>
                <w:sz w:val="28"/>
                <w:szCs w:val="28"/>
              </w:rPr>
              <w:lastRenderedPageBreak/>
              <w:t>%</w:t>
            </w:r>
            <w:r w:rsidRPr="0049679D">
              <w:rPr>
                <w:rFonts w:ascii="方正书宋_GBK" w:eastAsia="方正书宋_GBK" w:hAnsi="Calibri" w:hint="eastAsia"/>
                <w:sz w:val="28"/>
                <w:szCs w:val="28"/>
              </w:rPr>
              <w:t>以上</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1.9</w:t>
            </w:r>
            <w:r w:rsidRPr="0049679D">
              <w:rPr>
                <w:rFonts w:ascii="方正书宋_GBK" w:eastAsia="方正书宋_GBK" w:hAnsi="Calibri"/>
                <w:sz w:val="28"/>
                <w:szCs w:val="28"/>
              </w:rPr>
              <w:lastRenderedPageBreak/>
              <w:t>%-2.9%</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1%-</w:t>
            </w:r>
            <w:r w:rsidRPr="0049679D">
              <w:rPr>
                <w:rFonts w:ascii="方正书宋_GBK" w:eastAsia="方正书宋_GBK" w:hAnsi="Calibri"/>
                <w:sz w:val="28"/>
                <w:szCs w:val="28"/>
              </w:rPr>
              <w:lastRenderedPageBreak/>
              <w:t>1.9%</w:t>
            </w:r>
          </w:p>
        </w:tc>
        <w:tc>
          <w:tcPr>
            <w:tcW w:w="737" w:type="dxa"/>
            <w:vAlign w:val="center"/>
          </w:tcPr>
          <w:p w:rsidR="00B668D9" w:rsidRPr="0049679D" w:rsidRDefault="00B668D9" w:rsidP="0049679D">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1%</w:t>
            </w:r>
            <w:r w:rsidRPr="0049679D">
              <w:rPr>
                <w:rFonts w:ascii="方正书宋_GBK" w:eastAsia="方正书宋_GBK" w:hAnsi="Calibri" w:hint="eastAsia"/>
                <w:sz w:val="28"/>
                <w:szCs w:val="28"/>
              </w:rPr>
              <w:lastRenderedPageBreak/>
              <w:t>以下</w:t>
            </w:r>
          </w:p>
        </w:tc>
      </w:tr>
      <w:bookmarkEnd w:id="2"/>
      <w:bookmarkEnd w:id="3"/>
    </w:tbl>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p>
    <w:p w:rsidR="00B668D9" w:rsidRPr="00DB30BA" w:rsidRDefault="00B668D9" w:rsidP="00553759">
      <w:pPr>
        <w:adjustRightInd w:val="0"/>
        <w:snapToGrid w:val="0"/>
        <w:spacing w:after="0" w:line="580" w:lineRule="exact"/>
        <w:ind w:firstLineChars="200" w:firstLine="640"/>
        <w:rPr>
          <w:rFonts w:ascii="仿宋" w:eastAsia="仿宋" w:hAnsi="仿宋"/>
        </w:rPr>
      </w:pPr>
      <w:r w:rsidRPr="00DB30BA">
        <w:rPr>
          <w:rFonts w:ascii="仿宋" w:eastAsia="仿宋" w:hAnsi="仿宋" w:cs="DengXian-Regular" w:hint="eastAsia"/>
          <w:sz w:val="32"/>
          <w:szCs w:val="32"/>
        </w:rPr>
        <w:t>（三）预算项目绩效自评选例</w:t>
      </w:r>
      <w:r w:rsidRPr="00DB30BA">
        <w:rPr>
          <w:rFonts w:ascii="仿宋" w:eastAsia="仿宋" w:hAnsi="仿宋" w:cs="DengXian-Regular" w:hint="eastAsia"/>
          <w:sz w:val="32"/>
          <w:szCs w:val="32"/>
          <w:highlight w:val="yellow"/>
        </w:rPr>
        <w:t>（摘选自评报告中民生项目和重点支出项目（如有）的绩效评价结果进行公开）</w:t>
      </w:r>
      <w:r w:rsidRPr="00DB30BA">
        <w:rPr>
          <w:rFonts w:ascii="仿宋" w:eastAsia="仿宋" w:hAnsi="仿宋"/>
        </w:rPr>
        <w:br w:type="page"/>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B668D9" w:rsidRPr="0049679D" w:rsidTr="00C36262">
        <w:trPr>
          <w:trHeight w:val="227"/>
          <w:jc w:val="center"/>
        </w:trPr>
        <w:tc>
          <w:tcPr>
            <w:tcW w:w="2341" w:type="dxa"/>
            <w:vAlign w:val="center"/>
          </w:tcPr>
          <w:p w:rsidR="00B668D9" w:rsidRPr="0049679D" w:rsidRDefault="00B668D9" w:rsidP="00C36262">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六、实施工业和信息化运行监测管理</w:t>
            </w:r>
          </w:p>
        </w:tc>
        <w:tc>
          <w:tcPr>
            <w:tcW w:w="1276" w:type="dxa"/>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监测分析全区工业运行。</w:t>
            </w:r>
          </w:p>
        </w:tc>
        <w:tc>
          <w:tcPr>
            <w:tcW w:w="2976"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提升行业管理水平，促进行业健康发展</w:t>
            </w: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p>
        </w:tc>
      </w:tr>
      <w:tr w:rsidR="00B668D9" w:rsidRPr="0049679D" w:rsidTr="00C36262">
        <w:trPr>
          <w:trHeight w:val="227"/>
          <w:jc w:val="center"/>
        </w:trPr>
        <w:tc>
          <w:tcPr>
            <w:tcW w:w="2341" w:type="dxa"/>
            <w:vMerge w:val="restart"/>
            <w:vAlign w:val="center"/>
          </w:tcPr>
          <w:p w:rsidR="00B668D9" w:rsidRPr="0049679D" w:rsidRDefault="00B668D9" w:rsidP="00C36262">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 xml:space="preserve">　　</w:t>
            </w:r>
            <w:r w:rsidRPr="0049679D">
              <w:rPr>
                <w:rFonts w:ascii="方正书宋_GBK" w:eastAsia="方正书宋_GBK" w:hAnsi="Calibri"/>
                <w:b/>
                <w:sz w:val="28"/>
                <w:szCs w:val="28"/>
              </w:rPr>
              <w:t>1</w:t>
            </w:r>
            <w:r w:rsidRPr="0049679D">
              <w:rPr>
                <w:rFonts w:ascii="方正书宋_GBK" w:eastAsia="方正书宋_GBK" w:hAnsi="Calibri" w:hint="eastAsia"/>
                <w:b/>
                <w:sz w:val="28"/>
                <w:szCs w:val="28"/>
              </w:rPr>
              <w:t>、工业经济运行监测</w:t>
            </w:r>
          </w:p>
        </w:tc>
        <w:tc>
          <w:tcPr>
            <w:tcW w:w="12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监测分析工业日常运行，协调解决行业运行发展中的问题。指导全区减轻企业负担工作，组织协调和监督检查。</w:t>
            </w:r>
          </w:p>
        </w:tc>
        <w:tc>
          <w:tcPr>
            <w:tcW w:w="29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做好工业运行监测分析、预警，切实减轻企业负担，确保完成全区工业经济增长目标，促进工业持续健康平稳发展。</w:t>
            </w: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统计及时性</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12</w:t>
            </w:r>
            <w:r w:rsidRPr="0049679D">
              <w:rPr>
                <w:rFonts w:ascii="方正书宋_GBK" w:eastAsia="方正书宋_GBK" w:hAnsi="Calibri" w:hint="eastAsia"/>
                <w:sz w:val="28"/>
                <w:szCs w:val="28"/>
              </w:rPr>
              <w:t>次</w:t>
            </w:r>
            <w:r w:rsidRPr="0049679D">
              <w:rPr>
                <w:rFonts w:ascii="方正书宋_GBK" w:eastAsia="方正书宋_GBK" w:hAnsi="Calibri"/>
                <w:sz w:val="28"/>
                <w:szCs w:val="28"/>
              </w:rPr>
              <w:t>/</w:t>
            </w:r>
            <w:r w:rsidRPr="0049679D">
              <w:rPr>
                <w:rFonts w:ascii="方正书宋_GBK" w:eastAsia="方正书宋_GBK" w:hAnsi="Calibri" w:hint="eastAsia"/>
                <w:sz w:val="28"/>
                <w:szCs w:val="28"/>
              </w:rPr>
              <w:t>年</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8</w:t>
            </w:r>
            <w:r w:rsidRPr="0049679D">
              <w:rPr>
                <w:rFonts w:ascii="方正书宋_GBK" w:eastAsia="方正书宋_GBK" w:hAnsi="Calibri" w:hint="eastAsia"/>
                <w:sz w:val="28"/>
                <w:szCs w:val="28"/>
              </w:rPr>
              <w:t>次</w:t>
            </w:r>
            <w:r w:rsidRPr="0049679D">
              <w:rPr>
                <w:rFonts w:ascii="方正书宋_GBK" w:eastAsia="方正书宋_GBK" w:hAnsi="Calibri"/>
                <w:sz w:val="28"/>
                <w:szCs w:val="28"/>
              </w:rPr>
              <w:t>/</w:t>
            </w:r>
            <w:r w:rsidRPr="0049679D">
              <w:rPr>
                <w:rFonts w:ascii="方正书宋_GBK" w:eastAsia="方正书宋_GBK" w:hAnsi="Calibri" w:hint="eastAsia"/>
                <w:sz w:val="28"/>
                <w:szCs w:val="28"/>
              </w:rPr>
              <w:t>年</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6</w:t>
            </w:r>
            <w:r w:rsidRPr="0049679D">
              <w:rPr>
                <w:rFonts w:ascii="方正书宋_GBK" w:eastAsia="方正书宋_GBK" w:hAnsi="Calibri" w:hint="eastAsia"/>
                <w:sz w:val="28"/>
                <w:szCs w:val="28"/>
              </w:rPr>
              <w:t>次</w:t>
            </w:r>
            <w:r w:rsidRPr="0049679D">
              <w:rPr>
                <w:rFonts w:ascii="方正书宋_GBK" w:eastAsia="方正书宋_GBK" w:hAnsi="Calibri"/>
                <w:sz w:val="28"/>
                <w:szCs w:val="28"/>
              </w:rPr>
              <w:t>/</w:t>
            </w:r>
            <w:r w:rsidRPr="0049679D">
              <w:rPr>
                <w:rFonts w:ascii="方正书宋_GBK" w:eastAsia="方正书宋_GBK" w:hAnsi="Calibri" w:hint="eastAsia"/>
                <w:sz w:val="28"/>
                <w:szCs w:val="28"/>
              </w:rPr>
              <w:t>年</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6</w:t>
            </w:r>
            <w:r w:rsidRPr="0049679D">
              <w:rPr>
                <w:rFonts w:ascii="方正书宋_GBK" w:eastAsia="方正书宋_GBK" w:hAnsi="Calibri" w:hint="eastAsia"/>
                <w:sz w:val="28"/>
                <w:szCs w:val="28"/>
              </w:rPr>
              <w:t>次以下</w:t>
            </w:r>
          </w:p>
        </w:tc>
      </w:tr>
      <w:tr w:rsidR="00B668D9" w:rsidRPr="0049679D" w:rsidTr="00C36262">
        <w:trPr>
          <w:gridAfter w:val="5"/>
          <w:wAfter w:w="4365" w:type="dxa"/>
          <w:trHeight w:val="312"/>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r>
      <w:tr w:rsidR="00B668D9" w:rsidRPr="0049679D" w:rsidTr="00C36262">
        <w:trPr>
          <w:gridAfter w:val="5"/>
          <w:wAfter w:w="4365" w:type="dxa"/>
          <w:trHeight w:val="312"/>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r>
      <w:tr w:rsidR="00B668D9" w:rsidRPr="0049679D" w:rsidTr="00C36262">
        <w:trPr>
          <w:trHeight w:val="227"/>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重点企业监控</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重点企业监测数量</w:t>
            </w:r>
            <w:r w:rsidRPr="0049679D">
              <w:rPr>
                <w:rFonts w:ascii="方正书宋_GBK" w:eastAsia="方正书宋_GBK" w:hAnsi="Calibri"/>
                <w:sz w:val="28"/>
                <w:szCs w:val="28"/>
              </w:rPr>
              <w:t>40</w:t>
            </w:r>
            <w:r w:rsidRPr="0049679D">
              <w:rPr>
                <w:rFonts w:ascii="方正书宋_GBK" w:eastAsia="方正书宋_GBK" w:hAnsi="Calibri" w:hint="eastAsia"/>
                <w:sz w:val="28"/>
                <w:szCs w:val="28"/>
              </w:rPr>
              <w:t>家以上</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40</w:t>
            </w:r>
            <w:r w:rsidRPr="0049679D">
              <w:rPr>
                <w:rFonts w:ascii="方正书宋_GBK" w:eastAsia="方正书宋_GBK" w:hAnsi="Calibri" w:hint="eastAsia"/>
                <w:sz w:val="28"/>
                <w:szCs w:val="28"/>
              </w:rPr>
              <w:t>家以下</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p>
        </w:tc>
      </w:tr>
      <w:tr w:rsidR="00B668D9" w:rsidRPr="0049679D" w:rsidTr="00C36262">
        <w:trPr>
          <w:trHeight w:val="227"/>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培育规模以上企业的目标任务</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完成目标任务</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完成</w:t>
            </w:r>
            <w:r w:rsidRPr="0049679D">
              <w:rPr>
                <w:rFonts w:ascii="方正书宋_GBK" w:eastAsia="方正书宋_GBK" w:hAnsi="Calibri"/>
                <w:sz w:val="28"/>
                <w:szCs w:val="28"/>
              </w:rPr>
              <w:t>80%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完成</w:t>
            </w:r>
            <w:r w:rsidRPr="0049679D">
              <w:rPr>
                <w:rFonts w:ascii="方正书宋_GBK" w:eastAsia="方正书宋_GBK" w:hAnsi="Calibri"/>
                <w:sz w:val="28"/>
                <w:szCs w:val="28"/>
              </w:rPr>
              <w:t>60%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完成</w:t>
            </w:r>
            <w:r w:rsidRPr="0049679D">
              <w:rPr>
                <w:rFonts w:ascii="方正书宋_GBK" w:eastAsia="方正书宋_GBK" w:hAnsi="Calibri"/>
                <w:sz w:val="28"/>
                <w:szCs w:val="28"/>
              </w:rPr>
              <w:t>60%</w:t>
            </w:r>
            <w:r w:rsidRPr="0049679D">
              <w:rPr>
                <w:rFonts w:ascii="方正书宋_GBK" w:eastAsia="方正书宋_GBK" w:hAnsi="Calibri" w:hint="eastAsia"/>
                <w:sz w:val="28"/>
                <w:szCs w:val="28"/>
              </w:rPr>
              <w:t>以下</w:t>
            </w:r>
          </w:p>
        </w:tc>
      </w:tr>
      <w:tr w:rsidR="00B668D9" w:rsidRPr="0049679D" w:rsidTr="00C36262">
        <w:trPr>
          <w:trHeight w:val="227"/>
          <w:jc w:val="center"/>
        </w:trPr>
        <w:tc>
          <w:tcPr>
            <w:tcW w:w="2341" w:type="dxa"/>
            <w:vMerge w:val="restart"/>
            <w:vAlign w:val="center"/>
          </w:tcPr>
          <w:p w:rsidR="00B668D9" w:rsidRPr="0049679D" w:rsidRDefault="00B668D9" w:rsidP="00C36262">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 xml:space="preserve">　　</w:t>
            </w:r>
            <w:r w:rsidRPr="0049679D">
              <w:rPr>
                <w:rFonts w:ascii="方正书宋_GBK" w:eastAsia="方正书宋_GBK" w:hAnsi="Calibri"/>
                <w:b/>
                <w:sz w:val="28"/>
                <w:szCs w:val="28"/>
              </w:rPr>
              <w:t>2</w:t>
            </w:r>
            <w:r w:rsidRPr="0049679D">
              <w:rPr>
                <w:rFonts w:ascii="方正书宋_GBK" w:eastAsia="方正书宋_GBK" w:hAnsi="Calibri" w:hint="eastAsia"/>
                <w:b/>
                <w:sz w:val="28"/>
                <w:szCs w:val="28"/>
              </w:rPr>
              <w:t>、组织开展</w:t>
            </w:r>
            <w:r w:rsidRPr="0049679D">
              <w:rPr>
                <w:rFonts w:ascii="方正书宋_GBK" w:eastAsia="方正书宋_GBK" w:hAnsi="Calibri" w:hint="eastAsia"/>
                <w:b/>
                <w:sz w:val="28"/>
                <w:szCs w:val="28"/>
              </w:rPr>
              <w:lastRenderedPageBreak/>
              <w:t>工业企业对标行动</w:t>
            </w:r>
          </w:p>
        </w:tc>
        <w:tc>
          <w:tcPr>
            <w:tcW w:w="12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开展对标示范工程，建</w:t>
            </w:r>
            <w:r w:rsidRPr="0049679D">
              <w:rPr>
                <w:rFonts w:ascii="方正书宋_GBK" w:eastAsia="方正书宋_GBK" w:hAnsi="Calibri" w:hint="eastAsia"/>
                <w:sz w:val="28"/>
                <w:szCs w:val="28"/>
              </w:rPr>
              <w:lastRenderedPageBreak/>
              <w:t>立政策驱动和督导考核机制，指导企业在研发、制造、经营等环节与同行业先进水平对标。开展管理提升工程，推进工业企业管理创新。</w:t>
            </w:r>
          </w:p>
        </w:tc>
        <w:tc>
          <w:tcPr>
            <w:tcW w:w="29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lastRenderedPageBreak/>
              <w:t>建立完善对标体系，逐</w:t>
            </w:r>
            <w:r w:rsidRPr="0049679D">
              <w:rPr>
                <w:rFonts w:ascii="方正书宋_GBK" w:eastAsia="方正书宋_GBK" w:hAnsi="Calibri" w:hint="eastAsia"/>
                <w:sz w:val="28"/>
                <w:szCs w:val="28"/>
              </w:rPr>
              <w:lastRenderedPageBreak/>
              <w:t>步缩小与国内外同行业先进水平的差距，创建一批行业</w:t>
            </w:r>
            <w:r w:rsidRPr="0049679D">
              <w:rPr>
                <w:sz w:val="28"/>
                <w:szCs w:val="28"/>
                <w:cs/>
              </w:rPr>
              <w:t>“</w:t>
            </w:r>
            <w:r w:rsidRPr="0049679D">
              <w:rPr>
                <w:rFonts w:ascii="方正书宋_GBK" w:eastAsia="方正书宋_GBK" w:hAnsi="Calibri" w:hint="eastAsia"/>
                <w:sz w:val="28"/>
                <w:szCs w:val="28"/>
              </w:rPr>
              <w:t>第一</w:t>
            </w:r>
            <w:r w:rsidRPr="0049679D">
              <w:rPr>
                <w:sz w:val="28"/>
                <w:szCs w:val="28"/>
                <w:cs/>
              </w:rPr>
              <w:t>”</w:t>
            </w:r>
            <w:r w:rsidRPr="0049679D">
              <w:rPr>
                <w:rFonts w:ascii="方正书宋_GBK" w:eastAsia="方正书宋_GBK" w:hAnsi="Calibri" w:hint="eastAsia"/>
                <w:sz w:val="28"/>
                <w:szCs w:val="28"/>
              </w:rPr>
              <w:t>和</w:t>
            </w:r>
            <w:r w:rsidRPr="0049679D">
              <w:rPr>
                <w:sz w:val="28"/>
                <w:szCs w:val="28"/>
                <w:cs/>
              </w:rPr>
              <w:t>“</w:t>
            </w:r>
            <w:r w:rsidRPr="0049679D">
              <w:rPr>
                <w:rFonts w:ascii="方正书宋_GBK" w:eastAsia="方正书宋_GBK" w:hAnsi="Calibri" w:hint="eastAsia"/>
                <w:sz w:val="28"/>
                <w:szCs w:val="28"/>
              </w:rPr>
              <w:t>唯一</w:t>
            </w:r>
            <w:r w:rsidRPr="0049679D">
              <w:rPr>
                <w:sz w:val="28"/>
                <w:szCs w:val="28"/>
                <w:cs/>
              </w:rPr>
              <w:t>”</w:t>
            </w:r>
            <w:r w:rsidRPr="0049679D">
              <w:rPr>
                <w:rFonts w:ascii="方正书宋_GBK" w:eastAsia="方正书宋_GBK" w:hAnsi="Calibri" w:hint="eastAsia"/>
                <w:sz w:val="28"/>
                <w:szCs w:val="28"/>
              </w:rPr>
              <w:t>。</w:t>
            </w: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lastRenderedPageBreak/>
              <w:t>国家或省</w:t>
            </w:r>
            <w:r w:rsidRPr="0049679D">
              <w:rPr>
                <w:rFonts w:ascii="方正书宋_GBK" w:eastAsia="方正书宋_GBK" w:hAnsi="Calibri" w:hint="eastAsia"/>
                <w:sz w:val="28"/>
                <w:szCs w:val="28"/>
              </w:rPr>
              <w:lastRenderedPageBreak/>
              <w:t>级行业</w:t>
            </w:r>
            <w:r w:rsidRPr="0049679D">
              <w:rPr>
                <w:sz w:val="28"/>
                <w:szCs w:val="28"/>
                <w:cs/>
              </w:rPr>
              <w:t>“</w:t>
            </w:r>
            <w:r w:rsidRPr="0049679D">
              <w:rPr>
                <w:rFonts w:ascii="方正书宋_GBK" w:eastAsia="方正书宋_GBK" w:hAnsi="Calibri" w:hint="eastAsia"/>
                <w:sz w:val="28"/>
                <w:szCs w:val="28"/>
              </w:rPr>
              <w:t>第一</w:t>
            </w:r>
            <w:r w:rsidRPr="0049679D">
              <w:rPr>
                <w:sz w:val="28"/>
                <w:szCs w:val="28"/>
                <w:cs/>
              </w:rPr>
              <w:t>”</w:t>
            </w:r>
            <w:r w:rsidRPr="0049679D">
              <w:rPr>
                <w:rFonts w:ascii="方正书宋_GBK" w:eastAsia="方正书宋_GBK" w:hAnsi="Calibri" w:hint="eastAsia"/>
                <w:sz w:val="28"/>
                <w:szCs w:val="28"/>
              </w:rPr>
              <w:t>或</w:t>
            </w:r>
            <w:r w:rsidRPr="0049679D">
              <w:rPr>
                <w:sz w:val="28"/>
                <w:szCs w:val="28"/>
                <w:cs/>
              </w:rPr>
              <w:t>“</w:t>
            </w:r>
            <w:r w:rsidRPr="0049679D">
              <w:rPr>
                <w:rFonts w:ascii="方正书宋_GBK" w:eastAsia="方正书宋_GBK" w:hAnsi="Calibri" w:hint="eastAsia"/>
                <w:sz w:val="28"/>
                <w:szCs w:val="28"/>
              </w:rPr>
              <w:t>唯一</w:t>
            </w:r>
            <w:r w:rsidRPr="0049679D">
              <w:rPr>
                <w:sz w:val="28"/>
                <w:szCs w:val="28"/>
                <w:cs/>
              </w:rPr>
              <w:t>”</w:t>
            </w:r>
            <w:r w:rsidRPr="0049679D">
              <w:rPr>
                <w:rFonts w:ascii="方正书宋_GBK" w:eastAsia="方正书宋_GBK" w:hAnsi="Calibri" w:hint="eastAsia"/>
                <w:sz w:val="28"/>
                <w:szCs w:val="28"/>
              </w:rPr>
              <w:t>数量</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200</w:t>
            </w:r>
            <w:r w:rsidRPr="0049679D">
              <w:rPr>
                <w:rFonts w:ascii="方正书宋_GBK" w:eastAsia="方正书宋_GBK" w:hAnsi="Calibri"/>
                <w:sz w:val="28"/>
                <w:szCs w:val="28"/>
              </w:rPr>
              <w:lastRenderedPageBreak/>
              <w:t>%</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100</w:t>
            </w:r>
            <w:r w:rsidRPr="0049679D">
              <w:rPr>
                <w:rFonts w:ascii="方正书宋_GBK" w:eastAsia="方正书宋_GBK" w:hAnsi="Calibri"/>
                <w:sz w:val="28"/>
                <w:szCs w:val="28"/>
              </w:rPr>
              <w:lastRenderedPageBreak/>
              <w:t>%</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lastRenderedPageBreak/>
              <w:t>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p>
        </w:tc>
      </w:tr>
      <w:tr w:rsidR="00B668D9" w:rsidRPr="0049679D" w:rsidTr="00C36262">
        <w:trPr>
          <w:trHeight w:val="227"/>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培育新产品、新技术</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100%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80%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60%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p>
        </w:tc>
      </w:tr>
      <w:tr w:rsidR="00B668D9" w:rsidRPr="0049679D" w:rsidTr="00C36262">
        <w:trPr>
          <w:trHeight w:val="227"/>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培育示范企业数量</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100%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p>
        </w:tc>
      </w:tr>
      <w:tr w:rsidR="00B668D9" w:rsidRPr="0049679D" w:rsidTr="00C36262">
        <w:trPr>
          <w:trHeight w:val="227"/>
          <w:jc w:val="center"/>
        </w:trPr>
        <w:tc>
          <w:tcPr>
            <w:tcW w:w="2341" w:type="dxa"/>
            <w:vMerge w:val="restart"/>
            <w:vAlign w:val="center"/>
          </w:tcPr>
          <w:p w:rsidR="00B668D9" w:rsidRPr="0049679D" w:rsidRDefault="00B668D9" w:rsidP="00C36262">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 xml:space="preserve">　　</w:t>
            </w:r>
            <w:r w:rsidRPr="0049679D">
              <w:rPr>
                <w:rFonts w:ascii="方正书宋_GBK" w:eastAsia="方正书宋_GBK" w:hAnsi="Calibri"/>
                <w:b/>
                <w:sz w:val="28"/>
                <w:szCs w:val="28"/>
              </w:rPr>
              <w:t>3</w:t>
            </w:r>
            <w:r w:rsidRPr="0049679D">
              <w:rPr>
                <w:rFonts w:ascii="方正书宋_GBK" w:eastAsia="方正书宋_GBK" w:hAnsi="Calibri" w:hint="eastAsia"/>
                <w:b/>
                <w:sz w:val="28"/>
                <w:szCs w:val="28"/>
              </w:rPr>
              <w:t>、指导工业行业安全生产、应急管理</w:t>
            </w:r>
          </w:p>
        </w:tc>
        <w:tc>
          <w:tcPr>
            <w:tcW w:w="12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指导全区工业加强安全管理和重点行业排查治理隐患，负责工业安全生产信息管理和宣传教育工作。</w:t>
            </w:r>
          </w:p>
        </w:tc>
        <w:tc>
          <w:tcPr>
            <w:tcW w:w="29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加强安全生产管理，严防发生重特大生产安</w:t>
            </w: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工作完成情况</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80%</w:t>
            </w:r>
            <w:r w:rsidRPr="0049679D">
              <w:rPr>
                <w:rFonts w:ascii="方正书宋_GBK" w:eastAsia="方正书宋_GBK" w:hAnsi="Calibri" w:hint="eastAsia"/>
                <w:sz w:val="28"/>
                <w:szCs w:val="28"/>
              </w:rPr>
              <w:t>以上</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60%-80%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50%-60%</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50%</w:t>
            </w:r>
            <w:r w:rsidRPr="0049679D">
              <w:rPr>
                <w:rFonts w:ascii="方正书宋_GBK" w:eastAsia="方正书宋_GBK" w:hAnsi="Calibri" w:hint="eastAsia"/>
                <w:sz w:val="28"/>
                <w:szCs w:val="28"/>
              </w:rPr>
              <w:t>以下</w:t>
            </w:r>
          </w:p>
        </w:tc>
      </w:tr>
      <w:tr w:rsidR="00B668D9" w:rsidRPr="0049679D" w:rsidTr="00C36262">
        <w:trPr>
          <w:gridAfter w:val="5"/>
          <w:wAfter w:w="4365" w:type="dxa"/>
          <w:trHeight w:val="312"/>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r>
      <w:tr w:rsidR="00B668D9" w:rsidRPr="0049679D" w:rsidTr="00C36262">
        <w:trPr>
          <w:trHeight w:val="227"/>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目标管理责任落实</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全部落实管理责任</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落实</w:t>
            </w:r>
            <w:r w:rsidRPr="0049679D">
              <w:rPr>
                <w:rFonts w:ascii="方正书宋_GBK" w:eastAsia="方正书宋_GBK" w:hAnsi="Calibri"/>
                <w:sz w:val="28"/>
                <w:szCs w:val="28"/>
              </w:rPr>
              <w:t>80%</w:t>
            </w:r>
            <w:r w:rsidRPr="0049679D">
              <w:rPr>
                <w:rFonts w:ascii="方正书宋_GBK" w:eastAsia="方正书宋_GBK" w:hAnsi="Calibri" w:hint="eastAsia"/>
                <w:sz w:val="28"/>
                <w:szCs w:val="28"/>
              </w:rPr>
              <w:t>管理责任</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落实</w:t>
            </w:r>
            <w:r w:rsidRPr="0049679D">
              <w:rPr>
                <w:rFonts w:ascii="方正书宋_GBK" w:eastAsia="方正书宋_GBK" w:hAnsi="Calibri"/>
                <w:sz w:val="28"/>
                <w:szCs w:val="28"/>
              </w:rPr>
              <w:t>60%</w:t>
            </w:r>
            <w:r w:rsidRPr="0049679D">
              <w:rPr>
                <w:rFonts w:ascii="方正书宋_GBK" w:eastAsia="方正书宋_GBK" w:hAnsi="Calibri" w:hint="eastAsia"/>
                <w:sz w:val="28"/>
                <w:szCs w:val="28"/>
              </w:rPr>
              <w:t>管理责任</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hint="eastAsia"/>
                <w:sz w:val="28"/>
                <w:szCs w:val="28"/>
              </w:rPr>
              <w:t>落实</w:t>
            </w:r>
            <w:r w:rsidRPr="0049679D">
              <w:rPr>
                <w:rFonts w:ascii="方正书宋_GBK" w:eastAsia="方正书宋_GBK" w:hAnsi="Calibri"/>
                <w:sz w:val="28"/>
                <w:szCs w:val="28"/>
              </w:rPr>
              <w:t>60%</w:t>
            </w:r>
            <w:r w:rsidRPr="0049679D">
              <w:rPr>
                <w:rFonts w:ascii="方正书宋_GBK" w:eastAsia="方正书宋_GBK" w:hAnsi="Calibri" w:hint="eastAsia"/>
                <w:sz w:val="28"/>
                <w:szCs w:val="28"/>
              </w:rPr>
              <w:t>以下责任</w:t>
            </w:r>
          </w:p>
        </w:tc>
      </w:tr>
      <w:tr w:rsidR="00B668D9" w:rsidRPr="0049679D" w:rsidTr="00C36262">
        <w:trPr>
          <w:gridAfter w:val="5"/>
          <w:wAfter w:w="4365" w:type="dxa"/>
          <w:trHeight w:val="312"/>
          <w:jc w:val="center"/>
        </w:trPr>
        <w:tc>
          <w:tcPr>
            <w:tcW w:w="2341" w:type="dxa"/>
            <w:vMerge w:val="restart"/>
            <w:vAlign w:val="center"/>
          </w:tcPr>
          <w:p w:rsidR="00B668D9" w:rsidRPr="0049679D" w:rsidRDefault="00B668D9" w:rsidP="00C36262">
            <w:pPr>
              <w:spacing w:after="0" w:line="300" w:lineRule="exact"/>
              <w:jc w:val="left"/>
              <w:rPr>
                <w:rFonts w:ascii="方正书宋_GBK" w:eastAsia="方正书宋_GBK" w:hAnsi="Calibri"/>
                <w:b/>
                <w:sz w:val="28"/>
                <w:szCs w:val="28"/>
              </w:rPr>
            </w:pPr>
            <w:r w:rsidRPr="0049679D">
              <w:rPr>
                <w:rFonts w:ascii="方正书宋_GBK" w:eastAsia="方正书宋_GBK" w:hAnsi="Calibri" w:hint="eastAsia"/>
                <w:b/>
                <w:sz w:val="28"/>
                <w:szCs w:val="28"/>
              </w:rPr>
              <w:t xml:space="preserve">　　</w:t>
            </w:r>
            <w:r w:rsidRPr="0049679D">
              <w:rPr>
                <w:rFonts w:ascii="方正书宋_GBK" w:eastAsia="方正书宋_GBK" w:hAnsi="Calibri"/>
                <w:b/>
                <w:sz w:val="28"/>
                <w:szCs w:val="28"/>
              </w:rPr>
              <w:t>1</w:t>
            </w:r>
            <w:r w:rsidRPr="0049679D">
              <w:rPr>
                <w:rFonts w:ascii="方正书宋_GBK" w:eastAsia="方正书宋_GBK" w:hAnsi="Calibri" w:hint="eastAsia"/>
                <w:b/>
                <w:sz w:val="28"/>
                <w:szCs w:val="28"/>
              </w:rPr>
              <w:t>、推进小微企业创业创新示范基地城市</w:t>
            </w:r>
          </w:p>
        </w:tc>
        <w:tc>
          <w:tcPr>
            <w:tcW w:w="12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推动开展小微企业创新创业示范基地建设。扶持商贸流通领域，支持大型商贸企业、商贸连锁经营企业、电子商务平台建设等。</w:t>
            </w:r>
          </w:p>
        </w:tc>
        <w:tc>
          <w:tcPr>
            <w:tcW w:w="2976" w:type="dxa"/>
            <w:vMerge w:val="restart"/>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支持商贸企业连锁经营和建设电子商务平台</w:t>
            </w:r>
          </w:p>
        </w:tc>
      </w:tr>
      <w:tr w:rsidR="00B668D9" w:rsidRPr="0049679D" w:rsidTr="00C36262">
        <w:trPr>
          <w:gridAfter w:val="5"/>
          <w:wAfter w:w="4365" w:type="dxa"/>
          <w:trHeight w:val="312"/>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r>
      <w:tr w:rsidR="00B668D9" w:rsidRPr="0049679D" w:rsidTr="00C36262">
        <w:trPr>
          <w:trHeight w:val="227"/>
          <w:jc w:val="center"/>
        </w:trPr>
        <w:tc>
          <w:tcPr>
            <w:tcW w:w="2341" w:type="dxa"/>
            <w:vMerge/>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Merge/>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r w:rsidRPr="0049679D">
              <w:rPr>
                <w:rFonts w:ascii="方正书宋_GBK" w:eastAsia="方正书宋_GBK" w:hAnsi="Calibri" w:hint="eastAsia"/>
                <w:sz w:val="28"/>
                <w:szCs w:val="28"/>
              </w:rPr>
              <w:t>发展电子商务平台建设</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1</w:t>
            </w:r>
            <w:r w:rsidRPr="0049679D">
              <w:rPr>
                <w:rFonts w:ascii="方正书宋_GBK" w:eastAsia="方正书宋_GBK" w:hAnsi="Calibri" w:hint="eastAsia"/>
                <w:sz w:val="28"/>
                <w:szCs w:val="28"/>
              </w:rPr>
              <w:t>家及以上</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r w:rsidRPr="0049679D">
              <w:rPr>
                <w:rFonts w:ascii="方正书宋_GBK" w:eastAsia="方正书宋_GBK" w:hAnsi="Calibri" w:hint="eastAsia"/>
                <w:sz w:val="28"/>
                <w:szCs w:val="28"/>
              </w:rPr>
              <w:t>家</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r w:rsidRPr="0049679D">
              <w:rPr>
                <w:rFonts w:ascii="方正书宋_GBK" w:eastAsia="方正书宋_GBK" w:hAnsi="Calibri" w:hint="eastAsia"/>
                <w:sz w:val="28"/>
                <w:szCs w:val="28"/>
              </w:rPr>
              <w:t>家</w:t>
            </w: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r w:rsidRPr="0049679D">
              <w:rPr>
                <w:rFonts w:ascii="方正书宋_GBK" w:eastAsia="方正书宋_GBK" w:hAnsi="Calibri"/>
                <w:sz w:val="28"/>
                <w:szCs w:val="28"/>
              </w:rPr>
              <w:t>0</w:t>
            </w:r>
          </w:p>
        </w:tc>
      </w:tr>
      <w:tr w:rsidR="00B668D9" w:rsidRPr="0049679D" w:rsidTr="00C36262">
        <w:trPr>
          <w:trHeight w:val="227"/>
          <w:jc w:val="center"/>
        </w:trPr>
        <w:tc>
          <w:tcPr>
            <w:tcW w:w="2341" w:type="dxa"/>
            <w:vAlign w:val="center"/>
          </w:tcPr>
          <w:p w:rsidR="00B668D9" w:rsidRPr="0049679D" w:rsidRDefault="00B668D9" w:rsidP="00C36262">
            <w:pPr>
              <w:spacing w:after="0" w:line="300" w:lineRule="exact"/>
              <w:jc w:val="left"/>
              <w:rPr>
                <w:rFonts w:ascii="方正书宋_GBK" w:eastAsia="方正书宋_GBK" w:hAnsi="Calibri"/>
                <w:b/>
                <w:sz w:val="28"/>
                <w:szCs w:val="28"/>
              </w:rPr>
            </w:pPr>
          </w:p>
        </w:tc>
        <w:tc>
          <w:tcPr>
            <w:tcW w:w="1276" w:type="dxa"/>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2976" w:type="dxa"/>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1417" w:type="dxa"/>
            <w:vAlign w:val="center"/>
          </w:tcPr>
          <w:p w:rsidR="00B668D9" w:rsidRPr="0049679D" w:rsidRDefault="00B668D9" w:rsidP="00C36262">
            <w:pPr>
              <w:spacing w:after="0" w:line="300" w:lineRule="exact"/>
              <w:jc w:val="left"/>
              <w:rPr>
                <w:rFonts w:ascii="方正书宋_GBK" w:eastAsia="方正书宋_GBK" w:hAnsi="Calibri"/>
                <w:sz w:val="28"/>
                <w:szCs w:val="28"/>
              </w:rPr>
            </w:pP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p>
        </w:tc>
        <w:tc>
          <w:tcPr>
            <w:tcW w:w="737" w:type="dxa"/>
            <w:vAlign w:val="center"/>
          </w:tcPr>
          <w:p w:rsidR="00B668D9" w:rsidRPr="0049679D" w:rsidRDefault="00B668D9" w:rsidP="00C36262">
            <w:pPr>
              <w:spacing w:after="0" w:line="300" w:lineRule="exact"/>
              <w:jc w:val="center"/>
              <w:rPr>
                <w:rFonts w:ascii="方正书宋_GBK" w:eastAsia="方正书宋_GBK" w:hAnsi="Calibri"/>
                <w:sz w:val="28"/>
                <w:szCs w:val="28"/>
              </w:rPr>
            </w:pPr>
          </w:p>
        </w:tc>
      </w:tr>
    </w:tbl>
    <w:p w:rsidR="00B668D9" w:rsidRPr="00DB30BA" w:rsidRDefault="00B668D9">
      <w:pPr>
        <w:spacing w:line="580" w:lineRule="exact"/>
        <w:rPr>
          <w:rFonts w:ascii="仿宋" w:eastAsia="仿宋" w:hAnsi="仿宋"/>
        </w:rPr>
      </w:pPr>
    </w:p>
    <w:p w:rsidR="00B668D9" w:rsidRPr="00DB30BA" w:rsidRDefault="00B668D9" w:rsidP="00553759">
      <w:pPr>
        <w:pStyle w:val="2"/>
        <w:spacing w:before="0" w:after="0" w:line="580" w:lineRule="exact"/>
        <w:ind w:firstLineChars="200" w:firstLine="640"/>
        <w:rPr>
          <w:rFonts w:ascii="仿宋" w:eastAsia="仿宋" w:hAnsi="仿宋" w:cs="Times New Roman"/>
          <w:b w:val="0"/>
          <w:bCs w:val="0"/>
        </w:rPr>
      </w:pPr>
      <w:r w:rsidRPr="00DB30BA">
        <w:rPr>
          <w:rFonts w:ascii="仿宋" w:eastAsia="仿宋" w:hAnsi="仿宋" w:cs="Times New Roman" w:hint="eastAsia"/>
          <w:b w:val="0"/>
          <w:bCs w:val="0"/>
        </w:rPr>
        <w:t>七、其他重要事项的说明</w:t>
      </w:r>
    </w:p>
    <w:p w:rsidR="00B668D9" w:rsidRPr="00DB30BA" w:rsidRDefault="00B668D9" w:rsidP="00553759">
      <w:pPr>
        <w:pStyle w:val="3"/>
        <w:spacing w:before="0" w:after="0" w:line="580" w:lineRule="exact"/>
        <w:ind w:firstLineChars="200" w:firstLine="643"/>
        <w:rPr>
          <w:rFonts w:ascii="仿宋" w:eastAsia="仿宋" w:hAnsi="仿宋" w:cs="DengXian-Bold"/>
        </w:rPr>
      </w:pPr>
      <w:r w:rsidRPr="00DB30BA">
        <w:rPr>
          <w:rFonts w:ascii="仿宋" w:eastAsia="仿宋" w:hAnsi="仿宋" w:cs="DengXian-Bold" w:hint="eastAsia"/>
        </w:rPr>
        <w:t>（一）机关运行经费情况</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hint="eastAsia"/>
          <w:sz w:val="32"/>
          <w:szCs w:val="32"/>
          <w:highlight w:val="yellow"/>
        </w:rPr>
        <w:t>（仅限于行政、参公机关单位，事业单位无机关运行经费！！！严格和决算报表中</w:t>
      </w:r>
      <w:r w:rsidRPr="00DB30BA">
        <w:rPr>
          <w:rFonts w:ascii="仿宋" w:eastAsia="仿宋" w:hAnsi="仿宋" w:cs="DengXian-Regular"/>
          <w:sz w:val="32"/>
          <w:szCs w:val="32"/>
          <w:highlight w:val="yellow"/>
        </w:rPr>
        <w:t>CS05</w:t>
      </w:r>
      <w:r w:rsidRPr="00DB30BA">
        <w:rPr>
          <w:rFonts w:ascii="仿宋" w:eastAsia="仿宋" w:hAnsi="仿宋" w:cs="DengXian-Regular" w:hint="eastAsia"/>
          <w:sz w:val="32"/>
          <w:szCs w:val="32"/>
          <w:highlight w:val="yellow"/>
        </w:rPr>
        <w:t>表中机关运行经费内数字一致）</w:t>
      </w: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年度机关运行经费支出</w:t>
      </w:r>
      <w:r>
        <w:rPr>
          <w:rFonts w:ascii="仿宋" w:eastAsia="仿宋" w:hAnsi="仿宋" w:cs="DengXian-Regular"/>
          <w:sz w:val="32"/>
          <w:szCs w:val="32"/>
        </w:rPr>
        <w:t>174.72</w:t>
      </w:r>
      <w:r w:rsidRPr="00DB30BA">
        <w:rPr>
          <w:rFonts w:ascii="仿宋" w:eastAsia="仿宋" w:hAnsi="仿宋" w:cs="DengXian-Regular" w:hint="eastAsia"/>
          <w:sz w:val="32"/>
          <w:szCs w:val="32"/>
        </w:rPr>
        <w:t>万元，比</w:t>
      </w:r>
      <w:r w:rsidRPr="00DB30BA">
        <w:rPr>
          <w:rFonts w:ascii="仿宋" w:eastAsia="仿宋" w:hAnsi="仿宋" w:cs="DengXian-Regular"/>
          <w:sz w:val="32"/>
          <w:szCs w:val="32"/>
        </w:rPr>
        <w:t>2017</w:t>
      </w:r>
      <w:r w:rsidRPr="00DB30BA">
        <w:rPr>
          <w:rFonts w:ascii="仿宋" w:eastAsia="仿宋" w:hAnsi="仿宋" w:cs="DengXian-Regular" w:hint="eastAsia"/>
          <w:sz w:val="32"/>
          <w:szCs w:val="32"/>
        </w:rPr>
        <w:t>年度增加</w:t>
      </w:r>
      <w:r w:rsidRPr="00DB30BA">
        <w:rPr>
          <w:rFonts w:ascii="仿宋" w:eastAsia="仿宋" w:hAnsi="仿宋" w:cs="DengXian-Regular"/>
          <w:sz w:val="32"/>
          <w:szCs w:val="32"/>
        </w:rPr>
        <w:t>(</w:t>
      </w:r>
      <w:r w:rsidRPr="00DB30BA">
        <w:rPr>
          <w:rFonts w:ascii="仿宋" w:eastAsia="仿宋" w:hAnsi="仿宋" w:cs="DengXian-Regular" w:hint="eastAsia"/>
          <w:sz w:val="32"/>
          <w:szCs w:val="32"/>
        </w:rPr>
        <w:t>减少</w:t>
      </w:r>
      <w:r>
        <w:rPr>
          <w:rFonts w:ascii="仿宋" w:eastAsia="仿宋" w:hAnsi="仿宋" w:cs="DengXian-Regular"/>
          <w:sz w:val="32"/>
          <w:szCs w:val="32"/>
        </w:rPr>
        <w:t>)0</w:t>
      </w:r>
      <w:r w:rsidRPr="00DB30BA">
        <w:rPr>
          <w:rFonts w:ascii="仿宋" w:eastAsia="仿宋" w:hAnsi="仿宋" w:cs="DengXian-Regular" w:hint="eastAsia"/>
          <w:sz w:val="32"/>
          <w:szCs w:val="32"/>
        </w:rPr>
        <w:t>万元，增长（降低）</w:t>
      </w:r>
      <w:r>
        <w:rPr>
          <w:rFonts w:ascii="仿宋" w:eastAsia="仿宋" w:hAnsi="仿宋" w:cs="DengXian-Regular"/>
          <w:sz w:val="32"/>
          <w:szCs w:val="32"/>
        </w:rPr>
        <w:t>0</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。主要原因是</w:t>
      </w:r>
      <w:r>
        <w:rPr>
          <w:rFonts w:ascii="仿宋" w:eastAsia="仿宋" w:hAnsi="仿宋" w:cs="DengXian-Regular" w:hint="eastAsia"/>
          <w:sz w:val="32"/>
          <w:szCs w:val="32"/>
        </w:rPr>
        <w:t>本单位是新增单位</w:t>
      </w:r>
      <w:r w:rsidRPr="00DB30BA">
        <w:rPr>
          <w:rFonts w:ascii="仿宋" w:eastAsia="仿宋" w:hAnsi="仿宋" w:cs="DengXian-Regular" w:hint="eastAsia"/>
          <w:sz w:val="32"/>
          <w:szCs w:val="32"/>
        </w:rPr>
        <w:t>。</w:t>
      </w:r>
      <w:r w:rsidRPr="00DB30BA">
        <w:rPr>
          <w:rFonts w:ascii="仿宋" w:eastAsia="仿宋" w:hAnsi="仿宋" w:cs="DengXian-Regular" w:hint="eastAsia"/>
          <w:sz w:val="32"/>
          <w:szCs w:val="32"/>
          <w:highlight w:val="yellow"/>
        </w:rPr>
        <w:t>（具体增减原因由部门根据实际情况填写；机关运行经费支出口径应在专业名词解</w:t>
      </w:r>
      <w:r w:rsidR="00A57C20" w:rsidRPr="00A57C20">
        <w:rPr>
          <w:noProof/>
        </w:rPr>
        <w:pict>
          <v:group id="1109" o:spid="_x0000_s1091" style="position:absolute;left:0;text-align:left;margin-left:-79.65pt;margin-top:29.35pt;width:301.85pt;height:43.95pt;z-index:32;mso-wrap-distance-left:0;mso-wrap-distance-right:0;mso-position-horizontal-relative:text;mso-position-vertical-relative:page" coordorigin="4551,52615" coordsize="8546,1398">
            <v:rect id="1110" o:spid="_x0000_s1092" style="position:absolute;left:4551;top:52615;width:8546;height:1175;visibility:visible;mso-position-horizontal-relative:page;mso-position-vertical-relative:page" fillcolor="#d8d8d8" stroked="f" strokecolor="#af7621" strokeweight="2pt"/>
            <v:rect id="1111" o:spid="_x0000_s1093"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B668D9" w:rsidRDefault="00B668D9">
                    <w:pPr>
                      <w:jc w:val="center"/>
                    </w:pPr>
                  </w:p>
                </w:txbxContent>
              </v:textbox>
            </v:rect>
            <w10:wrap anchory="page"/>
            <w10:anchorlock/>
          </v:group>
        </w:pict>
      </w:r>
      <w:r w:rsidRPr="00DB30BA">
        <w:rPr>
          <w:rFonts w:ascii="仿宋" w:eastAsia="仿宋" w:hAnsi="仿宋" w:cs="DengXian-Regular" w:hint="eastAsia"/>
          <w:sz w:val="32"/>
          <w:szCs w:val="32"/>
          <w:highlight w:val="yellow"/>
        </w:rPr>
        <w:t>释中予以说明）</w:t>
      </w:r>
    </w:p>
    <w:p w:rsidR="00B668D9" w:rsidRPr="00DB30BA" w:rsidRDefault="00B668D9" w:rsidP="00553759">
      <w:pPr>
        <w:pStyle w:val="3"/>
        <w:spacing w:before="0" w:after="0" w:line="580" w:lineRule="exact"/>
        <w:ind w:firstLineChars="200" w:firstLine="643"/>
        <w:rPr>
          <w:rFonts w:ascii="仿宋" w:eastAsia="仿宋" w:hAnsi="仿宋" w:cs="DengXian-Bold"/>
        </w:rPr>
      </w:pPr>
      <w:r w:rsidRPr="00DB30BA">
        <w:rPr>
          <w:rFonts w:ascii="仿宋" w:eastAsia="仿宋" w:hAnsi="仿宋" w:cs="DengXian-Bold" w:hint="eastAsia"/>
        </w:rPr>
        <w:t>（二）政府采购情况</w:t>
      </w:r>
    </w:p>
    <w:p w:rsidR="00B668D9" w:rsidRPr="00DB30BA" w:rsidRDefault="00B668D9" w:rsidP="00553759">
      <w:pPr>
        <w:widowControl/>
        <w:spacing w:after="0" w:line="580" w:lineRule="exact"/>
        <w:ind w:firstLineChars="200" w:firstLine="640"/>
        <w:jc w:val="left"/>
        <w:rPr>
          <w:rFonts w:ascii="仿宋" w:eastAsia="仿宋" w:hAnsi="仿宋" w:cs="DengXian-Regular"/>
          <w:sz w:val="32"/>
          <w:szCs w:val="32"/>
        </w:rPr>
      </w:pP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年度政府采购支出总额</w:t>
      </w:r>
      <w:r>
        <w:rPr>
          <w:rFonts w:ascii="仿宋" w:eastAsia="仿宋" w:hAnsi="仿宋" w:cs="DengXian-Regular"/>
          <w:sz w:val="32"/>
          <w:szCs w:val="32"/>
        </w:rPr>
        <w:t>103.09</w:t>
      </w:r>
      <w:r w:rsidRPr="00DB30BA">
        <w:rPr>
          <w:rFonts w:ascii="仿宋" w:eastAsia="仿宋" w:hAnsi="仿宋" w:cs="DengXian-Regular" w:hint="eastAsia"/>
          <w:sz w:val="32"/>
          <w:szCs w:val="32"/>
        </w:rPr>
        <w:t>万元，从采购类型来看，</w:t>
      </w:r>
      <w:r w:rsidRPr="00DB30BA">
        <w:rPr>
          <w:rFonts w:ascii="仿宋" w:eastAsia="仿宋" w:hAnsi="仿宋" w:cs="仿宋_GB2312" w:hint="eastAsia"/>
          <w:color w:val="000000"/>
          <w:kern w:val="0"/>
          <w:sz w:val="32"/>
          <w:szCs w:val="32"/>
        </w:rPr>
        <w:t>政府采购货物支出</w:t>
      </w:r>
      <w:r>
        <w:rPr>
          <w:rFonts w:ascii="仿宋" w:eastAsia="仿宋" w:hAnsi="仿宋" w:cs="仿宋_GB2312"/>
          <w:color w:val="000000"/>
          <w:kern w:val="0"/>
          <w:sz w:val="32"/>
          <w:szCs w:val="32"/>
        </w:rPr>
        <w:t>2.82</w:t>
      </w:r>
      <w:r w:rsidRPr="00DB30BA">
        <w:rPr>
          <w:rFonts w:ascii="仿宋" w:eastAsia="仿宋" w:hAnsi="仿宋" w:cs="仿宋_GB2312" w:hint="eastAsia"/>
          <w:color w:val="000000"/>
          <w:kern w:val="0"/>
          <w:sz w:val="32"/>
          <w:szCs w:val="32"/>
        </w:rPr>
        <w:t>万元、政府采购工程支出</w:t>
      </w:r>
      <w:r>
        <w:rPr>
          <w:rFonts w:ascii="仿宋" w:eastAsia="仿宋" w:hAnsi="仿宋" w:cs="仿宋_GB2312"/>
          <w:color w:val="000000"/>
          <w:kern w:val="0"/>
          <w:sz w:val="32"/>
          <w:szCs w:val="32"/>
        </w:rPr>
        <w:t>0</w:t>
      </w:r>
      <w:r w:rsidRPr="00DB30BA">
        <w:rPr>
          <w:rFonts w:ascii="仿宋" w:eastAsia="仿宋" w:hAnsi="仿宋" w:cs="仿宋_GB2312" w:hint="eastAsia"/>
          <w:color w:val="000000"/>
          <w:kern w:val="0"/>
          <w:sz w:val="32"/>
          <w:szCs w:val="32"/>
        </w:rPr>
        <w:t>万元、政府采购服务支出</w:t>
      </w:r>
      <w:r w:rsidRPr="00DB30BA">
        <w:rPr>
          <w:rFonts w:ascii="仿宋" w:eastAsia="仿宋" w:hAnsi="仿宋" w:cs="仿宋_GB2312"/>
          <w:color w:val="000000"/>
          <w:kern w:val="0"/>
          <w:sz w:val="32"/>
          <w:szCs w:val="32"/>
        </w:rPr>
        <w:t xml:space="preserve"> </w:t>
      </w:r>
      <w:r>
        <w:rPr>
          <w:rFonts w:ascii="仿宋" w:eastAsia="仿宋" w:hAnsi="仿宋" w:cs="仿宋_GB2312"/>
          <w:color w:val="000000"/>
          <w:kern w:val="0"/>
          <w:sz w:val="32"/>
          <w:szCs w:val="32"/>
        </w:rPr>
        <w:t>100.27</w:t>
      </w:r>
      <w:r w:rsidRPr="00DB30BA">
        <w:rPr>
          <w:rFonts w:ascii="仿宋" w:eastAsia="仿宋" w:hAnsi="仿宋" w:cs="仿宋_GB2312" w:hint="eastAsia"/>
          <w:color w:val="000000"/>
          <w:kern w:val="0"/>
          <w:sz w:val="32"/>
          <w:szCs w:val="32"/>
        </w:rPr>
        <w:t>万元。授予中小企业合同金</w:t>
      </w:r>
      <w:r>
        <w:rPr>
          <w:rFonts w:ascii="仿宋" w:eastAsia="仿宋" w:hAnsi="仿宋" w:cs="仿宋_GB2312"/>
          <w:color w:val="000000"/>
          <w:kern w:val="0"/>
          <w:sz w:val="32"/>
          <w:szCs w:val="32"/>
        </w:rPr>
        <w:t>0</w:t>
      </w:r>
      <w:r w:rsidRPr="00DB30BA">
        <w:rPr>
          <w:rFonts w:ascii="仿宋" w:eastAsia="仿宋" w:hAnsi="仿宋" w:cs="仿宋_GB2312" w:hint="eastAsia"/>
          <w:color w:val="000000"/>
          <w:kern w:val="0"/>
          <w:sz w:val="32"/>
          <w:szCs w:val="32"/>
        </w:rPr>
        <w:t>万元，占政府采购支出总额的</w:t>
      </w:r>
      <w:r>
        <w:rPr>
          <w:rFonts w:ascii="仿宋" w:eastAsia="仿宋" w:hAnsi="仿宋" w:cs="仿宋_GB2312"/>
          <w:color w:val="000000"/>
          <w:kern w:val="0"/>
          <w:sz w:val="32"/>
          <w:szCs w:val="32"/>
        </w:rPr>
        <w:t>0</w:t>
      </w:r>
      <w:r w:rsidRPr="00DB30BA">
        <w:rPr>
          <w:rFonts w:ascii="仿宋" w:eastAsia="仿宋" w:hAnsi="仿宋" w:cs="仿宋_GB2312"/>
          <w:color w:val="000000"/>
          <w:kern w:val="0"/>
          <w:sz w:val="32"/>
          <w:szCs w:val="32"/>
        </w:rPr>
        <w:t>%</w:t>
      </w:r>
      <w:r w:rsidRPr="00DB30BA">
        <w:rPr>
          <w:rFonts w:ascii="仿宋" w:eastAsia="仿宋" w:hAnsi="仿宋" w:cs="仿宋_GB2312" w:hint="eastAsia"/>
          <w:color w:val="000000"/>
          <w:kern w:val="0"/>
          <w:sz w:val="32"/>
          <w:szCs w:val="32"/>
        </w:rPr>
        <w:t>，其中授予小微企业合同金额</w:t>
      </w:r>
      <w:r>
        <w:rPr>
          <w:rFonts w:ascii="仿宋" w:eastAsia="仿宋" w:hAnsi="仿宋" w:cs="仿宋_GB2312"/>
          <w:color w:val="000000"/>
          <w:kern w:val="0"/>
          <w:sz w:val="32"/>
          <w:szCs w:val="32"/>
        </w:rPr>
        <w:t>0</w:t>
      </w:r>
      <w:r w:rsidRPr="00DB30BA">
        <w:rPr>
          <w:rFonts w:ascii="仿宋" w:eastAsia="仿宋" w:hAnsi="仿宋" w:cs="仿宋_GB2312" w:hint="eastAsia"/>
          <w:color w:val="000000"/>
          <w:kern w:val="0"/>
          <w:sz w:val="32"/>
          <w:szCs w:val="32"/>
        </w:rPr>
        <w:t>万元，占政府采购支出总额的</w:t>
      </w:r>
      <w:r w:rsidRPr="00DB30BA">
        <w:rPr>
          <w:rFonts w:ascii="仿宋" w:eastAsia="仿宋" w:hAnsi="仿宋" w:cs="仿宋_GB2312"/>
          <w:color w:val="000000"/>
          <w:kern w:val="0"/>
          <w:sz w:val="32"/>
          <w:szCs w:val="32"/>
        </w:rPr>
        <w:t xml:space="preserve"> </w:t>
      </w:r>
      <w:r>
        <w:rPr>
          <w:rFonts w:ascii="仿宋" w:eastAsia="仿宋" w:hAnsi="仿宋" w:cs="仿宋_GB2312"/>
          <w:color w:val="000000"/>
          <w:kern w:val="0"/>
          <w:sz w:val="32"/>
          <w:szCs w:val="32"/>
        </w:rPr>
        <w:t>0</w:t>
      </w:r>
      <w:r w:rsidRPr="00DB30BA">
        <w:rPr>
          <w:rFonts w:ascii="仿宋" w:eastAsia="仿宋" w:hAnsi="仿宋" w:cs="仿宋_GB2312"/>
          <w:color w:val="000000"/>
          <w:kern w:val="0"/>
          <w:sz w:val="32"/>
          <w:szCs w:val="32"/>
        </w:rPr>
        <w:t>%</w:t>
      </w:r>
      <w:r w:rsidRPr="00DB30BA">
        <w:rPr>
          <w:rFonts w:ascii="仿宋" w:eastAsia="仿宋" w:hAnsi="仿宋" w:cs="仿宋_GB2312" w:hint="eastAsia"/>
          <w:color w:val="000000"/>
          <w:kern w:val="0"/>
          <w:sz w:val="32"/>
          <w:szCs w:val="32"/>
        </w:rPr>
        <w:t>。</w:t>
      </w:r>
      <w:r w:rsidRPr="00DB30BA">
        <w:rPr>
          <w:rFonts w:ascii="仿宋" w:eastAsia="仿宋" w:hAnsi="仿宋" w:cs="DengXian-Regular" w:hint="eastAsia"/>
          <w:sz w:val="32"/>
          <w:szCs w:val="32"/>
          <w:highlight w:val="yellow"/>
        </w:rPr>
        <w:t>（公开数据应与</w:t>
      </w:r>
      <w:r w:rsidRPr="00DB30BA">
        <w:rPr>
          <w:rFonts w:ascii="仿宋" w:eastAsia="仿宋" w:hAnsi="仿宋" w:cs="TimesNewRomanPSMT"/>
          <w:sz w:val="32"/>
          <w:szCs w:val="32"/>
          <w:highlight w:val="yellow"/>
        </w:rPr>
        <w:t>2018</w:t>
      </w:r>
      <w:r w:rsidRPr="00DB30BA">
        <w:rPr>
          <w:rFonts w:ascii="仿宋" w:eastAsia="仿宋" w:hAnsi="仿宋" w:cs="TimesNewRomanPSMT" w:hint="eastAsia"/>
          <w:sz w:val="32"/>
          <w:szCs w:val="32"/>
          <w:highlight w:val="yellow"/>
        </w:rPr>
        <w:t>年</w:t>
      </w:r>
      <w:r w:rsidRPr="00DB30BA">
        <w:rPr>
          <w:rFonts w:ascii="仿宋" w:eastAsia="仿宋" w:hAnsi="仿宋" w:cs="DengXian-Regular" w:hint="eastAsia"/>
          <w:sz w:val="32"/>
          <w:szCs w:val="32"/>
          <w:highlight w:val="yellow"/>
        </w:rPr>
        <w:t>政府采购信息统计报表中</w:t>
      </w:r>
      <w:r w:rsidRPr="00DB30BA">
        <w:rPr>
          <w:rFonts w:ascii="仿宋" w:eastAsia="仿宋" w:hAnsi="仿宋" w:cs="TimesNewRomanPSMT" w:hint="eastAsia"/>
          <w:sz w:val="32"/>
          <w:szCs w:val="32"/>
          <w:highlight w:val="yellow"/>
        </w:rPr>
        <w:t>“</w:t>
      </w:r>
      <w:r w:rsidRPr="00DB30BA">
        <w:rPr>
          <w:rFonts w:ascii="仿宋" w:eastAsia="仿宋" w:hAnsi="仿宋" w:cs="DengXian-Regular" w:hint="eastAsia"/>
          <w:sz w:val="32"/>
          <w:szCs w:val="32"/>
          <w:highlight w:val="yellow"/>
        </w:rPr>
        <w:t>政府采购资金情况表</w:t>
      </w:r>
      <w:r w:rsidRPr="00DB30BA">
        <w:rPr>
          <w:rFonts w:ascii="仿宋" w:eastAsia="仿宋" w:hAnsi="仿宋" w:cs="TimesNewRomanPSMT" w:hint="eastAsia"/>
          <w:sz w:val="32"/>
          <w:szCs w:val="32"/>
          <w:highlight w:val="yellow"/>
        </w:rPr>
        <w:t>”</w:t>
      </w:r>
      <w:r w:rsidRPr="00DB30BA">
        <w:rPr>
          <w:rFonts w:ascii="仿宋" w:eastAsia="仿宋" w:hAnsi="仿宋" w:cs="DengXian-Regular" w:hint="eastAsia"/>
          <w:sz w:val="32"/>
          <w:szCs w:val="32"/>
          <w:highlight w:val="yellow"/>
        </w:rPr>
        <w:t>有关数据相衔接）</w:t>
      </w:r>
    </w:p>
    <w:p w:rsidR="00B668D9" w:rsidRPr="00DB30BA" w:rsidRDefault="00B668D9" w:rsidP="00553759">
      <w:pPr>
        <w:pStyle w:val="3"/>
        <w:spacing w:before="0" w:after="0" w:line="580" w:lineRule="exact"/>
        <w:ind w:firstLineChars="200" w:firstLine="643"/>
        <w:rPr>
          <w:rFonts w:ascii="仿宋" w:eastAsia="仿宋" w:hAnsi="仿宋" w:cs="DengXian-Bold"/>
        </w:rPr>
      </w:pPr>
      <w:r w:rsidRPr="00DB30BA">
        <w:rPr>
          <w:rFonts w:ascii="仿宋" w:eastAsia="仿宋" w:hAnsi="仿宋" w:cs="DengXian-Bold" w:hint="eastAsia"/>
        </w:rPr>
        <w:lastRenderedPageBreak/>
        <w:t>（三）国有资产占用情况</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hint="eastAsia"/>
          <w:sz w:val="32"/>
          <w:szCs w:val="32"/>
        </w:rPr>
        <w:t>截至</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w:t>
      </w:r>
      <w:r w:rsidRPr="00DB30BA">
        <w:rPr>
          <w:rFonts w:ascii="仿宋" w:eastAsia="仿宋" w:hAnsi="仿宋" w:cs="DengXian-Regular"/>
          <w:sz w:val="32"/>
          <w:szCs w:val="32"/>
        </w:rPr>
        <w:t>12</w:t>
      </w:r>
      <w:r w:rsidRPr="00DB30BA">
        <w:rPr>
          <w:rFonts w:ascii="仿宋" w:eastAsia="仿宋" w:hAnsi="仿宋" w:cs="DengXian-Regular" w:hint="eastAsia"/>
          <w:sz w:val="32"/>
          <w:szCs w:val="32"/>
        </w:rPr>
        <w:t>月</w:t>
      </w:r>
      <w:r w:rsidRPr="00DB30BA">
        <w:rPr>
          <w:rFonts w:ascii="仿宋" w:eastAsia="仿宋" w:hAnsi="仿宋" w:cs="DengXian-Regular"/>
          <w:sz w:val="32"/>
          <w:szCs w:val="32"/>
        </w:rPr>
        <w:t>31</w:t>
      </w:r>
      <w:r w:rsidRPr="00DB30BA">
        <w:rPr>
          <w:rFonts w:ascii="仿宋" w:eastAsia="仿宋" w:hAnsi="仿宋" w:cs="DengXian-Regular" w:hint="eastAsia"/>
          <w:sz w:val="32"/>
          <w:szCs w:val="32"/>
        </w:rPr>
        <w:t>日，本部门共有车辆</w:t>
      </w:r>
      <w:r>
        <w:rPr>
          <w:rFonts w:ascii="仿宋" w:eastAsia="仿宋" w:hAnsi="仿宋" w:cs="DengXian-Regular"/>
          <w:sz w:val="32"/>
          <w:szCs w:val="32"/>
        </w:rPr>
        <w:t>0</w:t>
      </w:r>
      <w:r w:rsidRPr="00DB30BA">
        <w:rPr>
          <w:rFonts w:ascii="仿宋" w:eastAsia="仿宋" w:hAnsi="仿宋" w:cs="DengXian-Regular" w:hint="eastAsia"/>
          <w:sz w:val="32"/>
          <w:szCs w:val="32"/>
        </w:rPr>
        <w:t>辆，比上年增加（减少）</w:t>
      </w:r>
      <w:r>
        <w:rPr>
          <w:rFonts w:ascii="仿宋" w:eastAsia="仿宋" w:hAnsi="仿宋" w:cs="DengXian-Regular"/>
          <w:sz w:val="32"/>
          <w:szCs w:val="32"/>
        </w:rPr>
        <w:t>0</w:t>
      </w:r>
      <w:r w:rsidRPr="00DB30BA">
        <w:rPr>
          <w:rFonts w:ascii="仿宋" w:eastAsia="仿宋" w:hAnsi="仿宋" w:cs="DengXian-Regular" w:hint="eastAsia"/>
          <w:sz w:val="32"/>
          <w:szCs w:val="32"/>
        </w:rPr>
        <w:t>辆，主要是</w:t>
      </w:r>
      <w:r>
        <w:rPr>
          <w:rFonts w:ascii="仿宋" w:eastAsia="仿宋" w:hAnsi="仿宋" w:cs="DengXian-Regular" w:hint="eastAsia"/>
          <w:sz w:val="32"/>
          <w:szCs w:val="32"/>
        </w:rPr>
        <w:t>本单位无公务用车</w:t>
      </w:r>
      <w:r w:rsidRPr="00DB30BA">
        <w:rPr>
          <w:rFonts w:ascii="仿宋" w:eastAsia="仿宋" w:hAnsi="仿宋" w:cs="DengXian-Regular" w:hint="eastAsia"/>
          <w:sz w:val="32"/>
          <w:szCs w:val="32"/>
        </w:rPr>
        <w:t>。其中，副部（省）级及以上领导用车</w:t>
      </w:r>
      <w:r>
        <w:rPr>
          <w:rFonts w:ascii="仿宋" w:eastAsia="仿宋" w:hAnsi="仿宋" w:cs="DengXian-Regular"/>
          <w:sz w:val="32"/>
          <w:szCs w:val="32"/>
        </w:rPr>
        <w:t>0</w:t>
      </w:r>
      <w:r w:rsidRPr="00DB30BA">
        <w:rPr>
          <w:rFonts w:ascii="仿宋" w:eastAsia="仿宋" w:hAnsi="仿宋" w:cs="DengXian-Regular" w:hint="eastAsia"/>
          <w:sz w:val="32"/>
          <w:szCs w:val="32"/>
        </w:rPr>
        <w:t>辆，主要领导干部用车</w:t>
      </w:r>
      <w:r>
        <w:rPr>
          <w:rFonts w:ascii="仿宋" w:eastAsia="仿宋" w:hAnsi="仿宋" w:cs="DengXian-Regular"/>
          <w:sz w:val="32"/>
          <w:szCs w:val="32"/>
        </w:rPr>
        <w:t>0</w:t>
      </w:r>
      <w:r w:rsidRPr="00DB30BA">
        <w:rPr>
          <w:rFonts w:ascii="仿宋" w:eastAsia="仿宋" w:hAnsi="仿宋" w:cs="DengXian-Regular" w:hint="eastAsia"/>
          <w:sz w:val="32"/>
          <w:szCs w:val="32"/>
        </w:rPr>
        <w:t>辆，机要通信用车</w:t>
      </w:r>
      <w:r>
        <w:rPr>
          <w:rFonts w:ascii="仿宋" w:eastAsia="仿宋" w:hAnsi="仿宋" w:cs="DengXian-Regular"/>
          <w:sz w:val="32"/>
          <w:szCs w:val="32"/>
        </w:rPr>
        <w:t>0</w:t>
      </w:r>
      <w:r w:rsidRPr="00DB30BA">
        <w:rPr>
          <w:rFonts w:ascii="仿宋" w:eastAsia="仿宋" w:hAnsi="仿宋" w:cs="DengXian-Regular" w:hint="eastAsia"/>
          <w:sz w:val="32"/>
          <w:szCs w:val="32"/>
        </w:rPr>
        <w:t>辆，应急保障用车</w:t>
      </w:r>
      <w:r>
        <w:rPr>
          <w:rFonts w:ascii="仿宋" w:eastAsia="仿宋" w:hAnsi="仿宋" w:cs="DengXian-Regular"/>
          <w:sz w:val="32"/>
          <w:szCs w:val="32"/>
        </w:rPr>
        <w:t>0</w:t>
      </w:r>
      <w:r w:rsidRPr="00DB30BA">
        <w:rPr>
          <w:rFonts w:ascii="仿宋" w:eastAsia="仿宋" w:hAnsi="仿宋" w:cs="DengXian-Regular" w:hint="eastAsia"/>
          <w:sz w:val="32"/>
          <w:szCs w:val="32"/>
        </w:rPr>
        <w:t>辆，执法执勤用车</w:t>
      </w:r>
      <w:r>
        <w:rPr>
          <w:rFonts w:ascii="仿宋" w:eastAsia="仿宋" w:hAnsi="仿宋" w:cs="DengXian-Regular"/>
          <w:sz w:val="32"/>
          <w:szCs w:val="32"/>
        </w:rPr>
        <w:t>0</w:t>
      </w:r>
      <w:r w:rsidRPr="00DB30BA">
        <w:rPr>
          <w:rFonts w:ascii="仿宋" w:eastAsia="仿宋" w:hAnsi="仿宋" w:cs="DengXian-Regular" w:hint="eastAsia"/>
          <w:sz w:val="32"/>
          <w:szCs w:val="32"/>
        </w:rPr>
        <w:t>辆，特种专业技术用车</w:t>
      </w:r>
      <w:r>
        <w:rPr>
          <w:rFonts w:ascii="仿宋" w:eastAsia="仿宋" w:hAnsi="仿宋" w:cs="DengXian-Regular"/>
          <w:sz w:val="32"/>
          <w:szCs w:val="32"/>
        </w:rPr>
        <w:t>0</w:t>
      </w:r>
      <w:r w:rsidRPr="00DB30BA">
        <w:rPr>
          <w:rFonts w:ascii="仿宋" w:eastAsia="仿宋" w:hAnsi="仿宋" w:cs="DengXian-Regular" w:hint="eastAsia"/>
          <w:sz w:val="32"/>
          <w:szCs w:val="32"/>
        </w:rPr>
        <w:t>辆，离退休干部用车</w:t>
      </w:r>
      <w:r>
        <w:rPr>
          <w:rFonts w:ascii="仿宋" w:eastAsia="仿宋" w:hAnsi="仿宋" w:cs="DengXian-Regular"/>
          <w:sz w:val="32"/>
          <w:szCs w:val="32"/>
        </w:rPr>
        <w:t>0</w:t>
      </w:r>
      <w:r w:rsidRPr="00DB30BA">
        <w:rPr>
          <w:rFonts w:ascii="仿宋" w:eastAsia="仿宋" w:hAnsi="仿宋" w:cs="DengXian-Regular" w:hint="eastAsia"/>
          <w:sz w:val="32"/>
          <w:szCs w:val="32"/>
        </w:rPr>
        <w:t>辆，其他用车</w:t>
      </w:r>
      <w:r>
        <w:rPr>
          <w:rFonts w:ascii="仿宋" w:eastAsia="仿宋" w:hAnsi="仿宋" w:cs="DengXian-Regular"/>
          <w:sz w:val="32"/>
          <w:szCs w:val="32"/>
        </w:rPr>
        <w:t>0</w:t>
      </w:r>
      <w:r w:rsidRPr="00DB30BA">
        <w:rPr>
          <w:rFonts w:ascii="仿宋" w:eastAsia="仿宋" w:hAnsi="仿宋" w:cs="DengXian-Regular" w:hint="eastAsia"/>
          <w:sz w:val="32"/>
          <w:szCs w:val="32"/>
        </w:rPr>
        <w:t>辆，其他用车主要是</w:t>
      </w:r>
      <w:r>
        <w:rPr>
          <w:rFonts w:ascii="仿宋" w:eastAsia="仿宋" w:hAnsi="仿宋" w:cs="DengXian-Regular"/>
          <w:sz w:val="32"/>
          <w:szCs w:val="32"/>
        </w:rPr>
        <w:t>0</w:t>
      </w:r>
      <w:r w:rsidRPr="00DB30BA">
        <w:rPr>
          <w:rFonts w:ascii="仿宋" w:eastAsia="仿宋" w:hAnsi="仿宋" w:cs="DengXian-Regular" w:hint="eastAsia"/>
          <w:sz w:val="32"/>
          <w:szCs w:val="32"/>
        </w:rPr>
        <w:t>；</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hint="eastAsia"/>
          <w:sz w:val="32"/>
          <w:szCs w:val="32"/>
        </w:rPr>
        <w:t>单位价值</w:t>
      </w:r>
      <w:r w:rsidRPr="00DB30BA">
        <w:rPr>
          <w:rFonts w:ascii="仿宋" w:eastAsia="仿宋" w:hAnsi="仿宋" w:cs="TimesNewRomanPSMT"/>
          <w:sz w:val="32"/>
          <w:szCs w:val="32"/>
        </w:rPr>
        <w:t>50</w:t>
      </w:r>
      <w:r w:rsidRPr="00DB30BA">
        <w:rPr>
          <w:rFonts w:ascii="仿宋" w:eastAsia="仿宋" w:hAnsi="仿宋" w:cs="DengXian-Regular" w:hint="eastAsia"/>
          <w:sz w:val="32"/>
          <w:szCs w:val="32"/>
        </w:rPr>
        <w:t>万元以上通用设备</w:t>
      </w:r>
      <w:r>
        <w:rPr>
          <w:rFonts w:ascii="仿宋" w:eastAsia="仿宋" w:hAnsi="仿宋" w:cs="DengXian-Regular"/>
          <w:sz w:val="32"/>
          <w:szCs w:val="32"/>
        </w:rPr>
        <w:t>0</w:t>
      </w:r>
      <w:r w:rsidRPr="00DB30BA">
        <w:rPr>
          <w:rFonts w:ascii="仿宋" w:eastAsia="仿宋" w:hAnsi="仿宋" w:cs="DengXian-Regular" w:hint="eastAsia"/>
          <w:sz w:val="32"/>
          <w:szCs w:val="32"/>
        </w:rPr>
        <w:t>台（套），比上年增加（减少）</w:t>
      </w:r>
      <w:r>
        <w:rPr>
          <w:rFonts w:ascii="仿宋" w:eastAsia="仿宋" w:hAnsi="仿宋" w:cs="DengXian-Regular"/>
          <w:sz w:val="32"/>
          <w:szCs w:val="32"/>
        </w:rPr>
        <w:t>0</w:t>
      </w:r>
      <w:r w:rsidRPr="00DB30BA">
        <w:rPr>
          <w:rFonts w:ascii="仿宋" w:eastAsia="仿宋" w:hAnsi="仿宋" w:cs="DengXian-Regular" w:hint="eastAsia"/>
          <w:sz w:val="32"/>
          <w:szCs w:val="32"/>
        </w:rPr>
        <w:t>套，主要是</w:t>
      </w:r>
      <w:r>
        <w:rPr>
          <w:rFonts w:ascii="仿宋" w:eastAsia="仿宋" w:hAnsi="仿宋" w:cs="DengXian-Regular"/>
          <w:sz w:val="32"/>
          <w:szCs w:val="32"/>
        </w:rPr>
        <w:t>0</w:t>
      </w:r>
      <w:r w:rsidRPr="00DB30BA">
        <w:rPr>
          <w:rFonts w:ascii="仿宋" w:eastAsia="仿宋" w:hAnsi="仿宋" w:cs="DengXian-Regular"/>
          <w:sz w:val="32"/>
          <w:szCs w:val="32"/>
        </w:rPr>
        <w:t xml:space="preserve"> </w:t>
      </w:r>
      <w:r w:rsidRPr="00DB30BA">
        <w:rPr>
          <w:rFonts w:ascii="仿宋" w:eastAsia="仿宋" w:hAnsi="仿宋" w:cs="DengXian-Regular" w:hint="eastAsia"/>
          <w:sz w:val="32"/>
          <w:szCs w:val="32"/>
        </w:rPr>
        <w:t>，单位价值</w:t>
      </w:r>
      <w:r w:rsidRPr="00DB30BA">
        <w:rPr>
          <w:rFonts w:ascii="仿宋" w:eastAsia="仿宋" w:hAnsi="仿宋" w:cs="TimesNewRomanPSMT"/>
          <w:sz w:val="32"/>
          <w:szCs w:val="32"/>
        </w:rPr>
        <w:t>100</w:t>
      </w:r>
      <w:r w:rsidRPr="00DB30BA">
        <w:rPr>
          <w:rFonts w:ascii="仿宋" w:eastAsia="仿宋" w:hAnsi="仿宋" w:cs="DengXian-Regular" w:hint="eastAsia"/>
          <w:sz w:val="32"/>
          <w:szCs w:val="32"/>
        </w:rPr>
        <w:t>万元以上专用设备</w:t>
      </w:r>
      <w:r>
        <w:rPr>
          <w:rFonts w:ascii="仿宋" w:eastAsia="仿宋" w:hAnsi="仿宋" w:cs="DengXian-Regular"/>
          <w:sz w:val="32"/>
          <w:szCs w:val="32"/>
        </w:rPr>
        <w:t>0</w:t>
      </w:r>
      <w:r w:rsidRPr="00DB30BA">
        <w:rPr>
          <w:rFonts w:ascii="仿宋" w:eastAsia="仿宋" w:hAnsi="仿宋" w:cs="DengXian-Regular" w:hint="eastAsia"/>
          <w:sz w:val="32"/>
          <w:szCs w:val="32"/>
        </w:rPr>
        <w:t>台（套）比上年增加（减少）</w:t>
      </w:r>
      <w:r>
        <w:rPr>
          <w:rFonts w:ascii="仿宋" w:eastAsia="仿宋" w:hAnsi="仿宋" w:cs="DengXian-Regular"/>
          <w:sz w:val="32"/>
          <w:szCs w:val="32"/>
        </w:rPr>
        <w:t>0</w:t>
      </w:r>
      <w:r w:rsidRPr="00DB30BA">
        <w:rPr>
          <w:rFonts w:ascii="仿宋" w:eastAsia="仿宋" w:hAnsi="仿宋" w:cs="DengXian-Regular" w:hint="eastAsia"/>
          <w:sz w:val="32"/>
          <w:szCs w:val="32"/>
        </w:rPr>
        <w:t>套</w:t>
      </w:r>
      <w:r w:rsidRPr="00DB30BA">
        <w:rPr>
          <w:rFonts w:ascii="仿宋" w:eastAsia="仿宋" w:hAnsi="仿宋" w:cs="DengXian-Regular"/>
          <w:sz w:val="32"/>
          <w:szCs w:val="32"/>
        </w:rPr>
        <w:t>,</w:t>
      </w:r>
      <w:r w:rsidRPr="00DB30BA">
        <w:rPr>
          <w:rFonts w:ascii="仿宋" w:eastAsia="仿宋" w:hAnsi="仿宋" w:cs="DengXian-Regular" w:hint="eastAsia"/>
          <w:sz w:val="32"/>
          <w:szCs w:val="32"/>
        </w:rPr>
        <w:t>主要是</w:t>
      </w:r>
      <w:r>
        <w:rPr>
          <w:rFonts w:ascii="仿宋" w:eastAsia="仿宋" w:hAnsi="仿宋" w:cs="DengXian-Regular"/>
          <w:sz w:val="32"/>
          <w:szCs w:val="32"/>
        </w:rPr>
        <w:t>0</w:t>
      </w:r>
      <w:r w:rsidRPr="00DB30BA">
        <w:rPr>
          <w:rFonts w:ascii="仿宋" w:eastAsia="仿宋" w:hAnsi="仿宋" w:cs="DengXian-Regular" w:hint="eastAsia"/>
          <w:sz w:val="32"/>
          <w:szCs w:val="32"/>
        </w:rPr>
        <w:t>。</w:t>
      </w:r>
    </w:p>
    <w:p w:rsidR="00B668D9" w:rsidRPr="00DB30BA" w:rsidRDefault="00B668D9" w:rsidP="00553759">
      <w:pPr>
        <w:pStyle w:val="3"/>
        <w:spacing w:before="0" w:after="0" w:line="580" w:lineRule="exact"/>
        <w:ind w:firstLineChars="200" w:firstLine="643"/>
        <w:rPr>
          <w:rFonts w:ascii="仿宋" w:eastAsia="仿宋" w:hAnsi="仿宋" w:cs="DengXian-Bold"/>
        </w:rPr>
      </w:pPr>
      <w:r w:rsidRPr="00DB30BA">
        <w:rPr>
          <w:rFonts w:ascii="仿宋" w:eastAsia="仿宋" w:hAnsi="仿宋" w:cs="DengXian-Bold" w:hint="eastAsia"/>
        </w:rPr>
        <w:t>（四）其他需要说明的情况</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sz w:val="32"/>
          <w:szCs w:val="32"/>
        </w:rPr>
        <w:t>1</w:t>
      </w:r>
      <w:r w:rsidRPr="00DB30BA">
        <w:rPr>
          <w:rFonts w:ascii="仿宋" w:eastAsia="仿宋" w:hAnsi="仿宋" w:cs="DengXian-Regular" w:hint="eastAsia"/>
          <w:sz w:val="32"/>
          <w:szCs w:val="32"/>
        </w:rPr>
        <w:t>、本部门</w:t>
      </w:r>
      <w:r w:rsidRPr="00DB30BA">
        <w:rPr>
          <w:rFonts w:ascii="仿宋" w:eastAsia="仿宋" w:hAnsi="仿宋" w:cs="DengXian-Regular"/>
          <w:sz w:val="32"/>
          <w:szCs w:val="32"/>
        </w:rPr>
        <w:t>2018</w:t>
      </w:r>
      <w:r w:rsidRPr="00DB30BA">
        <w:rPr>
          <w:rFonts w:ascii="仿宋" w:eastAsia="仿宋" w:hAnsi="仿宋" w:cs="DengXian-Regular" w:hint="eastAsia"/>
          <w:sz w:val="32"/>
          <w:szCs w:val="32"/>
        </w:rPr>
        <w:t>年度</w:t>
      </w:r>
      <w:r>
        <w:rPr>
          <w:rFonts w:ascii="仿宋" w:eastAsia="仿宋" w:hAnsi="仿宋" w:cs="DengXian-Regular" w:hint="eastAsia"/>
          <w:sz w:val="32"/>
          <w:szCs w:val="32"/>
        </w:rPr>
        <w:t>《一般公共预算财政拨款“三公”经费支出决算表》、《政府性基金预算财政拨款收入支出决算表》、《国有资本经营预算财政拨款支出决算表》</w:t>
      </w:r>
      <w:r w:rsidRPr="00DB30BA">
        <w:rPr>
          <w:rFonts w:ascii="仿宋" w:eastAsia="仿宋" w:hAnsi="仿宋" w:cs="DengXian-Regular" w:hint="eastAsia"/>
          <w:sz w:val="32"/>
          <w:szCs w:val="32"/>
        </w:rPr>
        <w:t>无收支及结转结余情况，故</w:t>
      </w:r>
      <w:r>
        <w:rPr>
          <w:rFonts w:ascii="仿宋" w:eastAsia="仿宋" w:hAnsi="仿宋" w:cs="DengXian-Regular"/>
          <w:sz w:val="32"/>
          <w:szCs w:val="32"/>
        </w:rPr>
        <w:t>07</w:t>
      </w:r>
      <w:r>
        <w:rPr>
          <w:rFonts w:ascii="仿宋" w:eastAsia="仿宋" w:hAnsi="仿宋" w:cs="DengXian-Regular" w:hint="eastAsia"/>
          <w:sz w:val="32"/>
          <w:szCs w:val="32"/>
        </w:rPr>
        <w:t>、</w:t>
      </w:r>
      <w:r>
        <w:rPr>
          <w:rFonts w:ascii="仿宋" w:eastAsia="仿宋" w:hAnsi="仿宋" w:cs="DengXian-Regular"/>
          <w:sz w:val="32"/>
          <w:szCs w:val="32"/>
        </w:rPr>
        <w:t>08</w:t>
      </w:r>
      <w:r>
        <w:rPr>
          <w:rFonts w:ascii="仿宋" w:eastAsia="仿宋" w:hAnsi="仿宋" w:cs="DengXian-Regular" w:hint="eastAsia"/>
          <w:sz w:val="32"/>
          <w:szCs w:val="32"/>
        </w:rPr>
        <w:t>、</w:t>
      </w:r>
      <w:r>
        <w:rPr>
          <w:rFonts w:ascii="仿宋" w:eastAsia="仿宋" w:hAnsi="仿宋" w:cs="DengXian-Regular"/>
          <w:sz w:val="32"/>
          <w:szCs w:val="32"/>
        </w:rPr>
        <w:t>09</w:t>
      </w:r>
      <w:r w:rsidRPr="00DB30BA">
        <w:rPr>
          <w:rFonts w:ascii="仿宋" w:eastAsia="仿宋" w:hAnsi="仿宋" w:cs="DengXian-Regular" w:hint="eastAsia"/>
          <w:sz w:val="32"/>
          <w:szCs w:val="32"/>
        </w:rPr>
        <w:t>表以空表列示。</w:t>
      </w:r>
    </w:p>
    <w:p w:rsidR="00B668D9" w:rsidRPr="00DB30BA" w:rsidRDefault="00B668D9" w:rsidP="00553759">
      <w:pPr>
        <w:adjustRightInd w:val="0"/>
        <w:snapToGrid w:val="0"/>
        <w:spacing w:after="0" w:line="580" w:lineRule="exact"/>
        <w:ind w:firstLineChars="200" w:firstLine="640"/>
        <w:rPr>
          <w:rFonts w:ascii="仿宋" w:eastAsia="仿宋" w:hAnsi="仿宋" w:cs="DengXian-Regular"/>
          <w:sz w:val="32"/>
          <w:szCs w:val="32"/>
        </w:rPr>
      </w:pPr>
      <w:r w:rsidRPr="00DB30BA">
        <w:rPr>
          <w:rFonts w:ascii="仿宋" w:eastAsia="仿宋" w:hAnsi="仿宋" w:cs="DengXian-Regular"/>
          <w:sz w:val="32"/>
          <w:szCs w:val="32"/>
        </w:rPr>
        <w:t>2</w:t>
      </w:r>
      <w:r w:rsidRPr="00DB30BA">
        <w:rPr>
          <w:rFonts w:ascii="仿宋" w:eastAsia="仿宋" w:hAnsi="仿宋" w:cs="DengXian-Regular" w:hint="eastAsia"/>
          <w:sz w:val="32"/>
          <w:szCs w:val="32"/>
        </w:rPr>
        <w:t>、由于决算公开表格中金额数值应当保留两位小数，公开数据为四舍五入计算结</w:t>
      </w:r>
      <w:r w:rsidR="00A57C20" w:rsidRPr="00A57C20">
        <w:rPr>
          <w:noProof/>
        </w:rPr>
        <w:pict>
          <v:group id="1112" o:spid="_x0000_s1094" style="position:absolute;left:0;text-align:left;margin-left:-79.65pt;margin-top:29.35pt;width:301.85pt;height:43.95pt;z-index:33;mso-wrap-distance-left:0;mso-wrap-distance-right:0;mso-position-horizontal-relative:text;mso-position-vertical-relative:page" coordorigin="4551,52615" coordsize="8546,1398">
            <v:rect id="1113" o:spid="_x0000_s1095" style="position:absolute;left:4551;top:52615;width:8546;height:1175;visibility:visible;mso-position-horizontal-relative:page;mso-position-vertical-relative:page" fillcolor="#d8d8d8" stroked="f" strokecolor="#af7621" strokeweight="2pt"/>
            <v:rect id="1114" o:spid="_x0000_s1096"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部门决算情况说明</w:t>
                    </w:r>
                  </w:p>
                  <w:p w:rsidR="00B668D9" w:rsidRDefault="00B668D9">
                    <w:pPr>
                      <w:jc w:val="center"/>
                    </w:pPr>
                  </w:p>
                </w:txbxContent>
              </v:textbox>
            </v:rect>
            <w10:wrap anchory="page"/>
            <w10:anchorlock/>
          </v:group>
        </w:pict>
      </w:r>
      <w:r w:rsidRPr="00DB30BA">
        <w:rPr>
          <w:rFonts w:ascii="仿宋" w:eastAsia="仿宋" w:hAnsi="仿宋" w:cs="DengXian-Regular" w:hint="eastAsia"/>
          <w:sz w:val="32"/>
          <w:szCs w:val="32"/>
        </w:rPr>
        <w:t>果，个别数据合计项与分项之和存在小数点后差额，特此说明。</w:t>
      </w:r>
    </w:p>
    <w:p w:rsidR="00B668D9" w:rsidRPr="00DB30BA" w:rsidRDefault="00B668D9" w:rsidP="00553759">
      <w:pPr>
        <w:widowControl/>
        <w:spacing w:after="0" w:line="580" w:lineRule="exact"/>
        <w:ind w:firstLineChars="200" w:firstLine="883"/>
        <w:jc w:val="left"/>
        <w:rPr>
          <w:rFonts w:ascii="仿宋" w:eastAsia="仿宋" w:hAnsi="仿宋" w:cs="MS-UIGothic,Bold"/>
          <w:b/>
          <w:bCs/>
          <w:kern w:val="0"/>
          <w:sz w:val="44"/>
          <w:szCs w:val="44"/>
        </w:rPr>
        <w:sectPr w:rsidR="00B668D9" w:rsidRPr="00DB30BA" w:rsidSect="0049679D">
          <w:pgSz w:w="16838" w:h="11906" w:orient="landscape"/>
          <w:pgMar w:top="1588" w:right="2098" w:bottom="1474" w:left="1984" w:header="851" w:footer="992" w:gutter="0"/>
          <w:cols w:space="0"/>
          <w:docGrid w:type="lines" w:linePitch="312"/>
        </w:sectPr>
      </w:pPr>
    </w:p>
    <w:p w:rsidR="00B668D9" w:rsidRDefault="00A57C20">
      <w:pPr>
        <w:rPr>
          <w:rFonts w:ascii="宋体" w:cs="ArialUnicodeMS"/>
          <w:color w:val="000000"/>
          <w:kern w:val="0"/>
        </w:rPr>
        <w:sectPr w:rsidR="00B668D9">
          <w:pgSz w:w="11906" w:h="16838"/>
          <w:pgMar w:top="2098" w:right="1474" w:bottom="1984" w:left="1588" w:header="851" w:footer="992" w:gutter="0"/>
          <w:cols w:space="0"/>
          <w:docGrid w:type="lines" w:linePitch="312"/>
        </w:sectPr>
      </w:pPr>
      <w:r w:rsidRPr="00A57C20">
        <w:rPr>
          <w:noProof/>
        </w:rPr>
        <w:lastRenderedPageBreak/>
        <w:pict>
          <v:shape id="图片 21" o:spid="_x0000_s1097" type="#_x0000_t75" style="position:absolute;left:0;text-align:left;margin-left:-79.45pt;margin-top:-105.35pt;width:594.5pt;height:840.95pt;z-index:-31;visibility:visible;mso-wrap-distance-left:0;mso-wrap-distance-right:0">
            <v:imagedata r:id="rId9" o:title=""/>
          </v:shape>
        </w:pict>
      </w:r>
      <w:r w:rsidRPr="00A57C20">
        <w:rPr>
          <w:noProof/>
        </w:rPr>
        <w:pict>
          <v:rect id="1116" o:spid="_x0000_s1098" style="position:absolute;left:0;text-align:left;margin-left:-78.7pt;margin-top:232.8pt;width:596.2pt;height:159.1pt;z-index:11;visibility:visible;mso-wrap-distance-left:0;mso-wrap-distance-right:0" filled="f" stroked="f" strokeweight=".5pt">
            <v:textbox>
              <w:txbxContent>
                <w:p w:rsidR="00B668D9" w:rsidRDefault="00B668D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B668D9" w:rsidRDefault="00B668D9">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B668D9" w:rsidRDefault="00B668D9">
      <w:pPr>
        <w:rPr>
          <w:rFonts w:ascii="仿宋_GB2312" w:eastAsia="仿宋_GB2312" w:hAnsi="宋体" w:cs="MS-UIGothic,Bold"/>
          <w:bCs/>
          <w:sz w:val="32"/>
          <w:szCs w:val="32"/>
        </w:rPr>
      </w:pPr>
      <w:r>
        <w:rPr>
          <w:rFonts w:ascii="仿宋_GB2312" w:eastAsia="仿宋_GB2312" w:hAnsi="宋体" w:cs="ArialUnicodeMS"/>
          <w:sz w:val="32"/>
          <w:szCs w:val="32"/>
          <w:highlight w:val="yellow"/>
        </w:rPr>
        <w:lastRenderedPageBreak/>
        <w:t>(</w:t>
      </w:r>
      <w:r>
        <w:rPr>
          <w:rFonts w:ascii="仿宋_GB2312" w:eastAsia="仿宋_GB2312" w:hAnsi="宋体" w:cs="ArialUnicodeMS" w:hint="eastAsia"/>
          <w:sz w:val="32"/>
          <w:szCs w:val="32"/>
          <w:highlight w:val="yellow"/>
        </w:rPr>
        <w:t>各部门应根据本部门实际情况</w:t>
      </w:r>
      <w:r>
        <w:rPr>
          <w:rFonts w:ascii="仿宋_GB2312" w:eastAsia="仿宋_GB2312" w:hAnsi="宋体" w:cs="ArialUnicodeMS"/>
          <w:sz w:val="32"/>
          <w:szCs w:val="32"/>
          <w:highlight w:val="yellow"/>
        </w:rPr>
        <w:t>,</w:t>
      </w:r>
      <w:r>
        <w:rPr>
          <w:rFonts w:ascii="仿宋_GB2312" w:eastAsia="仿宋_GB2312" w:hAnsi="宋体" w:cs="ArialUnicodeMS" w:hint="eastAsia"/>
          <w:sz w:val="32"/>
          <w:szCs w:val="32"/>
          <w:highlight w:val="yellow"/>
        </w:rPr>
        <w:t>对公开的本部门决算信息中相关专业性较强的名词进行必要解释和说明，包含但不限于以下名词解释。</w:t>
      </w:r>
      <w:r>
        <w:rPr>
          <w:rFonts w:ascii="仿宋_GB2312" w:eastAsia="仿宋_GB2312" w:hAnsi="宋体" w:cs="ArialUnicodeMS"/>
          <w:sz w:val="32"/>
          <w:szCs w:val="32"/>
          <w:highlight w:val="yellow"/>
        </w:rPr>
        <w:t>)</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（七）年结转和结</w:t>
      </w:r>
      <w:r w:rsidR="00A57C20" w:rsidRPr="00A57C20">
        <w:rPr>
          <w:noProof/>
        </w:rPr>
        <w:pict>
          <v:group id="1117" o:spid="_x0000_s1099" style="position:absolute;left:0;text-align:left;margin-left:-81.05pt;margin-top:39.65pt;width:264.85pt;height:43.95pt;z-index:13;mso-wrap-distance-left:0;mso-wrap-distance-right:0;mso-position-horizontal-relative:text;mso-position-vertical-relative:page" coordorigin="4551,52615" coordsize="8546,1398">
            <v:rect id="1118" o:spid="_x0000_s1100" style="position:absolute;left:4551;top:52615;width:8546;height:1175;visibility:visible;mso-position-horizontal-relative:page;mso-position-vertical-relative:page" fillcolor="#d8d8d8" stroked="f" strokecolor="#af7621" strokeweight="2pt"/>
            <v:rect id="1119" o:spid="_x0000_s1101"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名词解释</w:t>
                    </w:r>
                  </w:p>
                  <w:p w:rsidR="00B668D9" w:rsidRDefault="00B668D9">
                    <w:pPr>
                      <w:jc w:val="center"/>
                    </w:pPr>
                  </w:p>
                </w:txbxContent>
              </v:textbox>
            </v:rect>
            <w10:wrap anchory="page"/>
            <w10:anchorlock/>
          </v:group>
        </w:pic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（八）基本支出：</w:t>
      </w:r>
      <w:r>
        <w:rPr>
          <w:rFonts w:ascii="仿宋_GB2312" w:eastAsia="仿宋_GB2312" w:hAnsi="宋体" w:hint="eastAsia"/>
          <w:color w:val="000000"/>
          <w:kern w:val="0"/>
          <w:sz w:val="32"/>
          <w:szCs w:val="32"/>
        </w:rPr>
        <w:t>填列单位为保障机构正常运转、完成日常工作任务而发生的各项支出。</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A57C20" w:rsidRPr="00A57C20">
        <w:rPr>
          <w:noProof/>
        </w:rPr>
        <w:pict>
          <v:group id="1120" o:spid="_x0000_s1102" style="position:absolute;left:0;text-align:left;margin-left:-81.05pt;margin-top:39.65pt;width:264.85pt;height:43.95pt;z-index:34;mso-wrap-distance-left:0;mso-wrap-distance-right:0;mso-position-horizontal-relative:text;mso-position-vertical-relative:page" coordorigin="4551,52615" coordsize="8546,1398">
            <v:rect id="1121" o:spid="_x0000_s1103" style="position:absolute;left:4551;top:52615;width:8546;height:1175;visibility:visible;mso-position-horizontal-relative:page;mso-position-vertical-relative:page" fillcolor="#d8d8d8" stroked="f" strokecolor="#af7621" strokeweight="2pt"/>
            <v:rect id="1122" o:spid="_x0000_s1104"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名词解释</w:t>
                    </w:r>
                  </w:p>
                  <w:p w:rsidR="00B668D9" w:rsidRDefault="00B668D9">
                    <w:pPr>
                      <w:jc w:val="center"/>
                    </w:pPr>
                  </w:p>
                </w:txbxContent>
              </v:textbox>
            </v:rect>
            <w10:wrap anchory="page"/>
            <w10:anchorlock/>
          </v:group>
        </w:pict>
      </w:r>
      <w:r>
        <w:rPr>
          <w:rFonts w:ascii="仿宋_GB2312" w:eastAsia="仿宋_GB2312" w:hAnsi="宋体" w:hint="eastAsia"/>
          <w:color w:val="000000"/>
          <w:kern w:val="0"/>
          <w:sz w:val="32"/>
          <w:szCs w:val="32"/>
        </w:rPr>
        <w:t>待费反映单位按规定开支的各类公务接待（含外宾接待）支出。</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（十三）其</w:t>
      </w:r>
      <w:r w:rsidR="00A57C20" w:rsidRPr="00A57C20">
        <w:rPr>
          <w:noProof/>
        </w:rPr>
        <w:pict>
          <v:group id="1123" o:spid="_x0000_s1105" style="position:absolute;left:0;text-align:left;margin-left:-81.05pt;margin-top:39.65pt;width:264.85pt;height:43.95pt;z-index:35;mso-wrap-distance-left:0;mso-wrap-distance-right:0;mso-position-horizontal-relative:text;mso-position-vertical-relative:page" coordorigin="4551,52615" coordsize="8546,1398">
            <v:rect id="1124" o:spid="_x0000_s1106" style="position:absolute;left:4551;top:52615;width:8546;height:1175;visibility:visible;mso-position-horizontal-relative:page;mso-position-vertical-relative:page" fillcolor="#d8d8d8" stroked="f" strokecolor="#af7621" strokeweight="2pt"/>
            <v:rect id="1125" o:spid="_x0000_s1107" style="position:absolute;left:4577;top:52890;width:8324;height:1123;visibility:visible;mso-position-horizontal-relative:page;mso-position-vertical-relative:page;v-text-anchor:middle" fillcolor="#ad002d" strokecolor="#af7621" strokeweight="2pt">
              <v:textbox>
                <w:txbxContent>
                  <w:p w:rsidR="00B668D9" w:rsidRDefault="00B668D9">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Gothic" w:eastAsia="MS Gothic" w:hAnsi="MS Gothic" w:cs="MS Gothic" w:hint="eastAsia"/>
                        <w:b/>
                        <w:bCs/>
                        <w:color w:val="FDEFBE"/>
                        <w:kern w:val="0"/>
                        <w:sz w:val="32"/>
                        <w:szCs w:val="32"/>
                      </w:rPr>
                      <w:t>☞</w:t>
                    </w:r>
                    <w:r>
                      <w:rPr>
                        <w:rFonts w:ascii="楷体" w:eastAsia="楷体" w:hAnsi="楷体" w:cs="楷体" w:hint="eastAsia"/>
                        <w:b/>
                        <w:bCs/>
                        <w:color w:val="FDEFBE"/>
                        <w:kern w:val="0"/>
                        <w:sz w:val="32"/>
                        <w:szCs w:val="32"/>
                      </w:rPr>
                      <w:t>名词解释</w:t>
                    </w:r>
                  </w:p>
                  <w:p w:rsidR="00B668D9" w:rsidRDefault="00B668D9">
                    <w:pPr>
                      <w:jc w:val="center"/>
                    </w:pPr>
                  </w:p>
                </w:txbxContent>
              </v:textbox>
            </v:rect>
            <w10:wrap anchory="page"/>
            <w10:anchorlock/>
          </v:group>
        </w:pic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rsidR="00B668D9" w:rsidRDefault="00B668D9" w:rsidP="0055375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668D9" w:rsidRDefault="00B668D9" w:rsidP="00553759">
      <w:pPr>
        <w:widowControl/>
        <w:spacing w:after="0" w:line="560" w:lineRule="exact"/>
        <w:ind w:firstLineChars="200" w:firstLine="643"/>
        <w:rPr>
          <w:rFonts w:ascii="仿宋_GB2312" w:eastAsia="仿宋_GB2312" w:hAnsi="Cambria" w:cs="ArialUnicodeMS"/>
          <w:kern w:val="0"/>
          <w:sz w:val="32"/>
          <w:szCs w:val="32"/>
        </w:rPr>
        <w:sectPr w:rsidR="00B668D9">
          <w:pgSz w:w="11906" w:h="16838"/>
          <w:pgMar w:top="2098" w:right="1474" w:bottom="1985" w:left="1588" w:header="851" w:footer="992" w:gutter="0"/>
          <w:cols w:space="425"/>
          <w:docGrid w:type="lines" w:linePitch="312"/>
        </w:sect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B668D9" w:rsidRDefault="00A57C20" w:rsidP="00553759">
      <w:pPr>
        <w:widowControl/>
        <w:spacing w:after="0" w:line="560" w:lineRule="exact"/>
        <w:ind w:firstLineChars="200" w:firstLine="420"/>
        <w:rPr>
          <w:rFonts w:ascii="仿宋_GB2312" w:eastAsia="仿宋_GB2312" w:hAnsi="Cambria" w:cs="ArialUnicodeMS"/>
          <w:kern w:val="0"/>
          <w:sz w:val="32"/>
          <w:szCs w:val="32"/>
        </w:rPr>
      </w:pPr>
      <w:r w:rsidRPr="00A57C20">
        <w:rPr>
          <w:noProof/>
        </w:rPr>
        <w:lastRenderedPageBreak/>
        <w:pict>
          <v:shape id="图片 101" o:spid="_x0000_s1108" type="#_x0000_t75" style="position:absolute;left:0;text-align:left;margin-left:-78pt;margin-top:-106.7pt;width:597.65pt;height:845.35pt;z-index:-30;visibility:visible;mso-wrap-distance-left:0;mso-wrap-distance-right:0">
            <v:imagedata r:id="rId10" o:title=""/>
          </v:shape>
        </w:pict>
      </w:r>
    </w:p>
    <w:p w:rsidR="00B668D9" w:rsidRDefault="00B668D9" w:rsidP="00553759">
      <w:pPr>
        <w:widowControl/>
        <w:spacing w:after="0" w:line="560" w:lineRule="exact"/>
        <w:ind w:firstLineChars="200" w:firstLine="640"/>
        <w:rPr>
          <w:rFonts w:ascii="仿宋_GB2312" w:eastAsia="仿宋_GB2312" w:hAnsi="Cambria" w:cs="ArialUnicodeMS"/>
          <w:kern w:val="0"/>
          <w:sz w:val="32"/>
          <w:szCs w:val="32"/>
        </w:rPr>
      </w:pPr>
    </w:p>
    <w:p w:rsidR="00B668D9" w:rsidRDefault="00B668D9" w:rsidP="00553759">
      <w:pPr>
        <w:widowControl/>
        <w:spacing w:after="0" w:line="560" w:lineRule="exact"/>
        <w:ind w:firstLineChars="200" w:firstLine="640"/>
        <w:rPr>
          <w:rFonts w:ascii="仿宋_GB2312" w:eastAsia="仿宋_GB2312" w:hAnsi="Cambria" w:cs="ArialUnicodeMS"/>
          <w:kern w:val="0"/>
          <w:sz w:val="32"/>
          <w:szCs w:val="32"/>
        </w:rPr>
      </w:pPr>
    </w:p>
    <w:p w:rsidR="00B668D9" w:rsidRDefault="00B668D9" w:rsidP="00553759">
      <w:pPr>
        <w:widowControl/>
        <w:spacing w:after="0" w:line="560" w:lineRule="exact"/>
        <w:ind w:firstLineChars="200" w:firstLine="640"/>
        <w:rPr>
          <w:rFonts w:ascii="仿宋_GB2312" w:eastAsia="仿宋_GB2312" w:hAnsi="Cambria" w:cs="ArialUnicodeMS"/>
          <w:kern w:val="0"/>
          <w:sz w:val="32"/>
          <w:szCs w:val="32"/>
        </w:rPr>
      </w:pPr>
    </w:p>
    <w:p w:rsidR="00B668D9" w:rsidRDefault="00B668D9" w:rsidP="00553759">
      <w:pPr>
        <w:widowControl/>
        <w:spacing w:after="0" w:line="560" w:lineRule="exact"/>
        <w:ind w:firstLineChars="200" w:firstLine="640"/>
        <w:rPr>
          <w:rFonts w:ascii="仿宋_GB2312" w:eastAsia="仿宋_GB2312" w:hAnsi="Cambria" w:cs="ArialUnicodeMS"/>
          <w:kern w:val="0"/>
          <w:sz w:val="32"/>
          <w:szCs w:val="32"/>
        </w:rPr>
      </w:pPr>
    </w:p>
    <w:p w:rsidR="00B668D9" w:rsidRDefault="00B668D9" w:rsidP="00A57C20">
      <w:pPr>
        <w:widowControl/>
        <w:spacing w:after="0" w:line="240" w:lineRule="auto"/>
        <w:ind w:firstLineChars="200" w:firstLine="640"/>
        <w:rPr>
          <w:rFonts w:ascii="仿宋_GB2312" w:eastAsia="仿宋_GB2312" w:hAnsi="Cambria" w:cs="ArialUnicodeMS"/>
          <w:kern w:val="0"/>
          <w:sz w:val="32"/>
          <w:szCs w:val="32"/>
        </w:rPr>
      </w:pPr>
    </w:p>
    <w:sectPr w:rsidR="00B668D9" w:rsidSect="003654F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183" w:rsidRDefault="00710183" w:rsidP="00D2177A">
      <w:pPr>
        <w:spacing w:after="0" w:line="240" w:lineRule="auto"/>
      </w:pPr>
      <w:r>
        <w:separator/>
      </w:r>
    </w:p>
  </w:endnote>
  <w:endnote w:type="continuationSeparator" w:id="1">
    <w:p w:rsidR="00710183" w:rsidRDefault="00710183" w:rsidP="00D21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___WRD_EMBED_SUB_40">
    <w:altName w:val="微软雅黑"/>
    <w:panose1 w:val="02010609030101010101"/>
    <w:charset w:val="86"/>
    <w:family w:val="modern"/>
    <w:notTrueType/>
    <w:pitch w:val="default"/>
    <w:sig w:usb0="00000001" w:usb1="080E0000" w:usb2="00000010" w:usb3="00000000" w:csb0="00040000" w:csb1="00000000"/>
  </w:font>
  <w:font w:name="ArialUnicodeMS">
    <w:altName w:val="Malgun Gothic"/>
    <w:panose1 w:val="00000000000000000000"/>
    <w:charset w:val="81"/>
    <w:family w:val="auto"/>
    <w:notTrueType/>
    <w:pitch w:val="default"/>
    <w:sig w:usb0="00000001" w:usb1="09060000" w:usb2="00000010" w:usb3="00000000" w:csb0="00080000" w:csb1="00000000"/>
  </w:font>
  <w:font w:name="MS-UIGothic,Bold">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DengXian-Regular">
    <w:altName w:val="宋体"/>
    <w:panose1 w:val="00000000000000000000"/>
    <w:charset w:val="86"/>
    <w:family w:val="auto"/>
    <w:notTrueType/>
    <w:pitch w:val="default"/>
    <w:sig w:usb0="00000001" w:usb1="080E0000" w:usb2="00000010" w:usb3="00000000" w:csb0="00040000" w:csb1="00000000"/>
  </w:font>
  <w:font w:name="DengXian-Bold">
    <w:altName w:val="宋体"/>
    <w:panose1 w:val="00000000000000000000"/>
    <w:charset w:val="86"/>
    <w:family w:val="auto"/>
    <w:notTrueType/>
    <w:pitch w:val="default"/>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183" w:rsidRDefault="00710183" w:rsidP="00D2177A">
      <w:pPr>
        <w:spacing w:after="0" w:line="240" w:lineRule="auto"/>
      </w:pPr>
      <w:r>
        <w:separator/>
      </w:r>
    </w:p>
  </w:footnote>
  <w:footnote w:type="continuationSeparator" w:id="1">
    <w:p w:rsidR="00710183" w:rsidRDefault="00710183" w:rsidP="00D217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50C2C"/>
    <w:multiLevelType w:val="singleLevel"/>
    <w:tmpl w:val="45DB9A87"/>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4F0"/>
    <w:rsid w:val="0004746C"/>
    <w:rsid w:val="00052A92"/>
    <w:rsid w:val="00070042"/>
    <w:rsid w:val="000957EB"/>
    <w:rsid w:val="001322D4"/>
    <w:rsid w:val="001620D1"/>
    <w:rsid w:val="001769F9"/>
    <w:rsid w:val="001F2788"/>
    <w:rsid w:val="00244F39"/>
    <w:rsid w:val="002555A6"/>
    <w:rsid w:val="002A50BE"/>
    <w:rsid w:val="003654F0"/>
    <w:rsid w:val="003B20D8"/>
    <w:rsid w:val="0045225A"/>
    <w:rsid w:val="00455316"/>
    <w:rsid w:val="0049679D"/>
    <w:rsid w:val="004F2711"/>
    <w:rsid w:val="00503216"/>
    <w:rsid w:val="0051751D"/>
    <w:rsid w:val="00553759"/>
    <w:rsid w:val="005B39FD"/>
    <w:rsid w:val="006041E9"/>
    <w:rsid w:val="006227D0"/>
    <w:rsid w:val="00636CD7"/>
    <w:rsid w:val="006746C6"/>
    <w:rsid w:val="00686B81"/>
    <w:rsid w:val="00696CB1"/>
    <w:rsid w:val="00696E66"/>
    <w:rsid w:val="006B4011"/>
    <w:rsid w:val="006C2FB3"/>
    <w:rsid w:val="006D1EF8"/>
    <w:rsid w:val="006F178F"/>
    <w:rsid w:val="00710183"/>
    <w:rsid w:val="0078506B"/>
    <w:rsid w:val="007C3B60"/>
    <w:rsid w:val="00806F4F"/>
    <w:rsid w:val="00815EF2"/>
    <w:rsid w:val="00886633"/>
    <w:rsid w:val="008B5614"/>
    <w:rsid w:val="008E1733"/>
    <w:rsid w:val="009202B5"/>
    <w:rsid w:val="00931079"/>
    <w:rsid w:val="0093375A"/>
    <w:rsid w:val="009C30C8"/>
    <w:rsid w:val="00A14A5F"/>
    <w:rsid w:val="00A2229F"/>
    <w:rsid w:val="00A46F3E"/>
    <w:rsid w:val="00A52351"/>
    <w:rsid w:val="00A57628"/>
    <w:rsid w:val="00A57C20"/>
    <w:rsid w:val="00AA0B40"/>
    <w:rsid w:val="00AA290A"/>
    <w:rsid w:val="00AF6332"/>
    <w:rsid w:val="00B25D42"/>
    <w:rsid w:val="00B668D9"/>
    <w:rsid w:val="00B9786A"/>
    <w:rsid w:val="00BC2C16"/>
    <w:rsid w:val="00C02D11"/>
    <w:rsid w:val="00C10D4B"/>
    <w:rsid w:val="00C36262"/>
    <w:rsid w:val="00C40C6B"/>
    <w:rsid w:val="00C41716"/>
    <w:rsid w:val="00C8344D"/>
    <w:rsid w:val="00CE6DD3"/>
    <w:rsid w:val="00D05411"/>
    <w:rsid w:val="00D1239A"/>
    <w:rsid w:val="00D2177A"/>
    <w:rsid w:val="00D44D34"/>
    <w:rsid w:val="00D44D91"/>
    <w:rsid w:val="00D579DB"/>
    <w:rsid w:val="00D764D3"/>
    <w:rsid w:val="00DB30BA"/>
    <w:rsid w:val="00DC28BC"/>
    <w:rsid w:val="00DC3661"/>
    <w:rsid w:val="00DE451A"/>
    <w:rsid w:val="00E35E13"/>
    <w:rsid w:val="00E877B7"/>
    <w:rsid w:val="00EF5E7E"/>
    <w:rsid w:val="00FF43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F0"/>
    <w:pPr>
      <w:widowControl w:val="0"/>
      <w:spacing w:after="160" w:line="480" w:lineRule="auto"/>
      <w:jc w:val="both"/>
    </w:pPr>
    <w:rPr>
      <w:kern w:val="2"/>
      <w:sz w:val="21"/>
      <w:szCs w:val="24"/>
    </w:rPr>
  </w:style>
  <w:style w:type="paragraph" w:styleId="1">
    <w:name w:val="heading 1"/>
    <w:basedOn w:val="a"/>
    <w:next w:val="a"/>
    <w:link w:val="1Char"/>
    <w:uiPriority w:val="99"/>
    <w:qFormat/>
    <w:rsid w:val="003654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654F0"/>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uiPriority w:val="99"/>
    <w:qFormat/>
    <w:rsid w:val="003654F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3654F0"/>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654F0"/>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3654F0"/>
    <w:rPr>
      <w:rFonts w:ascii="Calibri" w:eastAsia="宋体" w:hAnsi="Calibri" w:cs="宋体"/>
      <w:b/>
      <w:bCs/>
      <w:sz w:val="32"/>
      <w:szCs w:val="32"/>
    </w:rPr>
  </w:style>
  <w:style w:type="character" w:customStyle="1" w:styleId="3Char">
    <w:name w:val="标题 3 Char"/>
    <w:basedOn w:val="a0"/>
    <w:link w:val="3"/>
    <w:uiPriority w:val="99"/>
    <w:locked/>
    <w:rsid w:val="003654F0"/>
    <w:rPr>
      <w:rFonts w:ascii="Times New Roman" w:eastAsia="宋体" w:hAnsi="Times New Roman" w:cs="Times New Roman"/>
      <w:b/>
      <w:bCs/>
      <w:sz w:val="32"/>
      <w:szCs w:val="32"/>
    </w:rPr>
  </w:style>
  <w:style w:type="character" w:customStyle="1" w:styleId="4Char">
    <w:name w:val="标题 4 Char"/>
    <w:basedOn w:val="a0"/>
    <w:link w:val="4"/>
    <w:uiPriority w:val="99"/>
    <w:locked/>
    <w:rsid w:val="003654F0"/>
    <w:rPr>
      <w:rFonts w:ascii="Calibri" w:eastAsia="宋体" w:hAnsi="Calibri" w:cs="宋体"/>
      <w:b/>
      <w:bCs/>
      <w:sz w:val="28"/>
      <w:szCs w:val="28"/>
    </w:rPr>
  </w:style>
  <w:style w:type="paragraph" w:styleId="a3">
    <w:name w:val="Date"/>
    <w:basedOn w:val="a"/>
    <w:next w:val="a"/>
    <w:link w:val="Char"/>
    <w:uiPriority w:val="99"/>
    <w:rsid w:val="003654F0"/>
    <w:pPr>
      <w:ind w:leftChars="2500" w:left="100"/>
    </w:pPr>
  </w:style>
  <w:style w:type="character" w:customStyle="1" w:styleId="Char">
    <w:name w:val="日期 Char"/>
    <w:basedOn w:val="a0"/>
    <w:link w:val="a3"/>
    <w:uiPriority w:val="99"/>
    <w:locked/>
    <w:rsid w:val="003654F0"/>
    <w:rPr>
      <w:rFonts w:ascii="Times New Roman" w:eastAsia="宋体" w:hAnsi="Times New Roman" w:cs="Times New Roman"/>
      <w:sz w:val="24"/>
      <w:szCs w:val="24"/>
    </w:rPr>
  </w:style>
  <w:style w:type="paragraph" w:styleId="a4">
    <w:name w:val="Balloon Text"/>
    <w:basedOn w:val="a"/>
    <w:link w:val="Char0"/>
    <w:uiPriority w:val="99"/>
    <w:rsid w:val="003654F0"/>
    <w:rPr>
      <w:sz w:val="18"/>
      <w:szCs w:val="18"/>
    </w:rPr>
  </w:style>
  <w:style w:type="character" w:customStyle="1" w:styleId="Char0">
    <w:name w:val="批注框文本 Char"/>
    <w:basedOn w:val="a0"/>
    <w:link w:val="a4"/>
    <w:uiPriority w:val="99"/>
    <w:locked/>
    <w:rsid w:val="003654F0"/>
    <w:rPr>
      <w:rFonts w:ascii="Times New Roman" w:eastAsia="宋体" w:hAnsi="Times New Roman" w:cs="Times New Roman"/>
      <w:sz w:val="18"/>
      <w:szCs w:val="18"/>
    </w:rPr>
  </w:style>
  <w:style w:type="paragraph" w:styleId="a5">
    <w:name w:val="footer"/>
    <w:basedOn w:val="a"/>
    <w:link w:val="Char1"/>
    <w:uiPriority w:val="99"/>
    <w:rsid w:val="003654F0"/>
    <w:pPr>
      <w:tabs>
        <w:tab w:val="center" w:pos="4153"/>
        <w:tab w:val="right" w:pos="8306"/>
      </w:tabs>
      <w:snapToGrid w:val="0"/>
      <w:jc w:val="left"/>
    </w:pPr>
    <w:rPr>
      <w:rFonts w:ascii="Cambria" w:eastAsia="黑体" w:hAnsi="Cambria" w:cs="宋体"/>
      <w:sz w:val="18"/>
      <w:szCs w:val="18"/>
    </w:rPr>
  </w:style>
  <w:style w:type="character" w:customStyle="1" w:styleId="Char1">
    <w:name w:val="页脚 Char"/>
    <w:basedOn w:val="a0"/>
    <w:link w:val="a5"/>
    <w:uiPriority w:val="99"/>
    <w:locked/>
    <w:rsid w:val="003654F0"/>
    <w:rPr>
      <w:rFonts w:cs="Times New Roman"/>
      <w:sz w:val="18"/>
      <w:szCs w:val="18"/>
    </w:rPr>
  </w:style>
  <w:style w:type="paragraph" w:styleId="a6">
    <w:name w:val="header"/>
    <w:basedOn w:val="a"/>
    <w:link w:val="Char2"/>
    <w:uiPriority w:val="99"/>
    <w:rsid w:val="003654F0"/>
    <w:pPr>
      <w:pBdr>
        <w:bottom w:val="single" w:sz="6" w:space="1" w:color="auto"/>
      </w:pBdr>
      <w:tabs>
        <w:tab w:val="center" w:pos="4153"/>
        <w:tab w:val="right" w:pos="8306"/>
      </w:tabs>
      <w:snapToGrid w:val="0"/>
      <w:jc w:val="center"/>
    </w:pPr>
    <w:rPr>
      <w:rFonts w:ascii="Cambria" w:eastAsia="黑体" w:hAnsi="Cambria" w:cs="宋体"/>
      <w:sz w:val="18"/>
      <w:szCs w:val="18"/>
    </w:rPr>
  </w:style>
  <w:style w:type="character" w:customStyle="1" w:styleId="Char2">
    <w:name w:val="页眉 Char"/>
    <w:basedOn w:val="a0"/>
    <w:link w:val="a6"/>
    <w:uiPriority w:val="99"/>
    <w:locked/>
    <w:rsid w:val="003654F0"/>
    <w:rPr>
      <w:rFonts w:cs="Times New Roman"/>
      <w:sz w:val="18"/>
      <w:szCs w:val="18"/>
    </w:rPr>
  </w:style>
  <w:style w:type="paragraph" w:styleId="a7">
    <w:name w:val="Subtitle"/>
    <w:basedOn w:val="a"/>
    <w:next w:val="a"/>
    <w:link w:val="Char3"/>
    <w:uiPriority w:val="99"/>
    <w:qFormat/>
    <w:rsid w:val="003654F0"/>
    <w:pPr>
      <w:widowControl/>
      <w:spacing w:after="200" w:line="276" w:lineRule="auto"/>
      <w:jc w:val="left"/>
    </w:pPr>
    <w:rPr>
      <w:rFonts w:ascii="Calibri" w:hAnsi="Calibri" w:cs="宋体"/>
      <w:i/>
      <w:iCs/>
      <w:color w:val="F0A22E"/>
      <w:spacing w:val="15"/>
      <w:kern w:val="0"/>
      <w:sz w:val="24"/>
    </w:rPr>
  </w:style>
  <w:style w:type="character" w:customStyle="1" w:styleId="Char3">
    <w:name w:val="副标题 Char"/>
    <w:basedOn w:val="a0"/>
    <w:link w:val="a7"/>
    <w:uiPriority w:val="99"/>
    <w:locked/>
    <w:rsid w:val="003654F0"/>
    <w:rPr>
      <w:rFonts w:ascii="Calibri" w:eastAsia="宋体" w:hAnsi="Calibri" w:cs="宋体"/>
      <w:i/>
      <w:iCs/>
      <w:color w:val="F0A22E"/>
      <w:spacing w:val="15"/>
      <w:kern w:val="0"/>
      <w:sz w:val="24"/>
      <w:szCs w:val="24"/>
    </w:rPr>
  </w:style>
  <w:style w:type="paragraph" w:styleId="a8">
    <w:name w:val="Title"/>
    <w:basedOn w:val="a"/>
    <w:next w:val="a"/>
    <w:link w:val="Char4"/>
    <w:uiPriority w:val="99"/>
    <w:qFormat/>
    <w:rsid w:val="003654F0"/>
    <w:pPr>
      <w:widowControl/>
      <w:pBdr>
        <w:bottom w:val="single" w:sz="8" w:space="4" w:color="F0A22E"/>
      </w:pBdr>
      <w:spacing w:after="300"/>
      <w:contextualSpacing/>
      <w:jc w:val="left"/>
    </w:pPr>
    <w:rPr>
      <w:rFonts w:ascii="Calibri" w:hAnsi="Calibri" w:cs="宋体"/>
      <w:color w:val="3B2C24"/>
      <w:spacing w:val="5"/>
      <w:kern w:val="28"/>
      <w:sz w:val="52"/>
      <w:szCs w:val="52"/>
    </w:rPr>
  </w:style>
  <w:style w:type="character" w:customStyle="1" w:styleId="Char4">
    <w:name w:val="标题 Char"/>
    <w:basedOn w:val="a0"/>
    <w:link w:val="a8"/>
    <w:uiPriority w:val="99"/>
    <w:locked/>
    <w:rsid w:val="003654F0"/>
    <w:rPr>
      <w:rFonts w:ascii="Calibri" w:eastAsia="宋体" w:hAnsi="Calibri" w:cs="宋体"/>
      <w:color w:val="3B2C24"/>
      <w:spacing w:val="5"/>
      <w:kern w:val="28"/>
      <w:sz w:val="52"/>
      <w:szCs w:val="52"/>
    </w:rPr>
  </w:style>
  <w:style w:type="table" w:styleId="a9">
    <w:name w:val="Table Grid"/>
    <w:basedOn w:val="a1"/>
    <w:uiPriority w:val="99"/>
    <w:rsid w:val="003654F0"/>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Char5"/>
    <w:uiPriority w:val="99"/>
    <w:qFormat/>
    <w:rsid w:val="003654F0"/>
    <w:pPr>
      <w:spacing w:after="160" w:line="480" w:lineRule="auto"/>
    </w:pPr>
    <w:rPr>
      <w:rFonts w:ascii="Cambria" w:eastAsia="黑体" w:hAnsi="Cambria" w:cs="宋体"/>
      <w:sz w:val="22"/>
      <w:szCs w:val="22"/>
    </w:rPr>
  </w:style>
  <w:style w:type="character" w:customStyle="1" w:styleId="Char5">
    <w:name w:val="无间隔 Char"/>
    <w:basedOn w:val="a0"/>
    <w:link w:val="aa"/>
    <w:uiPriority w:val="99"/>
    <w:locked/>
    <w:rsid w:val="003654F0"/>
    <w:rPr>
      <w:rFonts w:ascii="Cambria" w:eastAsia="黑体" w:hAnsi="Cambria" w:cs="宋体"/>
      <w:sz w:val="22"/>
      <w:szCs w:val="22"/>
      <w:lang w:val="en-US" w:eastAsia="zh-CN" w:bidi="ar-SA"/>
    </w:rPr>
  </w:style>
  <w:style w:type="character" w:customStyle="1" w:styleId="Style1">
    <w:name w:val="Style1"/>
    <w:basedOn w:val="a0"/>
    <w:uiPriority w:val="99"/>
    <w:rsid w:val="003654F0"/>
    <w:rPr>
      <w:rFonts w:ascii="Cambria" w:eastAsia="黑体" w:hAnsi="黑体" w:cs="宋体"/>
      <w:sz w:val="22"/>
      <w:szCs w:val="22"/>
      <w:lang w:eastAsia="zh-CN"/>
    </w:rPr>
  </w:style>
  <w:style w:type="character" w:customStyle="1" w:styleId="Style2">
    <w:name w:val="Style2"/>
    <w:basedOn w:val="a0"/>
    <w:uiPriority w:val="99"/>
    <w:rsid w:val="003654F0"/>
    <w:rPr>
      <w:rFonts w:ascii="Cambria" w:eastAsia="黑体" w:hAnsi="黑体" w:cs="宋体"/>
      <w:sz w:val="22"/>
      <w:szCs w:val="22"/>
      <w:lang w:eastAsia="zh-CN"/>
    </w:rPr>
  </w:style>
  <w:style w:type="character" w:customStyle="1" w:styleId="Style3">
    <w:name w:val="Style3"/>
    <w:basedOn w:val="a0"/>
    <w:uiPriority w:val="99"/>
    <w:rsid w:val="003654F0"/>
    <w:rPr>
      <w:rFonts w:ascii="Cambria" w:eastAsia="黑体" w:hAnsi="黑体" w:cs="宋体"/>
      <w:sz w:val="22"/>
      <w:szCs w:val="22"/>
      <w:lang w:eastAsia="zh-CN"/>
    </w:rPr>
  </w:style>
  <w:style w:type="character" w:customStyle="1" w:styleId="Style4">
    <w:name w:val="Style4"/>
    <w:basedOn w:val="a0"/>
    <w:uiPriority w:val="99"/>
    <w:rsid w:val="003654F0"/>
    <w:rPr>
      <w:rFonts w:ascii="Cambria" w:eastAsia="黑体" w:hAnsi="黑体" w:cs="宋体"/>
      <w:sz w:val="22"/>
      <w:szCs w:val="22"/>
      <w:lang w:eastAsia="zh-CN"/>
    </w:rPr>
  </w:style>
  <w:style w:type="character" w:customStyle="1" w:styleId="Style5">
    <w:name w:val="Style5"/>
    <w:basedOn w:val="a0"/>
    <w:uiPriority w:val="99"/>
    <w:rsid w:val="003654F0"/>
    <w:rPr>
      <w:rFonts w:ascii="Cambria" w:eastAsia="黑体" w:hAnsi="黑体" w:cs="宋体"/>
      <w:sz w:val="22"/>
      <w:szCs w:val="22"/>
      <w:lang w:eastAsia="zh-CN"/>
    </w:rPr>
  </w:style>
</w:styles>
</file>

<file path=word/webSettings.xml><?xml version="1.0" encoding="utf-8"?>
<w:webSettings xmlns:r="http://schemas.openxmlformats.org/officeDocument/2006/relationships" xmlns:w="http://schemas.openxmlformats.org/wordprocessingml/2006/main">
  <w:divs>
    <w:div w:id="1478573485">
      <w:marLeft w:val="0"/>
      <w:marRight w:val="0"/>
      <w:marTop w:val="0"/>
      <w:marBottom w:val="0"/>
      <w:divBdr>
        <w:top w:val="none" w:sz="0" w:space="0" w:color="auto"/>
        <w:left w:val="none" w:sz="0" w:space="0" w:color="auto"/>
        <w:bottom w:val="none" w:sz="0" w:space="0" w:color="auto"/>
        <w:right w:val="none" w:sz="0" w:space="0" w:color="auto"/>
      </w:divBdr>
    </w:div>
    <w:div w:id="1478573486">
      <w:marLeft w:val="0"/>
      <w:marRight w:val="0"/>
      <w:marTop w:val="0"/>
      <w:marBottom w:val="0"/>
      <w:divBdr>
        <w:top w:val="none" w:sz="0" w:space="0" w:color="auto"/>
        <w:left w:val="none" w:sz="0" w:space="0" w:color="auto"/>
        <w:bottom w:val="none" w:sz="0" w:space="0" w:color="auto"/>
        <w:right w:val="none" w:sz="0" w:space="0" w:color="auto"/>
      </w:divBdr>
    </w:div>
    <w:div w:id="1478573487">
      <w:marLeft w:val="0"/>
      <w:marRight w:val="0"/>
      <w:marTop w:val="0"/>
      <w:marBottom w:val="0"/>
      <w:divBdr>
        <w:top w:val="none" w:sz="0" w:space="0" w:color="auto"/>
        <w:left w:val="none" w:sz="0" w:space="0" w:color="auto"/>
        <w:bottom w:val="none" w:sz="0" w:space="0" w:color="auto"/>
        <w:right w:val="none" w:sz="0" w:space="0" w:color="auto"/>
      </w:divBdr>
    </w:div>
    <w:div w:id="1478573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47</Pages>
  <Words>2542</Words>
  <Characters>14494</Characters>
  <Application>Microsoft Office Word</Application>
  <DocSecurity>0</DocSecurity>
  <Lines>120</Lines>
  <Paragraphs>34</Paragraphs>
  <ScaleCrop>false</ScaleCrop>
  <Company>Microsoft</Company>
  <LinksUpToDate>false</LinksUpToDate>
  <CharactersWithSpaces>17002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lenovo</cp:lastModifiedBy>
  <cp:revision>62</cp:revision>
  <cp:lastPrinted>2019-08-06T03:33:00Z</cp:lastPrinted>
  <dcterms:created xsi:type="dcterms:W3CDTF">2018-08-29T08:38:00Z</dcterms:created>
  <dcterms:modified xsi:type="dcterms:W3CDTF">2019-08-12T07:33:00Z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