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26</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26</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26</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27</w:t>
      </w:r>
      <w:r>
        <w:fldChar w:fldCharType="end"/>
      </w:r>
      <w:r>
        <w:fldChar w:fldCharType="end"/>
      </w:r>
    </w:p>
    <w:p>
      <w:r>
        <w:fldChar w:fldCharType="end"/>
      </w:r>
    </w:p>
    <w:p>
      <w:pPr>
        <w:jc w:val="cente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rPr>
          <w:rFonts w:hint="eastAsia" w:ascii="方正小标宋_GBK" w:hAnsi="方正小标宋_GBK" w:eastAsia="方正小标宋_GBK" w:cs="方正小标宋_GBK"/>
          <w:color w:val="000000"/>
          <w:sz w:val="44"/>
          <w:lang w:eastAsia="zh-CN"/>
        </w:rPr>
      </w:pPr>
    </w:p>
    <w:p>
      <w:pPr>
        <w:jc w:val="center"/>
        <w:rPr>
          <w:rFonts w:hint="eastAsia" w:ascii="方正小标宋_GBK" w:hAnsi="方正小标宋_GBK" w:eastAsia="方正小标宋_GBK" w:cs="方正小标宋_GBK"/>
          <w:color w:val="000000"/>
          <w:sz w:val="44"/>
          <w:lang w:eastAsia="zh-CN"/>
        </w:rPr>
      </w:pPr>
    </w:p>
    <w:p>
      <w:pPr>
        <w:jc w:val="center"/>
        <w:rPr>
          <w:rFonts w:hint="eastAsia" w:ascii="方正小标宋_GBK" w:hAnsi="方正小标宋_GBK" w:eastAsia="方正小标宋_GBK" w:cs="方正小标宋_GBK"/>
          <w:color w:val="000000"/>
          <w:sz w:val="44"/>
          <w:lang w:eastAsia="zh-CN"/>
        </w:rPr>
      </w:pPr>
    </w:p>
    <w:p>
      <w:pPr>
        <w:jc w:val="center"/>
        <w:rPr>
          <w:rFonts w:hint="eastAsia" w:ascii="方正小标宋_GBK" w:hAnsi="方正小标宋_GBK" w:eastAsia="方正小标宋_GBK" w:cs="方正小标宋_GBK"/>
          <w:color w:val="000000"/>
          <w:sz w:val="44"/>
          <w:lang w:eastAsia="zh-CN"/>
        </w:rPr>
      </w:pPr>
    </w:p>
    <w:p>
      <w:pPr>
        <w:jc w:val="center"/>
        <w:rPr>
          <w:rFonts w:hint="eastAsia" w:ascii="方正小标宋_GBK" w:hAnsi="方正小标宋_GBK" w:eastAsia="方正小标宋_GBK" w:cs="方正小标宋_GBK"/>
          <w:color w:val="000000"/>
          <w:sz w:val="44"/>
          <w:lang w:eastAsia="zh-CN"/>
        </w:rPr>
      </w:pPr>
    </w:p>
    <w:p>
      <w:pPr>
        <w:jc w:val="center"/>
        <w:rPr>
          <w:rFonts w:hint="eastAsia" w:ascii="方正小标宋_GBK" w:hAnsi="方正小标宋_GBK" w:eastAsia="方正小标宋_GBK" w:cs="方正小标宋_GBK"/>
          <w:color w:val="000000"/>
          <w:sz w:val="44"/>
          <w:lang w:eastAsia="zh-CN"/>
        </w:rPr>
      </w:pP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333河北唐山芦台经济开发区城乡规划建设管理局</w:t>
            </w:r>
          </w:p>
        </w:tc>
        <w:tc>
          <w:tcPr>
            <w:tcW w:w="2126" w:type="dxa"/>
            <w:tcBorders>
              <w:top w:val="single" w:color="FFFFFF" w:sz="6" w:space="0"/>
              <w:left w:val="single" w:color="FFFFFF" w:sz="6" w:space="0"/>
              <w:right w:val="single" w:color="FFFFFF" w:sz="6" w:space="0"/>
            </w:tcBorders>
            <w:vAlign w:val="center"/>
          </w:tcPr>
          <w:p>
            <w:pPr>
              <w:pStyle w:val="13"/>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1297.07</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r>
              <w:t>2715.63</w:t>
            </w: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r>
              <w:t>174.24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r>
              <w:t>34.09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r>
              <w:t>3772.55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r>
              <w:t>31.81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9"/>
            </w:pPr>
            <w:r>
              <w:t>本年收入合计</w:t>
            </w:r>
          </w:p>
        </w:tc>
        <w:tc>
          <w:tcPr>
            <w:tcW w:w="2126" w:type="dxa"/>
            <w:vAlign w:val="center"/>
          </w:tcPr>
          <w:p>
            <w:pPr>
              <w:pStyle w:val="20"/>
            </w:pPr>
            <w:r>
              <w:t>4012.69</w:t>
            </w:r>
          </w:p>
        </w:tc>
        <w:tc>
          <w:tcPr>
            <w:tcW w:w="4535" w:type="dxa"/>
            <w:vAlign w:val="center"/>
          </w:tcPr>
          <w:p>
            <w:pPr>
              <w:pStyle w:val="19"/>
            </w:pPr>
            <w:r>
              <w:t>本年支出合计</w:t>
            </w:r>
          </w:p>
        </w:tc>
        <w:tc>
          <w:tcPr>
            <w:tcW w:w="2126" w:type="dxa"/>
            <w:vAlign w:val="center"/>
          </w:tcPr>
          <w:p>
            <w:pPr>
              <w:pStyle w:val="20"/>
            </w:pPr>
            <w:r>
              <w:t>4012.69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9"/>
            </w:pPr>
            <w:r>
              <w:t>收入总计</w:t>
            </w:r>
          </w:p>
        </w:tc>
        <w:tc>
          <w:tcPr>
            <w:tcW w:w="2126" w:type="dxa"/>
            <w:vAlign w:val="center"/>
          </w:tcPr>
          <w:p>
            <w:pPr>
              <w:pStyle w:val="20"/>
            </w:pPr>
            <w:r>
              <w:t>4012.69</w:t>
            </w:r>
          </w:p>
        </w:tc>
        <w:tc>
          <w:tcPr>
            <w:tcW w:w="4535" w:type="dxa"/>
            <w:vAlign w:val="center"/>
          </w:tcPr>
          <w:p>
            <w:pPr>
              <w:pStyle w:val="19"/>
            </w:pPr>
            <w:r>
              <w:t>支出总计</w:t>
            </w:r>
          </w:p>
        </w:tc>
        <w:tc>
          <w:tcPr>
            <w:tcW w:w="2126" w:type="dxa"/>
            <w:vAlign w:val="center"/>
          </w:tcPr>
          <w:p>
            <w:pPr>
              <w:pStyle w:val="20"/>
            </w:pPr>
            <w:r>
              <w:t>4012.69</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333河北唐山芦台经济开发区城乡规划建设管理局</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4012.69</w:t>
            </w:r>
          </w:p>
        </w:tc>
        <w:tc>
          <w:tcPr>
            <w:tcW w:w="1134" w:type="dxa"/>
            <w:vAlign w:val="center"/>
          </w:tcPr>
          <w:p>
            <w:pPr>
              <w:pStyle w:val="20"/>
            </w:pPr>
            <w:r>
              <w:t>4012.69</w:t>
            </w:r>
          </w:p>
        </w:tc>
        <w:tc>
          <w:tcPr>
            <w:tcW w:w="1134" w:type="dxa"/>
            <w:vAlign w:val="center"/>
          </w:tcPr>
          <w:p>
            <w:pPr>
              <w:pStyle w:val="20"/>
            </w:pPr>
            <w:r>
              <w:t>4012.69</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208</w:t>
            </w:r>
          </w:p>
        </w:tc>
        <w:tc>
          <w:tcPr>
            <w:tcW w:w="1559" w:type="dxa"/>
            <w:vAlign w:val="center"/>
          </w:tcPr>
          <w:p>
            <w:pPr>
              <w:pStyle w:val="17"/>
            </w:pPr>
            <w:r>
              <w:t>社会保障和就业支出</w:t>
            </w:r>
          </w:p>
        </w:tc>
        <w:tc>
          <w:tcPr>
            <w:tcW w:w="1134" w:type="dxa"/>
            <w:vAlign w:val="center"/>
          </w:tcPr>
          <w:p>
            <w:pPr>
              <w:pStyle w:val="16"/>
            </w:pPr>
            <w:r>
              <w:t>174.24</w:t>
            </w:r>
          </w:p>
        </w:tc>
        <w:tc>
          <w:tcPr>
            <w:tcW w:w="1134" w:type="dxa"/>
            <w:vAlign w:val="center"/>
          </w:tcPr>
          <w:p>
            <w:pPr>
              <w:pStyle w:val="16"/>
            </w:pPr>
            <w:r>
              <w:t>174.24</w:t>
            </w:r>
          </w:p>
        </w:tc>
        <w:tc>
          <w:tcPr>
            <w:tcW w:w="1134" w:type="dxa"/>
            <w:vAlign w:val="center"/>
          </w:tcPr>
          <w:p>
            <w:pPr>
              <w:pStyle w:val="16"/>
            </w:pPr>
            <w:r>
              <w:t>174.24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20805</w:t>
            </w:r>
          </w:p>
        </w:tc>
        <w:tc>
          <w:tcPr>
            <w:tcW w:w="1559" w:type="dxa"/>
            <w:vAlign w:val="center"/>
          </w:tcPr>
          <w:p>
            <w:pPr>
              <w:pStyle w:val="17"/>
            </w:pPr>
            <w:r>
              <w:t>行政事业单位养老支出</w:t>
            </w:r>
          </w:p>
        </w:tc>
        <w:tc>
          <w:tcPr>
            <w:tcW w:w="1134" w:type="dxa"/>
            <w:vAlign w:val="center"/>
          </w:tcPr>
          <w:p>
            <w:pPr>
              <w:pStyle w:val="16"/>
            </w:pPr>
            <w:r>
              <w:t>174.24</w:t>
            </w:r>
          </w:p>
        </w:tc>
        <w:tc>
          <w:tcPr>
            <w:tcW w:w="1134" w:type="dxa"/>
            <w:vAlign w:val="center"/>
          </w:tcPr>
          <w:p>
            <w:pPr>
              <w:pStyle w:val="16"/>
            </w:pPr>
            <w:r>
              <w:t>174.24</w:t>
            </w:r>
          </w:p>
        </w:tc>
        <w:tc>
          <w:tcPr>
            <w:tcW w:w="1134" w:type="dxa"/>
            <w:vAlign w:val="center"/>
          </w:tcPr>
          <w:p>
            <w:pPr>
              <w:pStyle w:val="16"/>
            </w:pPr>
            <w:r>
              <w:t>174.24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2080599</w:t>
            </w:r>
          </w:p>
        </w:tc>
        <w:tc>
          <w:tcPr>
            <w:tcW w:w="1559" w:type="dxa"/>
            <w:vAlign w:val="center"/>
          </w:tcPr>
          <w:p>
            <w:pPr>
              <w:pStyle w:val="17"/>
            </w:pPr>
            <w:r>
              <w:t>其他行政事业单位养老支出</w:t>
            </w:r>
          </w:p>
        </w:tc>
        <w:tc>
          <w:tcPr>
            <w:tcW w:w="1134" w:type="dxa"/>
            <w:vAlign w:val="center"/>
          </w:tcPr>
          <w:p>
            <w:pPr>
              <w:pStyle w:val="16"/>
            </w:pPr>
            <w:r>
              <w:t>174.24</w:t>
            </w:r>
          </w:p>
        </w:tc>
        <w:tc>
          <w:tcPr>
            <w:tcW w:w="1134" w:type="dxa"/>
            <w:vAlign w:val="center"/>
          </w:tcPr>
          <w:p>
            <w:pPr>
              <w:pStyle w:val="16"/>
            </w:pPr>
            <w:r>
              <w:t>174.24</w:t>
            </w:r>
          </w:p>
        </w:tc>
        <w:tc>
          <w:tcPr>
            <w:tcW w:w="1134" w:type="dxa"/>
            <w:vAlign w:val="center"/>
          </w:tcPr>
          <w:p>
            <w:pPr>
              <w:pStyle w:val="16"/>
            </w:pPr>
            <w:r>
              <w:t>174.24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210</w:t>
            </w:r>
          </w:p>
        </w:tc>
        <w:tc>
          <w:tcPr>
            <w:tcW w:w="1559" w:type="dxa"/>
            <w:vAlign w:val="center"/>
          </w:tcPr>
          <w:p>
            <w:pPr>
              <w:pStyle w:val="17"/>
            </w:pPr>
            <w:r>
              <w:t>卫生健康支出</w:t>
            </w:r>
          </w:p>
        </w:tc>
        <w:tc>
          <w:tcPr>
            <w:tcW w:w="1134" w:type="dxa"/>
            <w:vAlign w:val="center"/>
          </w:tcPr>
          <w:p>
            <w:pPr>
              <w:pStyle w:val="16"/>
            </w:pPr>
            <w:r>
              <w:t>34.09</w:t>
            </w:r>
          </w:p>
        </w:tc>
        <w:tc>
          <w:tcPr>
            <w:tcW w:w="1134" w:type="dxa"/>
            <w:vAlign w:val="center"/>
          </w:tcPr>
          <w:p>
            <w:pPr>
              <w:pStyle w:val="16"/>
            </w:pPr>
            <w:r>
              <w:t>34.09</w:t>
            </w:r>
          </w:p>
        </w:tc>
        <w:tc>
          <w:tcPr>
            <w:tcW w:w="1134" w:type="dxa"/>
            <w:vAlign w:val="center"/>
          </w:tcPr>
          <w:p>
            <w:pPr>
              <w:pStyle w:val="16"/>
            </w:pPr>
            <w:r>
              <w:t>34.09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t>21011</w:t>
            </w:r>
          </w:p>
        </w:tc>
        <w:tc>
          <w:tcPr>
            <w:tcW w:w="1559" w:type="dxa"/>
            <w:vAlign w:val="center"/>
          </w:tcPr>
          <w:p>
            <w:pPr>
              <w:pStyle w:val="17"/>
            </w:pPr>
            <w:r>
              <w:t>行政事业单位医疗</w:t>
            </w:r>
          </w:p>
        </w:tc>
        <w:tc>
          <w:tcPr>
            <w:tcW w:w="1134" w:type="dxa"/>
            <w:vAlign w:val="center"/>
          </w:tcPr>
          <w:p>
            <w:pPr>
              <w:pStyle w:val="16"/>
            </w:pPr>
            <w:r>
              <w:t>34.09</w:t>
            </w:r>
          </w:p>
        </w:tc>
        <w:tc>
          <w:tcPr>
            <w:tcW w:w="1134" w:type="dxa"/>
            <w:vAlign w:val="center"/>
          </w:tcPr>
          <w:p>
            <w:pPr>
              <w:pStyle w:val="16"/>
            </w:pPr>
            <w:r>
              <w:t>34.09</w:t>
            </w:r>
          </w:p>
        </w:tc>
        <w:tc>
          <w:tcPr>
            <w:tcW w:w="1134" w:type="dxa"/>
            <w:vAlign w:val="center"/>
          </w:tcPr>
          <w:p>
            <w:pPr>
              <w:pStyle w:val="16"/>
            </w:pPr>
            <w:r>
              <w:t>34.09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2101101</w:t>
            </w:r>
          </w:p>
        </w:tc>
        <w:tc>
          <w:tcPr>
            <w:tcW w:w="1559" w:type="dxa"/>
            <w:vAlign w:val="center"/>
          </w:tcPr>
          <w:p>
            <w:pPr>
              <w:pStyle w:val="17"/>
            </w:pPr>
            <w:r>
              <w:t>行政单位医疗</w:t>
            </w:r>
          </w:p>
        </w:tc>
        <w:tc>
          <w:tcPr>
            <w:tcW w:w="1134" w:type="dxa"/>
            <w:vAlign w:val="center"/>
          </w:tcPr>
          <w:p>
            <w:pPr>
              <w:pStyle w:val="16"/>
            </w:pPr>
            <w:r>
              <w:t>15.28</w:t>
            </w:r>
          </w:p>
        </w:tc>
        <w:tc>
          <w:tcPr>
            <w:tcW w:w="1134" w:type="dxa"/>
            <w:vAlign w:val="center"/>
          </w:tcPr>
          <w:p>
            <w:pPr>
              <w:pStyle w:val="16"/>
            </w:pPr>
            <w:r>
              <w:t>15.28</w:t>
            </w:r>
          </w:p>
        </w:tc>
        <w:tc>
          <w:tcPr>
            <w:tcW w:w="1134" w:type="dxa"/>
            <w:vAlign w:val="center"/>
          </w:tcPr>
          <w:p>
            <w:pPr>
              <w:pStyle w:val="16"/>
            </w:pPr>
            <w:r>
              <w:t>15.28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7"/>
            </w:pPr>
            <w:r>
              <w:t>2101103</w:t>
            </w:r>
          </w:p>
        </w:tc>
        <w:tc>
          <w:tcPr>
            <w:tcW w:w="1559" w:type="dxa"/>
            <w:vAlign w:val="center"/>
          </w:tcPr>
          <w:p>
            <w:pPr>
              <w:pStyle w:val="17"/>
            </w:pPr>
            <w:r>
              <w:t>公务员医疗补助</w:t>
            </w:r>
          </w:p>
        </w:tc>
        <w:tc>
          <w:tcPr>
            <w:tcW w:w="1134" w:type="dxa"/>
            <w:vAlign w:val="center"/>
          </w:tcPr>
          <w:p>
            <w:pPr>
              <w:pStyle w:val="16"/>
            </w:pPr>
            <w:r>
              <w:t>18.81</w:t>
            </w:r>
          </w:p>
        </w:tc>
        <w:tc>
          <w:tcPr>
            <w:tcW w:w="1134" w:type="dxa"/>
            <w:vAlign w:val="center"/>
          </w:tcPr>
          <w:p>
            <w:pPr>
              <w:pStyle w:val="16"/>
            </w:pPr>
            <w:r>
              <w:t>18.81</w:t>
            </w:r>
          </w:p>
        </w:tc>
        <w:tc>
          <w:tcPr>
            <w:tcW w:w="1134" w:type="dxa"/>
            <w:vAlign w:val="center"/>
          </w:tcPr>
          <w:p>
            <w:pPr>
              <w:pStyle w:val="16"/>
            </w:pPr>
            <w:r>
              <w:t>18.81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vAlign w:val="center"/>
          </w:tcPr>
          <w:p>
            <w:pPr>
              <w:pStyle w:val="17"/>
            </w:pPr>
            <w:r>
              <w:t>212</w:t>
            </w:r>
          </w:p>
        </w:tc>
        <w:tc>
          <w:tcPr>
            <w:tcW w:w="1559" w:type="dxa"/>
            <w:vAlign w:val="center"/>
          </w:tcPr>
          <w:p>
            <w:pPr>
              <w:pStyle w:val="17"/>
            </w:pPr>
            <w:r>
              <w:t>城乡社区支出</w:t>
            </w:r>
          </w:p>
        </w:tc>
        <w:tc>
          <w:tcPr>
            <w:tcW w:w="1134" w:type="dxa"/>
            <w:vAlign w:val="center"/>
          </w:tcPr>
          <w:p>
            <w:pPr>
              <w:pStyle w:val="16"/>
            </w:pPr>
            <w:r>
              <w:t>3772.55</w:t>
            </w:r>
          </w:p>
        </w:tc>
        <w:tc>
          <w:tcPr>
            <w:tcW w:w="1134" w:type="dxa"/>
            <w:vAlign w:val="center"/>
          </w:tcPr>
          <w:p>
            <w:pPr>
              <w:pStyle w:val="16"/>
            </w:pPr>
            <w:r>
              <w:t>3772.55</w:t>
            </w:r>
          </w:p>
        </w:tc>
        <w:tc>
          <w:tcPr>
            <w:tcW w:w="1134" w:type="dxa"/>
            <w:vAlign w:val="center"/>
          </w:tcPr>
          <w:p>
            <w:pPr>
              <w:pStyle w:val="16"/>
            </w:pPr>
            <w:r>
              <w:t>3772.55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vAlign w:val="center"/>
          </w:tcPr>
          <w:p>
            <w:pPr>
              <w:pStyle w:val="17"/>
            </w:pPr>
            <w:r>
              <w:t>21202</w:t>
            </w:r>
          </w:p>
        </w:tc>
        <w:tc>
          <w:tcPr>
            <w:tcW w:w="1559" w:type="dxa"/>
            <w:vAlign w:val="center"/>
          </w:tcPr>
          <w:p>
            <w:pPr>
              <w:pStyle w:val="17"/>
            </w:pPr>
            <w:r>
              <w:t>城乡社区规划与管理</w:t>
            </w:r>
          </w:p>
        </w:tc>
        <w:tc>
          <w:tcPr>
            <w:tcW w:w="1134" w:type="dxa"/>
            <w:vAlign w:val="center"/>
          </w:tcPr>
          <w:p>
            <w:pPr>
              <w:pStyle w:val="16"/>
            </w:pPr>
            <w:r>
              <w:t>471.93</w:t>
            </w:r>
          </w:p>
        </w:tc>
        <w:tc>
          <w:tcPr>
            <w:tcW w:w="1134" w:type="dxa"/>
            <w:vAlign w:val="center"/>
          </w:tcPr>
          <w:p>
            <w:pPr>
              <w:pStyle w:val="16"/>
            </w:pPr>
            <w:r>
              <w:t>471.93</w:t>
            </w:r>
          </w:p>
        </w:tc>
        <w:tc>
          <w:tcPr>
            <w:tcW w:w="1134" w:type="dxa"/>
            <w:vAlign w:val="center"/>
          </w:tcPr>
          <w:p>
            <w:pPr>
              <w:pStyle w:val="16"/>
            </w:pPr>
            <w:r>
              <w:t>471.93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vAlign w:val="center"/>
          </w:tcPr>
          <w:p>
            <w:pPr>
              <w:pStyle w:val="17"/>
            </w:pPr>
            <w:r>
              <w:t>2120201</w:t>
            </w:r>
          </w:p>
        </w:tc>
        <w:tc>
          <w:tcPr>
            <w:tcW w:w="1559" w:type="dxa"/>
            <w:vAlign w:val="center"/>
          </w:tcPr>
          <w:p>
            <w:pPr>
              <w:pStyle w:val="17"/>
            </w:pPr>
            <w:r>
              <w:t>城乡社区规划与管理</w:t>
            </w:r>
          </w:p>
        </w:tc>
        <w:tc>
          <w:tcPr>
            <w:tcW w:w="1134" w:type="dxa"/>
            <w:vAlign w:val="center"/>
          </w:tcPr>
          <w:p>
            <w:pPr>
              <w:pStyle w:val="16"/>
            </w:pPr>
            <w:r>
              <w:t>471.93</w:t>
            </w:r>
          </w:p>
        </w:tc>
        <w:tc>
          <w:tcPr>
            <w:tcW w:w="1134" w:type="dxa"/>
            <w:vAlign w:val="center"/>
          </w:tcPr>
          <w:p>
            <w:pPr>
              <w:pStyle w:val="16"/>
            </w:pPr>
            <w:r>
              <w:t>471.93</w:t>
            </w:r>
          </w:p>
        </w:tc>
        <w:tc>
          <w:tcPr>
            <w:tcW w:w="1134" w:type="dxa"/>
            <w:vAlign w:val="center"/>
          </w:tcPr>
          <w:p>
            <w:pPr>
              <w:pStyle w:val="16"/>
            </w:pPr>
            <w:r>
              <w:t>471.93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vAlign w:val="center"/>
          </w:tcPr>
          <w:p>
            <w:pPr>
              <w:pStyle w:val="17"/>
            </w:pPr>
            <w:r>
              <w:t>21203</w:t>
            </w:r>
          </w:p>
        </w:tc>
        <w:tc>
          <w:tcPr>
            <w:tcW w:w="1559" w:type="dxa"/>
            <w:vAlign w:val="center"/>
          </w:tcPr>
          <w:p>
            <w:pPr>
              <w:pStyle w:val="17"/>
            </w:pPr>
            <w:r>
              <w:t>城乡社区公共设施</w:t>
            </w:r>
          </w:p>
        </w:tc>
        <w:tc>
          <w:tcPr>
            <w:tcW w:w="1134" w:type="dxa"/>
            <w:vAlign w:val="center"/>
          </w:tcPr>
          <w:p>
            <w:pPr>
              <w:pStyle w:val="16"/>
            </w:pPr>
            <w:r>
              <w:t>15.00</w:t>
            </w:r>
          </w:p>
        </w:tc>
        <w:tc>
          <w:tcPr>
            <w:tcW w:w="1134" w:type="dxa"/>
            <w:vAlign w:val="center"/>
          </w:tcPr>
          <w:p>
            <w:pPr>
              <w:pStyle w:val="16"/>
            </w:pPr>
            <w:r>
              <w:t>15.00</w:t>
            </w:r>
          </w:p>
        </w:tc>
        <w:tc>
          <w:tcPr>
            <w:tcW w:w="1134" w:type="dxa"/>
            <w:vAlign w:val="center"/>
          </w:tcPr>
          <w:p>
            <w:pPr>
              <w:pStyle w:val="16"/>
            </w:pPr>
            <w:r>
              <w:t>15.00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992" w:type="dxa"/>
            <w:vAlign w:val="center"/>
          </w:tcPr>
          <w:p>
            <w:pPr>
              <w:pStyle w:val="17"/>
            </w:pPr>
            <w:r>
              <w:t>2120399</w:t>
            </w:r>
          </w:p>
        </w:tc>
        <w:tc>
          <w:tcPr>
            <w:tcW w:w="1559" w:type="dxa"/>
            <w:vAlign w:val="center"/>
          </w:tcPr>
          <w:p>
            <w:pPr>
              <w:pStyle w:val="17"/>
            </w:pPr>
            <w:r>
              <w:t>其他城乡社区公共设施支出</w:t>
            </w:r>
          </w:p>
        </w:tc>
        <w:tc>
          <w:tcPr>
            <w:tcW w:w="1134" w:type="dxa"/>
            <w:vAlign w:val="center"/>
          </w:tcPr>
          <w:p>
            <w:pPr>
              <w:pStyle w:val="16"/>
            </w:pPr>
            <w:r>
              <w:t>15.00</w:t>
            </w:r>
          </w:p>
        </w:tc>
        <w:tc>
          <w:tcPr>
            <w:tcW w:w="1134" w:type="dxa"/>
            <w:vAlign w:val="center"/>
          </w:tcPr>
          <w:p>
            <w:pPr>
              <w:pStyle w:val="16"/>
            </w:pPr>
            <w:r>
              <w:t>15.00</w:t>
            </w:r>
          </w:p>
        </w:tc>
        <w:tc>
          <w:tcPr>
            <w:tcW w:w="1134" w:type="dxa"/>
            <w:vAlign w:val="center"/>
          </w:tcPr>
          <w:p>
            <w:pPr>
              <w:pStyle w:val="16"/>
            </w:pPr>
            <w:r>
              <w:t>15.00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992" w:type="dxa"/>
            <w:vAlign w:val="center"/>
          </w:tcPr>
          <w:p>
            <w:pPr>
              <w:pStyle w:val="17"/>
            </w:pPr>
            <w:r>
              <w:t>21205</w:t>
            </w:r>
          </w:p>
        </w:tc>
        <w:tc>
          <w:tcPr>
            <w:tcW w:w="1559" w:type="dxa"/>
            <w:vAlign w:val="center"/>
          </w:tcPr>
          <w:p>
            <w:pPr>
              <w:pStyle w:val="17"/>
            </w:pPr>
            <w:r>
              <w:t>城乡社区环境卫生</w:t>
            </w:r>
          </w:p>
        </w:tc>
        <w:tc>
          <w:tcPr>
            <w:tcW w:w="1134" w:type="dxa"/>
            <w:vAlign w:val="center"/>
          </w:tcPr>
          <w:p>
            <w:pPr>
              <w:pStyle w:val="16"/>
            </w:pPr>
            <w:r>
              <w:t>560.00</w:t>
            </w:r>
          </w:p>
        </w:tc>
        <w:tc>
          <w:tcPr>
            <w:tcW w:w="1134" w:type="dxa"/>
            <w:vAlign w:val="center"/>
          </w:tcPr>
          <w:p>
            <w:pPr>
              <w:pStyle w:val="16"/>
            </w:pPr>
            <w:r>
              <w:t>560.00</w:t>
            </w:r>
          </w:p>
        </w:tc>
        <w:tc>
          <w:tcPr>
            <w:tcW w:w="1134" w:type="dxa"/>
            <w:vAlign w:val="center"/>
          </w:tcPr>
          <w:p>
            <w:pPr>
              <w:pStyle w:val="16"/>
            </w:pPr>
            <w:r>
              <w:t>560.00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15</w:t>
            </w:r>
          </w:p>
        </w:tc>
        <w:tc>
          <w:tcPr>
            <w:tcW w:w="992" w:type="dxa"/>
            <w:vAlign w:val="center"/>
          </w:tcPr>
          <w:p>
            <w:pPr>
              <w:pStyle w:val="17"/>
            </w:pPr>
            <w:r>
              <w:t>2120501</w:t>
            </w:r>
          </w:p>
        </w:tc>
        <w:tc>
          <w:tcPr>
            <w:tcW w:w="1559" w:type="dxa"/>
            <w:vAlign w:val="center"/>
          </w:tcPr>
          <w:p>
            <w:pPr>
              <w:pStyle w:val="17"/>
            </w:pPr>
            <w:r>
              <w:t>城乡社区环境卫生</w:t>
            </w:r>
          </w:p>
        </w:tc>
        <w:tc>
          <w:tcPr>
            <w:tcW w:w="1134" w:type="dxa"/>
            <w:vAlign w:val="center"/>
          </w:tcPr>
          <w:p>
            <w:pPr>
              <w:pStyle w:val="16"/>
            </w:pPr>
            <w:r>
              <w:t>560.00</w:t>
            </w:r>
          </w:p>
        </w:tc>
        <w:tc>
          <w:tcPr>
            <w:tcW w:w="1134" w:type="dxa"/>
            <w:vAlign w:val="center"/>
          </w:tcPr>
          <w:p>
            <w:pPr>
              <w:pStyle w:val="16"/>
            </w:pPr>
            <w:r>
              <w:t>560.00</w:t>
            </w:r>
          </w:p>
        </w:tc>
        <w:tc>
          <w:tcPr>
            <w:tcW w:w="1134" w:type="dxa"/>
            <w:vAlign w:val="center"/>
          </w:tcPr>
          <w:p>
            <w:pPr>
              <w:pStyle w:val="16"/>
            </w:pPr>
            <w:r>
              <w:t>560.00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16</w:t>
            </w:r>
          </w:p>
        </w:tc>
        <w:tc>
          <w:tcPr>
            <w:tcW w:w="992" w:type="dxa"/>
            <w:vAlign w:val="center"/>
          </w:tcPr>
          <w:p>
            <w:pPr>
              <w:pStyle w:val="17"/>
            </w:pPr>
            <w:r>
              <w:t>21208</w:t>
            </w:r>
          </w:p>
        </w:tc>
        <w:tc>
          <w:tcPr>
            <w:tcW w:w="1559" w:type="dxa"/>
            <w:vAlign w:val="center"/>
          </w:tcPr>
          <w:p>
            <w:pPr>
              <w:pStyle w:val="17"/>
            </w:pPr>
            <w:r>
              <w:t>国有土地使用权出让收入安排的支出</w:t>
            </w:r>
          </w:p>
        </w:tc>
        <w:tc>
          <w:tcPr>
            <w:tcW w:w="1134" w:type="dxa"/>
            <w:vAlign w:val="center"/>
          </w:tcPr>
          <w:p>
            <w:pPr>
              <w:pStyle w:val="16"/>
            </w:pPr>
            <w:r>
              <w:t>1000.00</w:t>
            </w:r>
          </w:p>
        </w:tc>
        <w:tc>
          <w:tcPr>
            <w:tcW w:w="1134" w:type="dxa"/>
            <w:vAlign w:val="center"/>
          </w:tcPr>
          <w:p>
            <w:pPr>
              <w:pStyle w:val="16"/>
            </w:pPr>
            <w:r>
              <w:t>1000.00</w:t>
            </w:r>
          </w:p>
        </w:tc>
        <w:tc>
          <w:tcPr>
            <w:tcW w:w="1134" w:type="dxa"/>
            <w:vAlign w:val="center"/>
          </w:tcPr>
          <w:p>
            <w:pPr>
              <w:pStyle w:val="16"/>
            </w:pPr>
            <w:r>
              <w:t>1000.00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17</w:t>
            </w:r>
          </w:p>
        </w:tc>
        <w:tc>
          <w:tcPr>
            <w:tcW w:w="992" w:type="dxa"/>
            <w:vAlign w:val="center"/>
          </w:tcPr>
          <w:p>
            <w:pPr>
              <w:pStyle w:val="17"/>
            </w:pPr>
            <w:r>
              <w:t>2120802</w:t>
            </w:r>
          </w:p>
        </w:tc>
        <w:tc>
          <w:tcPr>
            <w:tcW w:w="1559" w:type="dxa"/>
            <w:vAlign w:val="center"/>
          </w:tcPr>
          <w:p>
            <w:pPr>
              <w:pStyle w:val="17"/>
            </w:pPr>
            <w:r>
              <w:t>土地开发支出</w:t>
            </w:r>
          </w:p>
        </w:tc>
        <w:tc>
          <w:tcPr>
            <w:tcW w:w="1134" w:type="dxa"/>
            <w:vAlign w:val="center"/>
          </w:tcPr>
          <w:p>
            <w:pPr>
              <w:pStyle w:val="16"/>
            </w:pPr>
            <w:r>
              <w:t>1000.00</w:t>
            </w:r>
          </w:p>
        </w:tc>
        <w:tc>
          <w:tcPr>
            <w:tcW w:w="1134" w:type="dxa"/>
            <w:vAlign w:val="center"/>
          </w:tcPr>
          <w:p>
            <w:pPr>
              <w:pStyle w:val="16"/>
            </w:pPr>
            <w:r>
              <w:t>1000.00</w:t>
            </w:r>
          </w:p>
        </w:tc>
        <w:tc>
          <w:tcPr>
            <w:tcW w:w="1134" w:type="dxa"/>
            <w:vAlign w:val="center"/>
          </w:tcPr>
          <w:p>
            <w:pPr>
              <w:pStyle w:val="16"/>
            </w:pPr>
            <w:r>
              <w:t>1000.00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18</w:t>
            </w:r>
          </w:p>
        </w:tc>
        <w:tc>
          <w:tcPr>
            <w:tcW w:w="992" w:type="dxa"/>
            <w:vAlign w:val="center"/>
          </w:tcPr>
          <w:p>
            <w:pPr>
              <w:pStyle w:val="17"/>
            </w:pPr>
            <w:r>
              <w:t>21213</w:t>
            </w:r>
          </w:p>
        </w:tc>
        <w:tc>
          <w:tcPr>
            <w:tcW w:w="1559" w:type="dxa"/>
            <w:vAlign w:val="center"/>
          </w:tcPr>
          <w:p>
            <w:pPr>
              <w:pStyle w:val="17"/>
            </w:pPr>
            <w:r>
              <w:t>城市基础设施配套费安排的支出</w:t>
            </w:r>
          </w:p>
        </w:tc>
        <w:tc>
          <w:tcPr>
            <w:tcW w:w="1134" w:type="dxa"/>
            <w:vAlign w:val="center"/>
          </w:tcPr>
          <w:p>
            <w:pPr>
              <w:pStyle w:val="16"/>
            </w:pPr>
            <w:r>
              <w:t>1555.63</w:t>
            </w:r>
          </w:p>
        </w:tc>
        <w:tc>
          <w:tcPr>
            <w:tcW w:w="1134" w:type="dxa"/>
            <w:vAlign w:val="center"/>
          </w:tcPr>
          <w:p>
            <w:pPr>
              <w:pStyle w:val="16"/>
            </w:pPr>
            <w:r>
              <w:t>1555.63</w:t>
            </w:r>
          </w:p>
        </w:tc>
        <w:tc>
          <w:tcPr>
            <w:tcW w:w="1134" w:type="dxa"/>
            <w:vAlign w:val="center"/>
          </w:tcPr>
          <w:p>
            <w:pPr>
              <w:pStyle w:val="16"/>
            </w:pPr>
            <w:r>
              <w:t>1555.63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19</w:t>
            </w:r>
          </w:p>
        </w:tc>
        <w:tc>
          <w:tcPr>
            <w:tcW w:w="992" w:type="dxa"/>
            <w:vAlign w:val="center"/>
          </w:tcPr>
          <w:p>
            <w:pPr>
              <w:pStyle w:val="17"/>
            </w:pPr>
            <w:r>
              <w:t>2121301</w:t>
            </w:r>
          </w:p>
        </w:tc>
        <w:tc>
          <w:tcPr>
            <w:tcW w:w="1559" w:type="dxa"/>
            <w:vAlign w:val="center"/>
          </w:tcPr>
          <w:p>
            <w:pPr>
              <w:pStyle w:val="17"/>
            </w:pPr>
            <w:r>
              <w:t>城市公共设施</w:t>
            </w:r>
          </w:p>
        </w:tc>
        <w:tc>
          <w:tcPr>
            <w:tcW w:w="1134" w:type="dxa"/>
            <w:vAlign w:val="center"/>
          </w:tcPr>
          <w:p>
            <w:pPr>
              <w:pStyle w:val="16"/>
            </w:pPr>
            <w:r>
              <w:t>550.98</w:t>
            </w:r>
          </w:p>
        </w:tc>
        <w:tc>
          <w:tcPr>
            <w:tcW w:w="1134" w:type="dxa"/>
            <w:vAlign w:val="center"/>
          </w:tcPr>
          <w:p>
            <w:pPr>
              <w:pStyle w:val="16"/>
            </w:pPr>
            <w:r>
              <w:t>550.98</w:t>
            </w:r>
          </w:p>
        </w:tc>
        <w:tc>
          <w:tcPr>
            <w:tcW w:w="1134" w:type="dxa"/>
            <w:vAlign w:val="center"/>
          </w:tcPr>
          <w:p>
            <w:pPr>
              <w:pStyle w:val="16"/>
            </w:pPr>
            <w:r>
              <w:t>550.98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20</w:t>
            </w:r>
          </w:p>
        </w:tc>
        <w:tc>
          <w:tcPr>
            <w:tcW w:w="992" w:type="dxa"/>
            <w:vAlign w:val="center"/>
          </w:tcPr>
          <w:p>
            <w:pPr>
              <w:pStyle w:val="17"/>
            </w:pPr>
            <w:r>
              <w:t>2121302</w:t>
            </w:r>
          </w:p>
        </w:tc>
        <w:tc>
          <w:tcPr>
            <w:tcW w:w="1559" w:type="dxa"/>
            <w:vAlign w:val="center"/>
          </w:tcPr>
          <w:p>
            <w:pPr>
              <w:pStyle w:val="17"/>
            </w:pPr>
            <w:r>
              <w:t>城市环境卫生</w:t>
            </w:r>
          </w:p>
        </w:tc>
        <w:tc>
          <w:tcPr>
            <w:tcW w:w="1134" w:type="dxa"/>
            <w:vAlign w:val="center"/>
          </w:tcPr>
          <w:p>
            <w:pPr>
              <w:pStyle w:val="16"/>
            </w:pPr>
            <w:r>
              <w:t>790.68</w:t>
            </w:r>
          </w:p>
        </w:tc>
        <w:tc>
          <w:tcPr>
            <w:tcW w:w="1134" w:type="dxa"/>
            <w:vAlign w:val="center"/>
          </w:tcPr>
          <w:p>
            <w:pPr>
              <w:pStyle w:val="16"/>
            </w:pPr>
            <w:r>
              <w:t>790.68</w:t>
            </w:r>
          </w:p>
        </w:tc>
        <w:tc>
          <w:tcPr>
            <w:tcW w:w="1134" w:type="dxa"/>
            <w:vAlign w:val="center"/>
          </w:tcPr>
          <w:p>
            <w:pPr>
              <w:pStyle w:val="16"/>
            </w:pPr>
            <w:r>
              <w:t>790.68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21</w:t>
            </w:r>
          </w:p>
        </w:tc>
        <w:tc>
          <w:tcPr>
            <w:tcW w:w="992" w:type="dxa"/>
            <w:vAlign w:val="center"/>
          </w:tcPr>
          <w:p>
            <w:pPr>
              <w:pStyle w:val="17"/>
            </w:pPr>
            <w:r>
              <w:t>2121399</w:t>
            </w:r>
          </w:p>
        </w:tc>
        <w:tc>
          <w:tcPr>
            <w:tcW w:w="1559" w:type="dxa"/>
            <w:vAlign w:val="center"/>
          </w:tcPr>
          <w:p>
            <w:pPr>
              <w:pStyle w:val="17"/>
            </w:pPr>
            <w:r>
              <w:t>其他城市基础设施配套费安排的支出</w:t>
            </w:r>
          </w:p>
        </w:tc>
        <w:tc>
          <w:tcPr>
            <w:tcW w:w="1134" w:type="dxa"/>
            <w:vAlign w:val="center"/>
          </w:tcPr>
          <w:p>
            <w:pPr>
              <w:pStyle w:val="16"/>
            </w:pPr>
            <w:r>
              <w:t>213.97</w:t>
            </w:r>
          </w:p>
        </w:tc>
        <w:tc>
          <w:tcPr>
            <w:tcW w:w="1134" w:type="dxa"/>
            <w:vAlign w:val="center"/>
          </w:tcPr>
          <w:p>
            <w:pPr>
              <w:pStyle w:val="16"/>
            </w:pPr>
            <w:r>
              <w:t>213.97</w:t>
            </w:r>
          </w:p>
        </w:tc>
        <w:tc>
          <w:tcPr>
            <w:tcW w:w="1134" w:type="dxa"/>
            <w:vAlign w:val="center"/>
          </w:tcPr>
          <w:p>
            <w:pPr>
              <w:pStyle w:val="16"/>
            </w:pPr>
            <w:r>
              <w:t>213.97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22</w:t>
            </w:r>
          </w:p>
        </w:tc>
        <w:tc>
          <w:tcPr>
            <w:tcW w:w="992" w:type="dxa"/>
            <w:vAlign w:val="center"/>
          </w:tcPr>
          <w:p>
            <w:pPr>
              <w:pStyle w:val="17"/>
            </w:pPr>
            <w:r>
              <w:t>21214</w:t>
            </w:r>
          </w:p>
        </w:tc>
        <w:tc>
          <w:tcPr>
            <w:tcW w:w="1559" w:type="dxa"/>
            <w:vAlign w:val="center"/>
          </w:tcPr>
          <w:p>
            <w:pPr>
              <w:pStyle w:val="17"/>
            </w:pPr>
            <w:r>
              <w:t>污水处理费安排的支出</w:t>
            </w:r>
          </w:p>
        </w:tc>
        <w:tc>
          <w:tcPr>
            <w:tcW w:w="1134" w:type="dxa"/>
            <w:vAlign w:val="center"/>
          </w:tcPr>
          <w:p>
            <w:pPr>
              <w:pStyle w:val="16"/>
            </w:pPr>
            <w:r>
              <w:t>160.00</w:t>
            </w:r>
          </w:p>
        </w:tc>
        <w:tc>
          <w:tcPr>
            <w:tcW w:w="1134" w:type="dxa"/>
            <w:vAlign w:val="center"/>
          </w:tcPr>
          <w:p>
            <w:pPr>
              <w:pStyle w:val="16"/>
            </w:pPr>
            <w:r>
              <w:t>160.00</w:t>
            </w:r>
          </w:p>
        </w:tc>
        <w:tc>
          <w:tcPr>
            <w:tcW w:w="1134" w:type="dxa"/>
            <w:vAlign w:val="center"/>
          </w:tcPr>
          <w:p>
            <w:pPr>
              <w:pStyle w:val="16"/>
            </w:pPr>
            <w:r>
              <w:t>160.00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23</w:t>
            </w:r>
          </w:p>
        </w:tc>
        <w:tc>
          <w:tcPr>
            <w:tcW w:w="992" w:type="dxa"/>
            <w:vAlign w:val="center"/>
          </w:tcPr>
          <w:p>
            <w:pPr>
              <w:pStyle w:val="17"/>
            </w:pPr>
            <w:r>
              <w:t>2121401</w:t>
            </w:r>
          </w:p>
        </w:tc>
        <w:tc>
          <w:tcPr>
            <w:tcW w:w="1559" w:type="dxa"/>
            <w:vAlign w:val="center"/>
          </w:tcPr>
          <w:p>
            <w:pPr>
              <w:pStyle w:val="17"/>
            </w:pPr>
            <w:r>
              <w:t>污水处理设施建设和运营</w:t>
            </w:r>
          </w:p>
        </w:tc>
        <w:tc>
          <w:tcPr>
            <w:tcW w:w="1134" w:type="dxa"/>
            <w:vAlign w:val="center"/>
          </w:tcPr>
          <w:p>
            <w:pPr>
              <w:pStyle w:val="16"/>
            </w:pPr>
            <w:r>
              <w:t>160.00</w:t>
            </w:r>
          </w:p>
        </w:tc>
        <w:tc>
          <w:tcPr>
            <w:tcW w:w="1134" w:type="dxa"/>
            <w:vAlign w:val="center"/>
          </w:tcPr>
          <w:p>
            <w:pPr>
              <w:pStyle w:val="16"/>
            </w:pPr>
            <w:r>
              <w:t>160.00</w:t>
            </w:r>
          </w:p>
        </w:tc>
        <w:tc>
          <w:tcPr>
            <w:tcW w:w="1134" w:type="dxa"/>
            <w:vAlign w:val="center"/>
          </w:tcPr>
          <w:p>
            <w:pPr>
              <w:pStyle w:val="16"/>
            </w:pPr>
            <w:r>
              <w:t>160.00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24</w:t>
            </w:r>
          </w:p>
        </w:tc>
        <w:tc>
          <w:tcPr>
            <w:tcW w:w="992" w:type="dxa"/>
            <w:vAlign w:val="center"/>
          </w:tcPr>
          <w:p>
            <w:pPr>
              <w:pStyle w:val="17"/>
            </w:pPr>
            <w:r>
              <w:t>21299</w:t>
            </w:r>
          </w:p>
        </w:tc>
        <w:tc>
          <w:tcPr>
            <w:tcW w:w="1559" w:type="dxa"/>
            <w:vAlign w:val="center"/>
          </w:tcPr>
          <w:p>
            <w:pPr>
              <w:pStyle w:val="17"/>
            </w:pPr>
            <w:r>
              <w:t>其他城乡社区支出</w:t>
            </w:r>
          </w:p>
        </w:tc>
        <w:tc>
          <w:tcPr>
            <w:tcW w:w="1134" w:type="dxa"/>
            <w:vAlign w:val="center"/>
          </w:tcPr>
          <w:p>
            <w:pPr>
              <w:pStyle w:val="16"/>
            </w:pPr>
            <w:r>
              <w:t>10.00</w:t>
            </w:r>
          </w:p>
        </w:tc>
        <w:tc>
          <w:tcPr>
            <w:tcW w:w="1134" w:type="dxa"/>
            <w:vAlign w:val="center"/>
          </w:tcPr>
          <w:p>
            <w:pPr>
              <w:pStyle w:val="16"/>
            </w:pPr>
            <w:r>
              <w:t>10.00</w:t>
            </w:r>
          </w:p>
        </w:tc>
        <w:tc>
          <w:tcPr>
            <w:tcW w:w="1134" w:type="dxa"/>
            <w:vAlign w:val="center"/>
          </w:tcPr>
          <w:p>
            <w:pPr>
              <w:pStyle w:val="16"/>
            </w:pPr>
            <w:r>
              <w:t>10.00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25</w:t>
            </w:r>
          </w:p>
        </w:tc>
        <w:tc>
          <w:tcPr>
            <w:tcW w:w="992" w:type="dxa"/>
            <w:vAlign w:val="center"/>
          </w:tcPr>
          <w:p>
            <w:pPr>
              <w:pStyle w:val="17"/>
            </w:pPr>
            <w:r>
              <w:t>2129999</w:t>
            </w:r>
          </w:p>
        </w:tc>
        <w:tc>
          <w:tcPr>
            <w:tcW w:w="1559" w:type="dxa"/>
            <w:vAlign w:val="center"/>
          </w:tcPr>
          <w:p>
            <w:pPr>
              <w:pStyle w:val="17"/>
            </w:pPr>
            <w:r>
              <w:t>其他城乡社区支出</w:t>
            </w:r>
          </w:p>
        </w:tc>
        <w:tc>
          <w:tcPr>
            <w:tcW w:w="1134" w:type="dxa"/>
            <w:vAlign w:val="center"/>
          </w:tcPr>
          <w:p>
            <w:pPr>
              <w:pStyle w:val="16"/>
            </w:pPr>
            <w:r>
              <w:t>10.00</w:t>
            </w:r>
          </w:p>
        </w:tc>
        <w:tc>
          <w:tcPr>
            <w:tcW w:w="1134" w:type="dxa"/>
            <w:vAlign w:val="center"/>
          </w:tcPr>
          <w:p>
            <w:pPr>
              <w:pStyle w:val="16"/>
            </w:pPr>
            <w:r>
              <w:t>10.00</w:t>
            </w:r>
          </w:p>
        </w:tc>
        <w:tc>
          <w:tcPr>
            <w:tcW w:w="1134" w:type="dxa"/>
            <w:vAlign w:val="center"/>
          </w:tcPr>
          <w:p>
            <w:pPr>
              <w:pStyle w:val="16"/>
            </w:pPr>
            <w:r>
              <w:t>10.00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26</w:t>
            </w:r>
          </w:p>
        </w:tc>
        <w:tc>
          <w:tcPr>
            <w:tcW w:w="992" w:type="dxa"/>
            <w:vAlign w:val="center"/>
          </w:tcPr>
          <w:p>
            <w:pPr>
              <w:pStyle w:val="17"/>
            </w:pPr>
            <w:r>
              <w:t>221</w:t>
            </w:r>
          </w:p>
        </w:tc>
        <w:tc>
          <w:tcPr>
            <w:tcW w:w="1559" w:type="dxa"/>
            <w:vAlign w:val="center"/>
          </w:tcPr>
          <w:p>
            <w:pPr>
              <w:pStyle w:val="17"/>
            </w:pPr>
            <w:r>
              <w:t>住房保障支出</w:t>
            </w:r>
          </w:p>
        </w:tc>
        <w:tc>
          <w:tcPr>
            <w:tcW w:w="1134" w:type="dxa"/>
            <w:vAlign w:val="center"/>
          </w:tcPr>
          <w:p>
            <w:pPr>
              <w:pStyle w:val="16"/>
            </w:pPr>
            <w:r>
              <w:t>31.81</w:t>
            </w:r>
          </w:p>
        </w:tc>
        <w:tc>
          <w:tcPr>
            <w:tcW w:w="1134" w:type="dxa"/>
            <w:vAlign w:val="center"/>
          </w:tcPr>
          <w:p>
            <w:pPr>
              <w:pStyle w:val="16"/>
            </w:pPr>
            <w:r>
              <w:t>31.81</w:t>
            </w:r>
          </w:p>
        </w:tc>
        <w:tc>
          <w:tcPr>
            <w:tcW w:w="1134" w:type="dxa"/>
            <w:vAlign w:val="center"/>
          </w:tcPr>
          <w:p>
            <w:pPr>
              <w:pStyle w:val="16"/>
            </w:pPr>
            <w:r>
              <w:t>31.81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27</w:t>
            </w:r>
          </w:p>
        </w:tc>
        <w:tc>
          <w:tcPr>
            <w:tcW w:w="992" w:type="dxa"/>
            <w:vAlign w:val="center"/>
          </w:tcPr>
          <w:p>
            <w:pPr>
              <w:pStyle w:val="17"/>
            </w:pPr>
            <w:r>
              <w:t>22102</w:t>
            </w:r>
          </w:p>
        </w:tc>
        <w:tc>
          <w:tcPr>
            <w:tcW w:w="1559" w:type="dxa"/>
            <w:vAlign w:val="center"/>
          </w:tcPr>
          <w:p>
            <w:pPr>
              <w:pStyle w:val="17"/>
            </w:pPr>
            <w:r>
              <w:t>住房改革支出</w:t>
            </w:r>
          </w:p>
        </w:tc>
        <w:tc>
          <w:tcPr>
            <w:tcW w:w="1134" w:type="dxa"/>
            <w:vAlign w:val="center"/>
          </w:tcPr>
          <w:p>
            <w:pPr>
              <w:pStyle w:val="16"/>
            </w:pPr>
            <w:r>
              <w:t>31.81</w:t>
            </w:r>
          </w:p>
        </w:tc>
        <w:tc>
          <w:tcPr>
            <w:tcW w:w="1134" w:type="dxa"/>
            <w:vAlign w:val="center"/>
          </w:tcPr>
          <w:p>
            <w:pPr>
              <w:pStyle w:val="16"/>
            </w:pPr>
            <w:r>
              <w:t>31.81</w:t>
            </w:r>
          </w:p>
        </w:tc>
        <w:tc>
          <w:tcPr>
            <w:tcW w:w="1134" w:type="dxa"/>
            <w:vAlign w:val="center"/>
          </w:tcPr>
          <w:p>
            <w:pPr>
              <w:pStyle w:val="16"/>
            </w:pPr>
            <w:r>
              <w:t>31.81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28</w:t>
            </w:r>
          </w:p>
        </w:tc>
        <w:tc>
          <w:tcPr>
            <w:tcW w:w="992" w:type="dxa"/>
            <w:vAlign w:val="center"/>
          </w:tcPr>
          <w:p>
            <w:pPr>
              <w:pStyle w:val="17"/>
            </w:pPr>
            <w:r>
              <w:t>2210201</w:t>
            </w:r>
          </w:p>
        </w:tc>
        <w:tc>
          <w:tcPr>
            <w:tcW w:w="1559" w:type="dxa"/>
            <w:vAlign w:val="center"/>
          </w:tcPr>
          <w:p>
            <w:pPr>
              <w:pStyle w:val="17"/>
            </w:pPr>
            <w:r>
              <w:t>住房公积金</w:t>
            </w:r>
          </w:p>
        </w:tc>
        <w:tc>
          <w:tcPr>
            <w:tcW w:w="1134" w:type="dxa"/>
            <w:vAlign w:val="center"/>
          </w:tcPr>
          <w:p>
            <w:pPr>
              <w:pStyle w:val="16"/>
            </w:pPr>
            <w:r>
              <w:t>31.81</w:t>
            </w:r>
          </w:p>
        </w:tc>
        <w:tc>
          <w:tcPr>
            <w:tcW w:w="1134" w:type="dxa"/>
            <w:vAlign w:val="center"/>
          </w:tcPr>
          <w:p>
            <w:pPr>
              <w:pStyle w:val="16"/>
            </w:pPr>
            <w:r>
              <w:t>31.81</w:t>
            </w:r>
          </w:p>
        </w:tc>
        <w:tc>
          <w:tcPr>
            <w:tcW w:w="1134" w:type="dxa"/>
            <w:vAlign w:val="center"/>
          </w:tcPr>
          <w:p>
            <w:pPr>
              <w:pStyle w:val="16"/>
            </w:pPr>
            <w:r>
              <w:t>31.81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333河北唐山芦台经济开发区城乡规划建设管理局</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4012.69</w:t>
            </w:r>
          </w:p>
        </w:tc>
        <w:tc>
          <w:tcPr>
            <w:tcW w:w="1361" w:type="dxa"/>
            <w:vAlign w:val="center"/>
          </w:tcPr>
          <w:p>
            <w:pPr>
              <w:pStyle w:val="20"/>
            </w:pPr>
            <w:r>
              <w:t>711.23</w:t>
            </w:r>
          </w:p>
        </w:tc>
        <w:tc>
          <w:tcPr>
            <w:tcW w:w="1361" w:type="dxa"/>
            <w:vAlign w:val="center"/>
          </w:tcPr>
          <w:p>
            <w:pPr>
              <w:pStyle w:val="20"/>
            </w:pPr>
            <w:r>
              <w:t>3301.47</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208</w:t>
            </w:r>
          </w:p>
        </w:tc>
        <w:tc>
          <w:tcPr>
            <w:tcW w:w="4535" w:type="dxa"/>
            <w:vAlign w:val="center"/>
          </w:tcPr>
          <w:p>
            <w:pPr>
              <w:pStyle w:val="17"/>
            </w:pPr>
            <w:r>
              <w:t>社会保障和就业支出</w:t>
            </w:r>
          </w:p>
        </w:tc>
        <w:tc>
          <w:tcPr>
            <w:tcW w:w="1361" w:type="dxa"/>
            <w:vAlign w:val="center"/>
          </w:tcPr>
          <w:p>
            <w:pPr>
              <w:pStyle w:val="16"/>
            </w:pPr>
            <w:r>
              <w:t>174.24</w:t>
            </w:r>
          </w:p>
        </w:tc>
        <w:tc>
          <w:tcPr>
            <w:tcW w:w="1361" w:type="dxa"/>
            <w:vAlign w:val="center"/>
          </w:tcPr>
          <w:p>
            <w:pPr>
              <w:pStyle w:val="16"/>
            </w:pPr>
            <w:r>
              <w:t>174.24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20805</w:t>
            </w:r>
          </w:p>
        </w:tc>
        <w:tc>
          <w:tcPr>
            <w:tcW w:w="4535" w:type="dxa"/>
            <w:vAlign w:val="center"/>
          </w:tcPr>
          <w:p>
            <w:pPr>
              <w:pStyle w:val="17"/>
            </w:pPr>
            <w:r>
              <w:t>行政事业单位养老支出</w:t>
            </w:r>
          </w:p>
        </w:tc>
        <w:tc>
          <w:tcPr>
            <w:tcW w:w="1361" w:type="dxa"/>
            <w:vAlign w:val="center"/>
          </w:tcPr>
          <w:p>
            <w:pPr>
              <w:pStyle w:val="16"/>
            </w:pPr>
            <w:r>
              <w:t>174.24</w:t>
            </w:r>
          </w:p>
        </w:tc>
        <w:tc>
          <w:tcPr>
            <w:tcW w:w="1361" w:type="dxa"/>
            <w:vAlign w:val="center"/>
          </w:tcPr>
          <w:p>
            <w:pPr>
              <w:pStyle w:val="16"/>
            </w:pPr>
            <w:r>
              <w:t>174.24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2080599</w:t>
            </w:r>
          </w:p>
        </w:tc>
        <w:tc>
          <w:tcPr>
            <w:tcW w:w="4535" w:type="dxa"/>
            <w:vAlign w:val="center"/>
          </w:tcPr>
          <w:p>
            <w:pPr>
              <w:pStyle w:val="17"/>
            </w:pPr>
            <w:r>
              <w:t>其他行政事业单位养老支出</w:t>
            </w:r>
          </w:p>
        </w:tc>
        <w:tc>
          <w:tcPr>
            <w:tcW w:w="1361" w:type="dxa"/>
            <w:vAlign w:val="center"/>
          </w:tcPr>
          <w:p>
            <w:pPr>
              <w:pStyle w:val="16"/>
            </w:pPr>
            <w:r>
              <w:t>174.24</w:t>
            </w:r>
          </w:p>
        </w:tc>
        <w:tc>
          <w:tcPr>
            <w:tcW w:w="1361" w:type="dxa"/>
            <w:vAlign w:val="center"/>
          </w:tcPr>
          <w:p>
            <w:pPr>
              <w:pStyle w:val="16"/>
            </w:pPr>
            <w:r>
              <w:t>174.24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210</w:t>
            </w:r>
          </w:p>
        </w:tc>
        <w:tc>
          <w:tcPr>
            <w:tcW w:w="4535" w:type="dxa"/>
            <w:vAlign w:val="center"/>
          </w:tcPr>
          <w:p>
            <w:pPr>
              <w:pStyle w:val="17"/>
            </w:pPr>
            <w:r>
              <w:t>卫生健康支出</w:t>
            </w:r>
          </w:p>
        </w:tc>
        <w:tc>
          <w:tcPr>
            <w:tcW w:w="1361" w:type="dxa"/>
            <w:vAlign w:val="center"/>
          </w:tcPr>
          <w:p>
            <w:pPr>
              <w:pStyle w:val="16"/>
            </w:pPr>
            <w:r>
              <w:t>34.09</w:t>
            </w:r>
          </w:p>
        </w:tc>
        <w:tc>
          <w:tcPr>
            <w:tcW w:w="1361" w:type="dxa"/>
            <w:vAlign w:val="center"/>
          </w:tcPr>
          <w:p>
            <w:pPr>
              <w:pStyle w:val="16"/>
            </w:pPr>
            <w:r>
              <w:t>34.09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21011</w:t>
            </w:r>
          </w:p>
        </w:tc>
        <w:tc>
          <w:tcPr>
            <w:tcW w:w="4535" w:type="dxa"/>
            <w:vAlign w:val="center"/>
          </w:tcPr>
          <w:p>
            <w:pPr>
              <w:pStyle w:val="17"/>
            </w:pPr>
            <w:r>
              <w:t>行政事业单位医疗</w:t>
            </w:r>
          </w:p>
        </w:tc>
        <w:tc>
          <w:tcPr>
            <w:tcW w:w="1361" w:type="dxa"/>
            <w:vAlign w:val="center"/>
          </w:tcPr>
          <w:p>
            <w:pPr>
              <w:pStyle w:val="16"/>
            </w:pPr>
            <w:r>
              <w:t>34.09</w:t>
            </w:r>
          </w:p>
        </w:tc>
        <w:tc>
          <w:tcPr>
            <w:tcW w:w="1361" w:type="dxa"/>
            <w:vAlign w:val="center"/>
          </w:tcPr>
          <w:p>
            <w:pPr>
              <w:pStyle w:val="16"/>
            </w:pPr>
            <w:r>
              <w:t>34.09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2101101</w:t>
            </w:r>
          </w:p>
        </w:tc>
        <w:tc>
          <w:tcPr>
            <w:tcW w:w="4535" w:type="dxa"/>
            <w:vAlign w:val="center"/>
          </w:tcPr>
          <w:p>
            <w:pPr>
              <w:pStyle w:val="17"/>
            </w:pPr>
            <w:r>
              <w:t>行政单位医疗</w:t>
            </w:r>
          </w:p>
        </w:tc>
        <w:tc>
          <w:tcPr>
            <w:tcW w:w="1361" w:type="dxa"/>
            <w:vAlign w:val="center"/>
          </w:tcPr>
          <w:p>
            <w:pPr>
              <w:pStyle w:val="16"/>
            </w:pPr>
            <w:r>
              <w:t>15.28</w:t>
            </w:r>
          </w:p>
        </w:tc>
        <w:tc>
          <w:tcPr>
            <w:tcW w:w="1361" w:type="dxa"/>
            <w:vAlign w:val="center"/>
          </w:tcPr>
          <w:p>
            <w:pPr>
              <w:pStyle w:val="16"/>
            </w:pPr>
            <w:r>
              <w:t>15.28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pPr>
            <w:r>
              <w:t>2101103</w:t>
            </w:r>
          </w:p>
        </w:tc>
        <w:tc>
          <w:tcPr>
            <w:tcW w:w="4535" w:type="dxa"/>
            <w:vAlign w:val="center"/>
          </w:tcPr>
          <w:p>
            <w:pPr>
              <w:pStyle w:val="17"/>
            </w:pPr>
            <w:r>
              <w:t>公务员医疗补助</w:t>
            </w:r>
          </w:p>
        </w:tc>
        <w:tc>
          <w:tcPr>
            <w:tcW w:w="1361" w:type="dxa"/>
            <w:vAlign w:val="center"/>
          </w:tcPr>
          <w:p>
            <w:pPr>
              <w:pStyle w:val="16"/>
            </w:pPr>
            <w:r>
              <w:t>18.81</w:t>
            </w:r>
          </w:p>
        </w:tc>
        <w:tc>
          <w:tcPr>
            <w:tcW w:w="1361" w:type="dxa"/>
            <w:vAlign w:val="center"/>
          </w:tcPr>
          <w:p>
            <w:pPr>
              <w:pStyle w:val="16"/>
            </w:pPr>
            <w:r>
              <w:t>18.81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pPr>
            <w:r>
              <w:t>212</w:t>
            </w:r>
          </w:p>
        </w:tc>
        <w:tc>
          <w:tcPr>
            <w:tcW w:w="4535" w:type="dxa"/>
            <w:vAlign w:val="center"/>
          </w:tcPr>
          <w:p>
            <w:pPr>
              <w:pStyle w:val="17"/>
            </w:pPr>
            <w:r>
              <w:t>城乡社区支出</w:t>
            </w:r>
          </w:p>
        </w:tc>
        <w:tc>
          <w:tcPr>
            <w:tcW w:w="1361" w:type="dxa"/>
            <w:vAlign w:val="center"/>
          </w:tcPr>
          <w:p>
            <w:pPr>
              <w:pStyle w:val="16"/>
            </w:pPr>
            <w:r>
              <w:t>3772.55</w:t>
            </w:r>
          </w:p>
        </w:tc>
        <w:tc>
          <w:tcPr>
            <w:tcW w:w="1361" w:type="dxa"/>
            <w:vAlign w:val="center"/>
          </w:tcPr>
          <w:p>
            <w:pPr>
              <w:pStyle w:val="16"/>
            </w:pPr>
            <w:r>
              <w:t>471.09</w:t>
            </w:r>
          </w:p>
        </w:tc>
        <w:tc>
          <w:tcPr>
            <w:tcW w:w="1361" w:type="dxa"/>
            <w:vAlign w:val="center"/>
          </w:tcPr>
          <w:p>
            <w:pPr>
              <w:pStyle w:val="16"/>
            </w:pPr>
            <w:r>
              <w:t>3301.47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pPr>
            <w:r>
              <w:t>21202</w:t>
            </w:r>
          </w:p>
        </w:tc>
        <w:tc>
          <w:tcPr>
            <w:tcW w:w="4535" w:type="dxa"/>
            <w:vAlign w:val="center"/>
          </w:tcPr>
          <w:p>
            <w:pPr>
              <w:pStyle w:val="17"/>
            </w:pPr>
            <w:r>
              <w:t>城乡社区规划与管理</w:t>
            </w:r>
          </w:p>
        </w:tc>
        <w:tc>
          <w:tcPr>
            <w:tcW w:w="1361" w:type="dxa"/>
            <w:vAlign w:val="center"/>
          </w:tcPr>
          <w:p>
            <w:pPr>
              <w:pStyle w:val="16"/>
            </w:pPr>
            <w:r>
              <w:t>471.93</w:t>
            </w:r>
          </w:p>
        </w:tc>
        <w:tc>
          <w:tcPr>
            <w:tcW w:w="1361" w:type="dxa"/>
            <w:vAlign w:val="center"/>
          </w:tcPr>
          <w:p>
            <w:pPr>
              <w:pStyle w:val="16"/>
            </w:pPr>
            <w:r>
              <w:t>471.09</w:t>
            </w:r>
          </w:p>
        </w:tc>
        <w:tc>
          <w:tcPr>
            <w:tcW w:w="1361" w:type="dxa"/>
            <w:vAlign w:val="center"/>
          </w:tcPr>
          <w:p>
            <w:pPr>
              <w:pStyle w:val="16"/>
            </w:pPr>
            <w:r>
              <w:t>0.84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pPr>
            <w:r>
              <w:t>2120201</w:t>
            </w:r>
          </w:p>
        </w:tc>
        <w:tc>
          <w:tcPr>
            <w:tcW w:w="4535" w:type="dxa"/>
            <w:vAlign w:val="center"/>
          </w:tcPr>
          <w:p>
            <w:pPr>
              <w:pStyle w:val="17"/>
            </w:pPr>
            <w:r>
              <w:t>城乡社区规划与管理</w:t>
            </w:r>
          </w:p>
        </w:tc>
        <w:tc>
          <w:tcPr>
            <w:tcW w:w="1361" w:type="dxa"/>
            <w:vAlign w:val="center"/>
          </w:tcPr>
          <w:p>
            <w:pPr>
              <w:pStyle w:val="16"/>
            </w:pPr>
            <w:r>
              <w:t>471.93</w:t>
            </w:r>
          </w:p>
        </w:tc>
        <w:tc>
          <w:tcPr>
            <w:tcW w:w="1361" w:type="dxa"/>
            <w:vAlign w:val="center"/>
          </w:tcPr>
          <w:p>
            <w:pPr>
              <w:pStyle w:val="16"/>
            </w:pPr>
            <w:r>
              <w:t>471.09</w:t>
            </w:r>
          </w:p>
        </w:tc>
        <w:tc>
          <w:tcPr>
            <w:tcW w:w="1361" w:type="dxa"/>
            <w:vAlign w:val="center"/>
          </w:tcPr>
          <w:p>
            <w:pPr>
              <w:pStyle w:val="16"/>
            </w:pPr>
            <w:r>
              <w:t>0.84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pPr>
            <w:r>
              <w:t>21203</w:t>
            </w:r>
          </w:p>
        </w:tc>
        <w:tc>
          <w:tcPr>
            <w:tcW w:w="4535" w:type="dxa"/>
            <w:vAlign w:val="center"/>
          </w:tcPr>
          <w:p>
            <w:pPr>
              <w:pStyle w:val="17"/>
            </w:pPr>
            <w:r>
              <w:t>城乡社区公共设施</w:t>
            </w:r>
          </w:p>
        </w:tc>
        <w:tc>
          <w:tcPr>
            <w:tcW w:w="1361" w:type="dxa"/>
            <w:vAlign w:val="center"/>
          </w:tcPr>
          <w:p>
            <w:pPr>
              <w:pStyle w:val="16"/>
            </w:pPr>
            <w:r>
              <w:t>15.00</w:t>
            </w:r>
          </w:p>
        </w:tc>
        <w:tc>
          <w:tcPr>
            <w:tcW w:w="1361" w:type="dxa"/>
            <w:vAlign w:val="center"/>
          </w:tcPr>
          <w:p>
            <w:pPr>
              <w:pStyle w:val="16"/>
            </w:pPr>
          </w:p>
        </w:tc>
        <w:tc>
          <w:tcPr>
            <w:tcW w:w="1361" w:type="dxa"/>
            <w:vAlign w:val="center"/>
          </w:tcPr>
          <w:p>
            <w:pPr>
              <w:pStyle w:val="16"/>
            </w:pPr>
            <w:r>
              <w:t>15.00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pPr>
            <w:r>
              <w:t>2120399</w:t>
            </w:r>
          </w:p>
        </w:tc>
        <w:tc>
          <w:tcPr>
            <w:tcW w:w="4535" w:type="dxa"/>
            <w:vAlign w:val="center"/>
          </w:tcPr>
          <w:p>
            <w:pPr>
              <w:pStyle w:val="17"/>
            </w:pPr>
            <w:r>
              <w:t>其他城乡社区公共设施支出</w:t>
            </w:r>
          </w:p>
        </w:tc>
        <w:tc>
          <w:tcPr>
            <w:tcW w:w="1361" w:type="dxa"/>
            <w:vAlign w:val="center"/>
          </w:tcPr>
          <w:p>
            <w:pPr>
              <w:pStyle w:val="16"/>
            </w:pPr>
            <w:r>
              <w:t>15.00</w:t>
            </w:r>
          </w:p>
        </w:tc>
        <w:tc>
          <w:tcPr>
            <w:tcW w:w="1361" w:type="dxa"/>
            <w:vAlign w:val="center"/>
          </w:tcPr>
          <w:p>
            <w:pPr>
              <w:pStyle w:val="16"/>
            </w:pPr>
          </w:p>
        </w:tc>
        <w:tc>
          <w:tcPr>
            <w:tcW w:w="1361" w:type="dxa"/>
            <w:vAlign w:val="center"/>
          </w:tcPr>
          <w:p>
            <w:pPr>
              <w:pStyle w:val="16"/>
            </w:pPr>
            <w:r>
              <w:t>15.00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pPr>
            <w:r>
              <w:t>21205</w:t>
            </w:r>
          </w:p>
        </w:tc>
        <w:tc>
          <w:tcPr>
            <w:tcW w:w="4535" w:type="dxa"/>
            <w:vAlign w:val="center"/>
          </w:tcPr>
          <w:p>
            <w:pPr>
              <w:pStyle w:val="17"/>
            </w:pPr>
            <w:r>
              <w:t>城乡社区环境卫生</w:t>
            </w:r>
          </w:p>
        </w:tc>
        <w:tc>
          <w:tcPr>
            <w:tcW w:w="1361" w:type="dxa"/>
            <w:vAlign w:val="center"/>
          </w:tcPr>
          <w:p>
            <w:pPr>
              <w:pStyle w:val="16"/>
            </w:pPr>
            <w:r>
              <w:t>560.00</w:t>
            </w:r>
          </w:p>
        </w:tc>
        <w:tc>
          <w:tcPr>
            <w:tcW w:w="1361" w:type="dxa"/>
            <w:vAlign w:val="center"/>
          </w:tcPr>
          <w:p>
            <w:pPr>
              <w:pStyle w:val="16"/>
            </w:pPr>
          </w:p>
        </w:tc>
        <w:tc>
          <w:tcPr>
            <w:tcW w:w="1361" w:type="dxa"/>
            <w:vAlign w:val="center"/>
          </w:tcPr>
          <w:p>
            <w:pPr>
              <w:pStyle w:val="16"/>
            </w:pPr>
            <w:r>
              <w:t>560.00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992" w:type="dxa"/>
            <w:vAlign w:val="center"/>
          </w:tcPr>
          <w:p>
            <w:pPr>
              <w:pStyle w:val="17"/>
            </w:pPr>
            <w:r>
              <w:t>2120501</w:t>
            </w:r>
          </w:p>
        </w:tc>
        <w:tc>
          <w:tcPr>
            <w:tcW w:w="4535" w:type="dxa"/>
            <w:vAlign w:val="center"/>
          </w:tcPr>
          <w:p>
            <w:pPr>
              <w:pStyle w:val="17"/>
            </w:pPr>
            <w:r>
              <w:t>城乡社区环境卫生</w:t>
            </w:r>
          </w:p>
        </w:tc>
        <w:tc>
          <w:tcPr>
            <w:tcW w:w="1361" w:type="dxa"/>
            <w:vAlign w:val="center"/>
          </w:tcPr>
          <w:p>
            <w:pPr>
              <w:pStyle w:val="16"/>
            </w:pPr>
            <w:r>
              <w:t>560.00</w:t>
            </w:r>
          </w:p>
        </w:tc>
        <w:tc>
          <w:tcPr>
            <w:tcW w:w="1361" w:type="dxa"/>
            <w:vAlign w:val="center"/>
          </w:tcPr>
          <w:p>
            <w:pPr>
              <w:pStyle w:val="16"/>
            </w:pPr>
          </w:p>
        </w:tc>
        <w:tc>
          <w:tcPr>
            <w:tcW w:w="1361" w:type="dxa"/>
            <w:vAlign w:val="center"/>
          </w:tcPr>
          <w:p>
            <w:pPr>
              <w:pStyle w:val="16"/>
            </w:pPr>
            <w:r>
              <w:t>560.00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992" w:type="dxa"/>
            <w:vAlign w:val="center"/>
          </w:tcPr>
          <w:p>
            <w:pPr>
              <w:pStyle w:val="17"/>
            </w:pPr>
            <w:r>
              <w:t>21208</w:t>
            </w:r>
          </w:p>
        </w:tc>
        <w:tc>
          <w:tcPr>
            <w:tcW w:w="4535" w:type="dxa"/>
            <w:vAlign w:val="center"/>
          </w:tcPr>
          <w:p>
            <w:pPr>
              <w:pStyle w:val="17"/>
            </w:pPr>
            <w:r>
              <w:t>国有土地使用权出让收入安排的支出</w:t>
            </w:r>
          </w:p>
        </w:tc>
        <w:tc>
          <w:tcPr>
            <w:tcW w:w="1361" w:type="dxa"/>
            <w:vAlign w:val="center"/>
          </w:tcPr>
          <w:p>
            <w:pPr>
              <w:pStyle w:val="16"/>
            </w:pPr>
            <w:r>
              <w:t>1000.00</w:t>
            </w:r>
          </w:p>
        </w:tc>
        <w:tc>
          <w:tcPr>
            <w:tcW w:w="1361" w:type="dxa"/>
            <w:vAlign w:val="center"/>
          </w:tcPr>
          <w:p>
            <w:pPr>
              <w:pStyle w:val="16"/>
            </w:pPr>
          </w:p>
        </w:tc>
        <w:tc>
          <w:tcPr>
            <w:tcW w:w="1361" w:type="dxa"/>
            <w:vAlign w:val="center"/>
          </w:tcPr>
          <w:p>
            <w:pPr>
              <w:pStyle w:val="16"/>
            </w:pPr>
            <w:r>
              <w:t>1000.00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992" w:type="dxa"/>
            <w:vAlign w:val="center"/>
          </w:tcPr>
          <w:p>
            <w:pPr>
              <w:pStyle w:val="17"/>
            </w:pPr>
            <w:r>
              <w:t>2120802</w:t>
            </w:r>
          </w:p>
        </w:tc>
        <w:tc>
          <w:tcPr>
            <w:tcW w:w="4535" w:type="dxa"/>
            <w:vAlign w:val="center"/>
          </w:tcPr>
          <w:p>
            <w:pPr>
              <w:pStyle w:val="17"/>
            </w:pPr>
            <w:r>
              <w:t>土地开发支出</w:t>
            </w:r>
          </w:p>
        </w:tc>
        <w:tc>
          <w:tcPr>
            <w:tcW w:w="1361" w:type="dxa"/>
            <w:vAlign w:val="center"/>
          </w:tcPr>
          <w:p>
            <w:pPr>
              <w:pStyle w:val="16"/>
            </w:pPr>
            <w:r>
              <w:t>1000.00</w:t>
            </w:r>
          </w:p>
        </w:tc>
        <w:tc>
          <w:tcPr>
            <w:tcW w:w="1361" w:type="dxa"/>
            <w:vAlign w:val="center"/>
          </w:tcPr>
          <w:p>
            <w:pPr>
              <w:pStyle w:val="16"/>
            </w:pPr>
          </w:p>
        </w:tc>
        <w:tc>
          <w:tcPr>
            <w:tcW w:w="1361" w:type="dxa"/>
            <w:vAlign w:val="center"/>
          </w:tcPr>
          <w:p>
            <w:pPr>
              <w:pStyle w:val="16"/>
            </w:pPr>
            <w:r>
              <w:t>1000.00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992" w:type="dxa"/>
            <w:vAlign w:val="center"/>
          </w:tcPr>
          <w:p>
            <w:pPr>
              <w:pStyle w:val="17"/>
            </w:pPr>
            <w:r>
              <w:t>21213</w:t>
            </w:r>
          </w:p>
        </w:tc>
        <w:tc>
          <w:tcPr>
            <w:tcW w:w="4535" w:type="dxa"/>
            <w:vAlign w:val="center"/>
          </w:tcPr>
          <w:p>
            <w:pPr>
              <w:pStyle w:val="17"/>
            </w:pPr>
            <w:r>
              <w:t>城市基础设施配套费安排的支出</w:t>
            </w:r>
          </w:p>
        </w:tc>
        <w:tc>
          <w:tcPr>
            <w:tcW w:w="1361" w:type="dxa"/>
            <w:vAlign w:val="center"/>
          </w:tcPr>
          <w:p>
            <w:pPr>
              <w:pStyle w:val="16"/>
            </w:pPr>
            <w:r>
              <w:t>1555.63</w:t>
            </w:r>
          </w:p>
        </w:tc>
        <w:tc>
          <w:tcPr>
            <w:tcW w:w="1361" w:type="dxa"/>
            <w:vAlign w:val="center"/>
          </w:tcPr>
          <w:p>
            <w:pPr>
              <w:pStyle w:val="16"/>
            </w:pPr>
          </w:p>
        </w:tc>
        <w:tc>
          <w:tcPr>
            <w:tcW w:w="1361" w:type="dxa"/>
            <w:vAlign w:val="center"/>
          </w:tcPr>
          <w:p>
            <w:pPr>
              <w:pStyle w:val="16"/>
            </w:pPr>
            <w:r>
              <w:t>1555.63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992" w:type="dxa"/>
            <w:vAlign w:val="center"/>
          </w:tcPr>
          <w:p>
            <w:pPr>
              <w:pStyle w:val="17"/>
            </w:pPr>
            <w:r>
              <w:t>2121301</w:t>
            </w:r>
          </w:p>
        </w:tc>
        <w:tc>
          <w:tcPr>
            <w:tcW w:w="4535" w:type="dxa"/>
            <w:vAlign w:val="center"/>
          </w:tcPr>
          <w:p>
            <w:pPr>
              <w:pStyle w:val="17"/>
            </w:pPr>
            <w:r>
              <w:t>城市公共设施</w:t>
            </w:r>
          </w:p>
        </w:tc>
        <w:tc>
          <w:tcPr>
            <w:tcW w:w="1361" w:type="dxa"/>
            <w:vAlign w:val="center"/>
          </w:tcPr>
          <w:p>
            <w:pPr>
              <w:pStyle w:val="16"/>
            </w:pPr>
            <w:r>
              <w:t>550.98</w:t>
            </w:r>
          </w:p>
        </w:tc>
        <w:tc>
          <w:tcPr>
            <w:tcW w:w="1361" w:type="dxa"/>
            <w:vAlign w:val="center"/>
          </w:tcPr>
          <w:p>
            <w:pPr>
              <w:pStyle w:val="16"/>
            </w:pPr>
          </w:p>
        </w:tc>
        <w:tc>
          <w:tcPr>
            <w:tcW w:w="1361" w:type="dxa"/>
            <w:vAlign w:val="center"/>
          </w:tcPr>
          <w:p>
            <w:pPr>
              <w:pStyle w:val="16"/>
            </w:pPr>
            <w:r>
              <w:t>550.98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992" w:type="dxa"/>
            <w:vAlign w:val="center"/>
          </w:tcPr>
          <w:p>
            <w:pPr>
              <w:pStyle w:val="17"/>
            </w:pPr>
            <w:r>
              <w:t>2121302</w:t>
            </w:r>
          </w:p>
        </w:tc>
        <w:tc>
          <w:tcPr>
            <w:tcW w:w="4535" w:type="dxa"/>
            <w:vAlign w:val="center"/>
          </w:tcPr>
          <w:p>
            <w:pPr>
              <w:pStyle w:val="17"/>
            </w:pPr>
            <w:r>
              <w:t>城市环境卫生</w:t>
            </w:r>
          </w:p>
        </w:tc>
        <w:tc>
          <w:tcPr>
            <w:tcW w:w="1361" w:type="dxa"/>
            <w:vAlign w:val="center"/>
          </w:tcPr>
          <w:p>
            <w:pPr>
              <w:pStyle w:val="16"/>
            </w:pPr>
            <w:r>
              <w:t>790.68</w:t>
            </w:r>
          </w:p>
        </w:tc>
        <w:tc>
          <w:tcPr>
            <w:tcW w:w="1361" w:type="dxa"/>
            <w:vAlign w:val="center"/>
          </w:tcPr>
          <w:p>
            <w:pPr>
              <w:pStyle w:val="16"/>
            </w:pPr>
          </w:p>
        </w:tc>
        <w:tc>
          <w:tcPr>
            <w:tcW w:w="1361" w:type="dxa"/>
            <w:vAlign w:val="center"/>
          </w:tcPr>
          <w:p>
            <w:pPr>
              <w:pStyle w:val="16"/>
            </w:pPr>
            <w:r>
              <w:t>790.68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992" w:type="dxa"/>
            <w:vAlign w:val="center"/>
          </w:tcPr>
          <w:p>
            <w:pPr>
              <w:pStyle w:val="17"/>
            </w:pPr>
            <w:r>
              <w:t>2121399</w:t>
            </w:r>
          </w:p>
        </w:tc>
        <w:tc>
          <w:tcPr>
            <w:tcW w:w="4535" w:type="dxa"/>
            <w:vAlign w:val="center"/>
          </w:tcPr>
          <w:p>
            <w:pPr>
              <w:pStyle w:val="17"/>
            </w:pPr>
            <w:r>
              <w:t>其他城市基础设施配套费安排的支出</w:t>
            </w:r>
          </w:p>
        </w:tc>
        <w:tc>
          <w:tcPr>
            <w:tcW w:w="1361" w:type="dxa"/>
            <w:vAlign w:val="center"/>
          </w:tcPr>
          <w:p>
            <w:pPr>
              <w:pStyle w:val="16"/>
            </w:pPr>
            <w:r>
              <w:t>213.97</w:t>
            </w:r>
          </w:p>
        </w:tc>
        <w:tc>
          <w:tcPr>
            <w:tcW w:w="1361" w:type="dxa"/>
            <w:vAlign w:val="center"/>
          </w:tcPr>
          <w:p>
            <w:pPr>
              <w:pStyle w:val="16"/>
            </w:pPr>
          </w:p>
        </w:tc>
        <w:tc>
          <w:tcPr>
            <w:tcW w:w="1361" w:type="dxa"/>
            <w:vAlign w:val="center"/>
          </w:tcPr>
          <w:p>
            <w:pPr>
              <w:pStyle w:val="16"/>
            </w:pPr>
            <w:r>
              <w:t>213.97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992" w:type="dxa"/>
            <w:vAlign w:val="center"/>
          </w:tcPr>
          <w:p>
            <w:pPr>
              <w:pStyle w:val="17"/>
            </w:pPr>
            <w:r>
              <w:t>21214</w:t>
            </w:r>
          </w:p>
        </w:tc>
        <w:tc>
          <w:tcPr>
            <w:tcW w:w="4535" w:type="dxa"/>
            <w:vAlign w:val="center"/>
          </w:tcPr>
          <w:p>
            <w:pPr>
              <w:pStyle w:val="17"/>
            </w:pPr>
            <w:r>
              <w:t>污水处理费安排的支出</w:t>
            </w:r>
          </w:p>
        </w:tc>
        <w:tc>
          <w:tcPr>
            <w:tcW w:w="1361" w:type="dxa"/>
            <w:vAlign w:val="center"/>
          </w:tcPr>
          <w:p>
            <w:pPr>
              <w:pStyle w:val="16"/>
            </w:pPr>
            <w:r>
              <w:t>160.00</w:t>
            </w:r>
          </w:p>
        </w:tc>
        <w:tc>
          <w:tcPr>
            <w:tcW w:w="1361" w:type="dxa"/>
            <w:vAlign w:val="center"/>
          </w:tcPr>
          <w:p>
            <w:pPr>
              <w:pStyle w:val="16"/>
            </w:pPr>
          </w:p>
        </w:tc>
        <w:tc>
          <w:tcPr>
            <w:tcW w:w="1361" w:type="dxa"/>
            <w:vAlign w:val="center"/>
          </w:tcPr>
          <w:p>
            <w:pPr>
              <w:pStyle w:val="16"/>
            </w:pPr>
            <w:r>
              <w:t>160.00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992" w:type="dxa"/>
            <w:vAlign w:val="center"/>
          </w:tcPr>
          <w:p>
            <w:pPr>
              <w:pStyle w:val="17"/>
            </w:pPr>
            <w:r>
              <w:t>2121401</w:t>
            </w:r>
          </w:p>
        </w:tc>
        <w:tc>
          <w:tcPr>
            <w:tcW w:w="4535" w:type="dxa"/>
            <w:vAlign w:val="center"/>
          </w:tcPr>
          <w:p>
            <w:pPr>
              <w:pStyle w:val="17"/>
            </w:pPr>
            <w:r>
              <w:t>污水处理设施建设和运营</w:t>
            </w:r>
          </w:p>
        </w:tc>
        <w:tc>
          <w:tcPr>
            <w:tcW w:w="1361" w:type="dxa"/>
            <w:vAlign w:val="center"/>
          </w:tcPr>
          <w:p>
            <w:pPr>
              <w:pStyle w:val="16"/>
            </w:pPr>
            <w:r>
              <w:t>160.00</w:t>
            </w:r>
          </w:p>
        </w:tc>
        <w:tc>
          <w:tcPr>
            <w:tcW w:w="1361" w:type="dxa"/>
            <w:vAlign w:val="center"/>
          </w:tcPr>
          <w:p>
            <w:pPr>
              <w:pStyle w:val="16"/>
            </w:pPr>
          </w:p>
        </w:tc>
        <w:tc>
          <w:tcPr>
            <w:tcW w:w="1361" w:type="dxa"/>
            <w:vAlign w:val="center"/>
          </w:tcPr>
          <w:p>
            <w:pPr>
              <w:pStyle w:val="16"/>
            </w:pPr>
            <w:r>
              <w:t>160.00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992" w:type="dxa"/>
            <w:vAlign w:val="center"/>
          </w:tcPr>
          <w:p>
            <w:pPr>
              <w:pStyle w:val="17"/>
            </w:pPr>
            <w:r>
              <w:t>21299</w:t>
            </w:r>
          </w:p>
        </w:tc>
        <w:tc>
          <w:tcPr>
            <w:tcW w:w="4535" w:type="dxa"/>
            <w:vAlign w:val="center"/>
          </w:tcPr>
          <w:p>
            <w:pPr>
              <w:pStyle w:val="17"/>
            </w:pPr>
            <w:r>
              <w:t>其他城乡社区支出</w:t>
            </w:r>
          </w:p>
        </w:tc>
        <w:tc>
          <w:tcPr>
            <w:tcW w:w="1361" w:type="dxa"/>
            <w:vAlign w:val="center"/>
          </w:tcPr>
          <w:p>
            <w:pPr>
              <w:pStyle w:val="16"/>
            </w:pPr>
            <w:r>
              <w:t>10.00</w:t>
            </w:r>
          </w:p>
        </w:tc>
        <w:tc>
          <w:tcPr>
            <w:tcW w:w="1361" w:type="dxa"/>
            <w:vAlign w:val="center"/>
          </w:tcPr>
          <w:p>
            <w:pPr>
              <w:pStyle w:val="16"/>
            </w:pPr>
          </w:p>
        </w:tc>
        <w:tc>
          <w:tcPr>
            <w:tcW w:w="1361" w:type="dxa"/>
            <w:vAlign w:val="center"/>
          </w:tcPr>
          <w:p>
            <w:pPr>
              <w:pStyle w:val="16"/>
            </w:pPr>
            <w:r>
              <w:t>10.00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992" w:type="dxa"/>
            <w:vAlign w:val="center"/>
          </w:tcPr>
          <w:p>
            <w:pPr>
              <w:pStyle w:val="17"/>
            </w:pPr>
            <w:r>
              <w:t>2129999</w:t>
            </w:r>
          </w:p>
        </w:tc>
        <w:tc>
          <w:tcPr>
            <w:tcW w:w="4535" w:type="dxa"/>
            <w:vAlign w:val="center"/>
          </w:tcPr>
          <w:p>
            <w:pPr>
              <w:pStyle w:val="17"/>
            </w:pPr>
            <w:r>
              <w:t>其他城乡社区支出</w:t>
            </w:r>
          </w:p>
        </w:tc>
        <w:tc>
          <w:tcPr>
            <w:tcW w:w="1361" w:type="dxa"/>
            <w:vAlign w:val="center"/>
          </w:tcPr>
          <w:p>
            <w:pPr>
              <w:pStyle w:val="16"/>
            </w:pPr>
            <w:r>
              <w:t>10.00</w:t>
            </w:r>
          </w:p>
        </w:tc>
        <w:tc>
          <w:tcPr>
            <w:tcW w:w="1361" w:type="dxa"/>
            <w:vAlign w:val="center"/>
          </w:tcPr>
          <w:p>
            <w:pPr>
              <w:pStyle w:val="16"/>
            </w:pPr>
          </w:p>
        </w:tc>
        <w:tc>
          <w:tcPr>
            <w:tcW w:w="1361" w:type="dxa"/>
            <w:vAlign w:val="center"/>
          </w:tcPr>
          <w:p>
            <w:pPr>
              <w:pStyle w:val="16"/>
            </w:pPr>
            <w:r>
              <w:t>10.00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992" w:type="dxa"/>
            <w:vAlign w:val="center"/>
          </w:tcPr>
          <w:p>
            <w:pPr>
              <w:pStyle w:val="17"/>
            </w:pPr>
            <w:r>
              <w:t>221</w:t>
            </w:r>
          </w:p>
        </w:tc>
        <w:tc>
          <w:tcPr>
            <w:tcW w:w="4535" w:type="dxa"/>
            <w:vAlign w:val="center"/>
          </w:tcPr>
          <w:p>
            <w:pPr>
              <w:pStyle w:val="17"/>
            </w:pPr>
            <w:r>
              <w:t>住房保障支出</w:t>
            </w:r>
          </w:p>
        </w:tc>
        <w:tc>
          <w:tcPr>
            <w:tcW w:w="1361" w:type="dxa"/>
            <w:vAlign w:val="center"/>
          </w:tcPr>
          <w:p>
            <w:pPr>
              <w:pStyle w:val="16"/>
            </w:pPr>
            <w:r>
              <w:t>31.81</w:t>
            </w:r>
          </w:p>
        </w:tc>
        <w:tc>
          <w:tcPr>
            <w:tcW w:w="1361" w:type="dxa"/>
            <w:vAlign w:val="center"/>
          </w:tcPr>
          <w:p>
            <w:pPr>
              <w:pStyle w:val="16"/>
            </w:pPr>
            <w:r>
              <w:t>31.81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992" w:type="dxa"/>
            <w:vAlign w:val="center"/>
          </w:tcPr>
          <w:p>
            <w:pPr>
              <w:pStyle w:val="17"/>
            </w:pPr>
            <w:r>
              <w:t>22102</w:t>
            </w:r>
          </w:p>
        </w:tc>
        <w:tc>
          <w:tcPr>
            <w:tcW w:w="4535" w:type="dxa"/>
            <w:vAlign w:val="center"/>
          </w:tcPr>
          <w:p>
            <w:pPr>
              <w:pStyle w:val="17"/>
            </w:pPr>
            <w:r>
              <w:t>住房改革支出</w:t>
            </w:r>
          </w:p>
        </w:tc>
        <w:tc>
          <w:tcPr>
            <w:tcW w:w="1361" w:type="dxa"/>
            <w:vAlign w:val="center"/>
          </w:tcPr>
          <w:p>
            <w:pPr>
              <w:pStyle w:val="16"/>
            </w:pPr>
            <w:r>
              <w:t>31.81</w:t>
            </w:r>
          </w:p>
        </w:tc>
        <w:tc>
          <w:tcPr>
            <w:tcW w:w="1361" w:type="dxa"/>
            <w:vAlign w:val="center"/>
          </w:tcPr>
          <w:p>
            <w:pPr>
              <w:pStyle w:val="16"/>
            </w:pPr>
            <w:r>
              <w:t>31.81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992" w:type="dxa"/>
            <w:vAlign w:val="center"/>
          </w:tcPr>
          <w:p>
            <w:pPr>
              <w:pStyle w:val="17"/>
            </w:pPr>
            <w:r>
              <w:t>2210201</w:t>
            </w:r>
          </w:p>
        </w:tc>
        <w:tc>
          <w:tcPr>
            <w:tcW w:w="4535" w:type="dxa"/>
            <w:vAlign w:val="center"/>
          </w:tcPr>
          <w:p>
            <w:pPr>
              <w:pStyle w:val="17"/>
            </w:pPr>
            <w:r>
              <w:t>住房公积金</w:t>
            </w:r>
          </w:p>
        </w:tc>
        <w:tc>
          <w:tcPr>
            <w:tcW w:w="1361" w:type="dxa"/>
            <w:vAlign w:val="center"/>
          </w:tcPr>
          <w:p>
            <w:pPr>
              <w:pStyle w:val="16"/>
            </w:pPr>
            <w:r>
              <w:t>31.81</w:t>
            </w:r>
          </w:p>
        </w:tc>
        <w:tc>
          <w:tcPr>
            <w:tcW w:w="1361" w:type="dxa"/>
            <w:vAlign w:val="center"/>
          </w:tcPr>
          <w:p>
            <w:pPr>
              <w:pStyle w:val="16"/>
            </w:pPr>
            <w:r>
              <w:t>31.81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333河北唐山芦台经济开发区城乡规划建设管理局</w:t>
            </w:r>
          </w:p>
        </w:tc>
        <w:tc>
          <w:tcPr>
            <w:tcW w:w="3402" w:type="dxa"/>
            <w:tcBorders>
              <w:top w:val="single" w:color="FFFFFF" w:sz="6" w:space="0"/>
              <w:left w:val="single" w:color="FFFFFF" w:sz="6" w:space="0"/>
              <w:right w:val="single" w:color="FFFFFF" w:sz="6" w:space="0"/>
            </w:tcBorders>
            <w:vAlign w:val="center"/>
          </w:tcPr>
          <w:p>
            <w:pPr>
              <w:pStyle w:val="13"/>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1297.07</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r>
              <w:t>2715.63</w:t>
            </w: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r>
              <w:t>174.24</w:t>
            </w:r>
          </w:p>
        </w:tc>
        <w:tc>
          <w:tcPr>
            <w:tcW w:w="1474" w:type="dxa"/>
            <w:vAlign w:val="center"/>
          </w:tcPr>
          <w:p>
            <w:pPr>
              <w:pStyle w:val="16"/>
            </w:pPr>
            <w:r>
              <w:t>174.24</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r>
              <w:t>34.09</w:t>
            </w:r>
          </w:p>
        </w:tc>
        <w:tc>
          <w:tcPr>
            <w:tcW w:w="1474" w:type="dxa"/>
            <w:vAlign w:val="center"/>
          </w:tcPr>
          <w:p>
            <w:pPr>
              <w:pStyle w:val="16"/>
            </w:pPr>
            <w:r>
              <w:t>34.09</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r>
              <w:t>3772.55</w:t>
            </w:r>
          </w:p>
        </w:tc>
        <w:tc>
          <w:tcPr>
            <w:tcW w:w="1474" w:type="dxa"/>
            <w:vAlign w:val="center"/>
          </w:tcPr>
          <w:p>
            <w:pPr>
              <w:pStyle w:val="16"/>
            </w:pPr>
            <w:r>
              <w:t>1056.93</w:t>
            </w:r>
          </w:p>
        </w:tc>
        <w:tc>
          <w:tcPr>
            <w:tcW w:w="1474" w:type="dxa"/>
            <w:vAlign w:val="center"/>
          </w:tcPr>
          <w:p>
            <w:pPr>
              <w:pStyle w:val="16"/>
            </w:pPr>
            <w:r>
              <w:t>2715.63</w:t>
            </w: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r>
              <w:t>31.81</w:t>
            </w:r>
          </w:p>
        </w:tc>
        <w:tc>
          <w:tcPr>
            <w:tcW w:w="1474" w:type="dxa"/>
            <w:vAlign w:val="center"/>
          </w:tcPr>
          <w:p>
            <w:pPr>
              <w:pStyle w:val="16"/>
            </w:pPr>
            <w:r>
              <w:t>31.81</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9"/>
            </w:pPr>
            <w:r>
              <w:t>本年收入合计</w:t>
            </w:r>
          </w:p>
        </w:tc>
        <w:tc>
          <w:tcPr>
            <w:tcW w:w="1474" w:type="dxa"/>
            <w:vAlign w:val="center"/>
          </w:tcPr>
          <w:p>
            <w:pPr>
              <w:pStyle w:val="20"/>
            </w:pPr>
            <w:r>
              <w:t>4012.69</w:t>
            </w:r>
          </w:p>
        </w:tc>
        <w:tc>
          <w:tcPr>
            <w:tcW w:w="3402" w:type="dxa"/>
            <w:vAlign w:val="center"/>
          </w:tcPr>
          <w:p>
            <w:pPr>
              <w:pStyle w:val="19"/>
            </w:pPr>
            <w:r>
              <w:t>本年支出合计</w:t>
            </w:r>
          </w:p>
        </w:tc>
        <w:tc>
          <w:tcPr>
            <w:tcW w:w="1474" w:type="dxa"/>
            <w:vAlign w:val="center"/>
          </w:tcPr>
          <w:p>
            <w:pPr>
              <w:pStyle w:val="20"/>
            </w:pPr>
            <w:r>
              <w:t>4012.69</w:t>
            </w:r>
          </w:p>
        </w:tc>
        <w:tc>
          <w:tcPr>
            <w:tcW w:w="1474" w:type="dxa"/>
            <w:vAlign w:val="center"/>
          </w:tcPr>
          <w:p>
            <w:pPr>
              <w:pStyle w:val="20"/>
            </w:pPr>
            <w:r>
              <w:t>1297.07</w:t>
            </w:r>
          </w:p>
        </w:tc>
        <w:tc>
          <w:tcPr>
            <w:tcW w:w="1474" w:type="dxa"/>
            <w:vAlign w:val="center"/>
          </w:tcPr>
          <w:p>
            <w:pPr>
              <w:pStyle w:val="20"/>
            </w:pPr>
            <w:r>
              <w:t>2715.63</w:t>
            </w: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9"/>
            </w:pPr>
            <w:r>
              <w:t>收入总计</w:t>
            </w:r>
          </w:p>
        </w:tc>
        <w:tc>
          <w:tcPr>
            <w:tcW w:w="1474" w:type="dxa"/>
            <w:vAlign w:val="center"/>
          </w:tcPr>
          <w:p>
            <w:pPr>
              <w:pStyle w:val="20"/>
            </w:pPr>
            <w:r>
              <w:t>4012.69</w:t>
            </w:r>
          </w:p>
        </w:tc>
        <w:tc>
          <w:tcPr>
            <w:tcW w:w="3402" w:type="dxa"/>
            <w:vAlign w:val="center"/>
          </w:tcPr>
          <w:p>
            <w:pPr>
              <w:pStyle w:val="19"/>
            </w:pPr>
            <w:r>
              <w:t>支出总计</w:t>
            </w:r>
          </w:p>
        </w:tc>
        <w:tc>
          <w:tcPr>
            <w:tcW w:w="1474" w:type="dxa"/>
            <w:vAlign w:val="center"/>
          </w:tcPr>
          <w:p>
            <w:pPr>
              <w:pStyle w:val="20"/>
            </w:pPr>
            <w:r>
              <w:t>4012.69</w:t>
            </w:r>
          </w:p>
        </w:tc>
        <w:tc>
          <w:tcPr>
            <w:tcW w:w="1474" w:type="dxa"/>
            <w:vAlign w:val="center"/>
          </w:tcPr>
          <w:p>
            <w:pPr>
              <w:pStyle w:val="20"/>
            </w:pPr>
            <w:r>
              <w:t>1297.07</w:t>
            </w:r>
          </w:p>
        </w:tc>
        <w:tc>
          <w:tcPr>
            <w:tcW w:w="1474" w:type="dxa"/>
            <w:vAlign w:val="center"/>
          </w:tcPr>
          <w:p>
            <w:pPr>
              <w:pStyle w:val="20"/>
            </w:pPr>
            <w:r>
              <w:t>2715.63</w:t>
            </w: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333河北唐山芦台经济开发区城乡规划建设管理局</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1297.07</w:t>
            </w:r>
          </w:p>
        </w:tc>
        <w:tc>
          <w:tcPr>
            <w:tcW w:w="2551" w:type="dxa"/>
            <w:vAlign w:val="center"/>
          </w:tcPr>
          <w:p>
            <w:pPr>
              <w:pStyle w:val="20"/>
            </w:pPr>
            <w:r>
              <w:t>711.23</w:t>
            </w:r>
          </w:p>
        </w:tc>
        <w:tc>
          <w:tcPr>
            <w:tcW w:w="2551" w:type="dxa"/>
            <w:vAlign w:val="center"/>
          </w:tcPr>
          <w:p>
            <w:pPr>
              <w:pStyle w:val="20"/>
            </w:pPr>
            <w:r>
              <w:t>585.84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6"/>
            </w:pPr>
            <w:r>
              <w:t>174.24</w:t>
            </w:r>
          </w:p>
        </w:tc>
        <w:tc>
          <w:tcPr>
            <w:tcW w:w="2551" w:type="dxa"/>
            <w:vAlign w:val="center"/>
          </w:tcPr>
          <w:p>
            <w:pPr>
              <w:pStyle w:val="16"/>
            </w:pPr>
            <w:r>
              <w:t>174.24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20805</w:t>
            </w:r>
          </w:p>
        </w:tc>
        <w:tc>
          <w:tcPr>
            <w:tcW w:w="4535" w:type="dxa"/>
            <w:vAlign w:val="center"/>
          </w:tcPr>
          <w:p>
            <w:pPr>
              <w:pStyle w:val="17"/>
            </w:pPr>
            <w:r>
              <w:t>行政事业单位养老支出</w:t>
            </w:r>
          </w:p>
        </w:tc>
        <w:tc>
          <w:tcPr>
            <w:tcW w:w="2551" w:type="dxa"/>
            <w:vAlign w:val="center"/>
          </w:tcPr>
          <w:p>
            <w:pPr>
              <w:pStyle w:val="16"/>
            </w:pPr>
            <w:r>
              <w:t>174.24</w:t>
            </w:r>
          </w:p>
        </w:tc>
        <w:tc>
          <w:tcPr>
            <w:tcW w:w="2551" w:type="dxa"/>
            <w:vAlign w:val="center"/>
          </w:tcPr>
          <w:p>
            <w:pPr>
              <w:pStyle w:val="16"/>
            </w:pPr>
            <w:r>
              <w:t>174.24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2080599</w:t>
            </w:r>
          </w:p>
        </w:tc>
        <w:tc>
          <w:tcPr>
            <w:tcW w:w="4535" w:type="dxa"/>
            <w:vAlign w:val="center"/>
          </w:tcPr>
          <w:p>
            <w:pPr>
              <w:pStyle w:val="17"/>
            </w:pPr>
            <w:r>
              <w:t>其他行政事业单位养老支出</w:t>
            </w:r>
          </w:p>
        </w:tc>
        <w:tc>
          <w:tcPr>
            <w:tcW w:w="2551" w:type="dxa"/>
            <w:vAlign w:val="center"/>
          </w:tcPr>
          <w:p>
            <w:pPr>
              <w:pStyle w:val="16"/>
            </w:pPr>
            <w:r>
              <w:t>174.24</w:t>
            </w:r>
          </w:p>
        </w:tc>
        <w:tc>
          <w:tcPr>
            <w:tcW w:w="2551" w:type="dxa"/>
            <w:vAlign w:val="center"/>
          </w:tcPr>
          <w:p>
            <w:pPr>
              <w:pStyle w:val="16"/>
            </w:pPr>
            <w:r>
              <w:t>174.24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210</w:t>
            </w:r>
          </w:p>
        </w:tc>
        <w:tc>
          <w:tcPr>
            <w:tcW w:w="4535" w:type="dxa"/>
            <w:vAlign w:val="center"/>
          </w:tcPr>
          <w:p>
            <w:pPr>
              <w:pStyle w:val="17"/>
            </w:pPr>
            <w:r>
              <w:t>卫生健康支出</w:t>
            </w:r>
          </w:p>
        </w:tc>
        <w:tc>
          <w:tcPr>
            <w:tcW w:w="2551" w:type="dxa"/>
            <w:vAlign w:val="center"/>
          </w:tcPr>
          <w:p>
            <w:pPr>
              <w:pStyle w:val="16"/>
            </w:pPr>
            <w:r>
              <w:t>34.09</w:t>
            </w:r>
          </w:p>
        </w:tc>
        <w:tc>
          <w:tcPr>
            <w:tcW w:w="2551" w:type="dxa"/>
            <w:vAlign w:val="center"/>
          </w:tcPr>
          <w:p>
            <w:pPr>
              <w:pStyle w:val="16"/>
            </w:pPr>
            <w:r>
              <w:t>34.09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21011</w:t>
            </w:r>
          </w:p>
        </w:tc>
        <w:tc>
          <w:tcPr>
            <w:tcW w:w="4535" w:type="dxa"/>
            <w:vAlign w:val="center"/>
          </w:tcPr>
          <w:p>
            <w:pPr>
              <w:pStyle w:val="17"/>
            </w:pPr>
            <w:r>
              <w:t>行政事业单位医疗</w:t>
            </w:r>
          </w:p>
        </w:tc>
        <w:tc>
          <w:tcPr>
            <w:tcW w:w="2551" w:type="dxa"/>
            <w:vAlign w:val="center"/>
          </w:tcPr>
          <w:p>
            <w:pPr>
              <w:pStyle w:val="16"/>
            </w:pPr>
            <w:r>
              <w:t>34.09</w:t>
            </w:r>
          </w:p>
        </w:tc>
        <w:tc>
          <w:tcPr>
            <w:tcW w:w="2551" w:type="dxa"/>
            <w:vAlign w:val="center"/>
          </w:tcPr>
          <w:p>
            <w:pPr>
              <w:pStyle w:val="16"/>
            </w:pPr>
            <w:r>
              <w:t>34.09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2101101</w:t>
            </w:r>
          </w:p>
        </w:tc>
        <w:tc>
          <w:tcPr>
            <w:tcW w:w="4535" w:type="dxa"/>
            <w:vAlign w:val="center"/>
          </w:tcPr>
          <w:p>
            <w:pPr>
              <w:pStyle w:val="17"/>
            </w:pPr>
            <w:r>
              <w:t>行政单位医疗</w:t>
            </w:r>
          </w:p>
        </w:tc>
        <w:tc>
          <w:tcPr>
            <w:tcW w:w="2551" w:type="dxa"/>
            <w:vAlign w:val="center"/>
          </w:tcPr>
          <w:p>
            <w:pPr>
              <w:pStyle w:val="16"/>
            </w:pPr>
            <w:r>
              <w:t>15.28</w:t>
            </w:r>
          </w:p>
        </w:tc>
        <w:tc>
          <w:tcPr>
            <w:tcW w:w="2551" w:type="dxa"/>
            <w:vAlign w:val="center"/>
          </w:tcPr>
          <w:p>
            <w:pPr>
              <w:pStyle w:val="16"/>
            </w:pPr>
            <w:r>
              <w:t>15.28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2101103</w:t>
            </w:r>
          </w:p>
        </w:tc>
        <w:tc>
          <w:tcPr>
            <w:tcW w:w="4535" w:type="dxa"/>
            <w:vAlign w:val="center"/>
          </w:tcPr>
          <w:p>
            <w:pPr>
              <w:pStyle w:val="17"/>
            </w:pPr>
            <w:r>
              <w:t>公务员医疗补助</w:t>
            </w:r>
          </w:p>
        </w:tc>
        <w:tc>
          <w:tcPr>
            <w:tcW w:w="2551" w:type="dxa"/>
            <w:vAlign w:val="center"/>
          </w:tcPr>
          <w:p>
            <w:pPr>
              <w:pStyle w:val="16"/>
            </w:pPr>
            <w:r>
              <w:t>18.81</w:t>
            </w:r>
          </w:p>
        </w:tc>
        <w:tc>
          <w:tcPr>
            <w:tcW w:w="2551" w:type="dxa"/>
            <w:vAlign w:val="center"/>
          </w:tcPr>
          <w:p>
            <w:pPr>
              <w:pStyle w:val="16"/>
            </w:pPr>
            <w:r>
              <w:t>18.81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212</w:t>
            </w:r>
          </w:p>
        </w:tc>
        <w:tc>
          <w:tcPr>
            <w:tcW w:w="4535" w:type="dxa"/>
            <w:vAlign w:val="center"/>
          </w:tcPr>
          <w:p>
            <w:pPr>
              <w:pStyle w:val="17"/>
            </w:pPr>
            <w:r>
              <w:t>城乡社区支出</w:t>
            </w:r>
          </w:p>
        </w:tc>
        <w:tc>
          <w:tcPr>
            <w:tcW w:w="2551" w:type="dxa"/>
            <w:vAlign w:val="center"/>
          </w:tcPr>
          <w:p>
            <w:pPr>
              <w:pStyle w:val="16"/>
            </w:pPr>
            <w:r>
              <w:t>1056.93</w:t>
            </w:r>
          </w:p>
        </w:tc>
        <w:tc>
          <w:tcPr>
            <w:tcW w:w="2551" w:type="dxa"/>
            <w:vAlign w:val="center"/>
          </w:tcPr>
          <w:p>
            <w:pPr>
              <w:pStyle w:val="16"/>
            </w:pPr>
            <w:r>
              <w:t>471.09</w:t>
            </w:r>
          </w:p>
        </w:tc>
        <w:tc>
          <w:tcPr>
            <w:tcW w:w="2551" w:type="dxa"/>
            <w:vAlign w:val="center"/>
          </w:tcPr>
          <w:p>
            <w:pPr>
              <w:pStyle w:val="16"/>
            </w:pPr>
            <w:r>
              <w:t>585.84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21202</w:t>
            </w:r>
          </w:p>
        </w:tc>
        <w:tc>
          <w:tcPr>
            <w:tcW w:w="4535" w:type="dxa"/>
            <w:vAlign w:val="center"/>
          </w:tcPr>
          <w:p>
            <w:pPr>
              <w:pStyle w:val="17"/>
            </w:pPr>
            <w:r>
              <w:t>城乡社区规划与管理</w:t>
            </w:r>
          </w:p>
        </w:tc>
        <w:tc>
          <w:tcPr>
            <w:tcW w:w="2551" w:type="dxa"/>
            <w:vAlign w:val="center"/>
          </w:tcPr>
          <w:p>
            <w:pPr>
              <w:pStyle w:val="16"/>
            </w:pPr>
            <w:r>
              <w:t>471.93</w:t>
            </w:r>
          </w:p>
        </w:tc>
        <w:tc>
          <w:tcPr>
            <w:tcW w:w="2551" w:type="dxa"/>
            <w:vAlign w:val="center"/>
          </w:tcPr>
          <w:p>
            <w:pPr>
              <w:pStyle w:val="16"/>
            </w:pPr>
            <w:r>
              <w:t>471.09</w:t>
            </w:r>
          </w:p>
        </w:tc>
        <w:tc>
          <w:tcPr>
            <w:tcW w:w="2551" w:type="dxa"/>
            <w:vAlign w:val="center"/>
          </w:tcPr>
          <w:p>
            <w:pPr>
              <w:pStyle w:val="16"/>
            </w:pPr>
            <w: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2120201</w:t>
            </w:r>
          </w:p>
        </w:tc>
        <w:tc>
          <w:tcPr>
            <w:tcW w:w="4535" w:type="dxa"/>
            <w:vAlign w:val="center"/>
          </w:tcPr>
          <w:p>
            <w:pPr>
              <w:pStyle w:val="17"/>
            </w:pPr>
            <w:r>
              <w:t>城乡社区规划与管理</w:t>
            </w:r>
          </w:p>
        </w:tc>
        <w:tc>
          <w:tcPr>
            <w:tcW w:w="2551" w:type="dxa"/>
            <w:vAlign w:val="center"/>
          </w:tcPr>
          <w:p>
            <w:pPr>
              <w:pStyle w:val="16"/>
            </w:pPr>
            <w:r>
              <w:t>471.93</w:t>
            </w:r>
          </w:p>
        </w:tc>
        <w:tc>
          <w:tcPr>
            <w:tcW w:w="2551" w:type="dxa"/>
            <w:vAlign w:val="center"/>
          </w:tcPr>
          <w:p>
            <w:pPr>
              <w:pStyle w:val="16"/>
            </w:pPr>
            <w:r>
              <w:t>471.09</w:t>
            </w:r>
          </w:p>
        </w:tc>
        <w:tc>
          <w:tcPr>
            <w:tcW w:w="2551" w:type="dxa"/>
            <w:vAlign w:val="center"/>
          </w:tcPr>
          <w:p>
            <w:pPr>
              <w:pStyle w:val="16"/>
            </w:pPr>
            <w: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21203</w:t>
            </w:r>
          </w:p>
        </w:tc>
        <w:tc>
          <w:tcPr>
            <w:tcW w:w="4535" w:type="dxa"/>
            <w:vAlign w:val="center"/>
          </w:tcPr>
          <w:p>
            <w:pPr>
              <w:pStyle w:val="17"/>
            </w:pPr>
            <w:r>
              <w:t>城乡社区公共设施</w:t>
            </w:r>
          </w:p>
        </w:tc>
        <w:tc>
          <w:tcPr>
            <w:tcW w:w="2551" w:type="dxa"/>
            <w:vAlign w:val="center"/>
          </w:tcPr>
          <w:p>
            <w:pPr>
              <w:pStyle w:val="16"/>
            </w:pPr>
            <w:r>
              <w:t>15.00</w:t>
            </w:r>
          </w:p>
        </w:tc>
        <w:tc>
          <w:tcPr>
            <w:tcW w:w="2551" w:type="dxa"/>
            <w:vAlign w:val="center"/>
          </w:tcPr>
          <w:p>
            <w:pPr>
              <w:pStyle w:val="16"/>
            </w:pPr>
          </w:p>
        </w:tc>
        <w:tc>
          <w:tcPr>
            <w:tcW w:w="2551" w:type="dxa"/>
            <w:vAlign w:val="center"/>
          </w:tcPr>
          <w:p>
            <w:pPr>
              <w:pStyle w:val="16"/>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2120399</w:t>
            </w:r>
          </w:p>
        </w:tc>
        <w:tc>
          <w:tcPr>
            <w:tcW w:w="4535" w:type="dxa"/>
            <w:vAlign w:val="center"/>
          </w:tcPr>
          <w:p>
            <w:pPr>
              <w:pStyle w:val="17"/>
            </w:pPr>
            <w:r>
              <w:t>其他城乡社区公共设施支出</w:t>
            </w:r>
          </w:p>
        </w:tc>
        <w:tc>
          <w:tcPr>
            <w:tcW w:w="2551" w:type="dxa"/>
            <w:vAlign w:val="center"/>
          </w:tcPr>
          <w:p>
            <w:pPr>
              <w:pStyle w:val="16"/>
            </w:pPr>
            <w:r>
              <w:t>15.00</w:t>
            </w:r>
          </w:p>
        </w:tc>
        <w:tc>
          <w:tcPr>
            <w:tcW w:w="2551" w:type="dxa"/>
            <w:vAlign w:val="center"/>
          </w:tcPr>
          <w:p>
            <w:pPr>
              <w:pStyle w:val="16"/>
            </w:pPr>
          </w:p>
        </w:tc>
        <w:tc>
          <w:tcPr>
            <w:tcW w:w="2551" w:type="dxa"/>
            <w:vAlign w:val="center"/>
          </w:tcPr>
          <w:p>
            <w:pPr>
              <w:pStyle w:val="16"/>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21205</w:t>
            </w:r>
          </w:p>
        </w:tc>
        <w:tc>
          <w:tcPr>
            <w:tcW w:w="4535" w:type="dxa"/>
            <w:vAlign w:val="center"/>
          </w:tcPr>
          <w:p>
            <w:pPr>
              <w:pStyle w:val="17"/>
            </w:pPr>
            <w:r>
              <w:t>城乡社区环境卫生</w:t>
            </w:r>
          </w:p>
        </w:tc>
        <w:tc>
          <w:tcPr>
            <w:tcW w:w="2551" w:type="dxa"/>
            <w:vAlign w:val="center"/>
          </w:tcPr>
          <w:p>
            <w:pPr>
              <w:pStyle w:val="16"/>
            </w:pPr>
            <w:r>
              <w:t>560.00</w:t>
            </w:r>
          </w:p>
        </w:tc>
        <w:tc>
          <w:tcPr>
            <w:tcW w:w="2551" w:type="dxa"/>
            <w:vAlign w:val="center"/>
          </w:tcPr>
          <w:p>
            <w:pPr>
              <w:pStyle w:val="16"/>
            </w:pPr>
          </w:p>
        </w:tc>
        <w:tc>
          <w:tcPr>
            <w:tcW w:w="2551" w:type="dxa"/>
            <w:vAlign w:val="center"/>
          </w:tcPr>
          <w:p>
            <w:pPr>
              <w:pStyle w:val="16"/>
            </w:pPr>
            <w:r>
              <w:t>560.00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2120501</w:t>
            </w:r>
          </w:p>
        </w:tc>
        <w:tc>
          <w:tcPr>
            <w:tcW w:w="4535" w:type="dxa"/>
            <w:vAlign w:val="center"/>
          </w:tcPr>
          <w:p>
            <w:pPr>
              <w:pStyle w:val="17"/>
            </w:pPr>
            <w:r>
              <w:t>城乡社区环境卫生</w:t>
            </w:r>
          </w:p>
        </w:tc>
        <w:tc>
          <w:tcPr>
            <w:tcW w:w="2551" w:type="dxa"/>
            <w:vAlign w:val="center"/>
          </w:tcPr>
          <w:p>
            <w:pPr>
              <w:pStyle w:val="16"/>
            </w:pPr>
            <w:r>
              <w:t>560.00</w:t>
            </w:r>
          </w:p>
        </w:tc>
        <w:tc>
          <w:tcPr>
            <w:tcW w:w="2551" w:type="dxa"/>
            <w:vAlign w:val="center"/>
          </w:tcPr>
          <w:p>
            <w:pPr>
              <w:pStyle w:val="16"/>
            </w:pPr>
          </w:p>
        </w:tc>
        <w:tc>
          <w:tcPr>
            <w:tcW w:w="2551" w:type="dxa"/>
            <w:vAlign w:val="center"/>
          </w:tcPr>
          <w:p>
            <w:pPr>
              <w:pStyle w:val="16"/>
            </w:pPr>
            <w:r>
              <w:t>560.00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21299</w:t>
            </w:r>
          </w:p>
        </w:tc>
        <w:tc>
          <w:tcPr>
            <w:tcW w:w="4535" w:type="dxa"/>
            <w:vAlign w:val="center"/>
          </w:tcPr>
          <w:p>
            <w:pPr>
              <w:pStyle w:val="17"/>
            </w:pPr>
            <w:r>
              <w:t>其他城乡社区支出</w:t>
            </w:r>
          </w:p>
        </w:tc>
        <w:tc>
          <w:tcPr>
            <w:tcW w:w="2551" w:type="dxa"/>
            <w:vAlign w:val="center"/>
          </w:tcPr>
          <w:p>
            <w:pPr>
              <w:pStyle w:val="16"/>
            </w:pPr>
            <w:r>
              <w:t>10.00</w:t>
            </w:r>
          </w:p>
        </w:tc>
        <w:tc>
          <w:tcPr>
            <w:tcW w:w="2551" w:type="dxa"/>
            <w:vAlign w:val="center"/>
          </w:tcPr>
          <w:p>
            <w:pPr>
              <w:pStyle w:val="16"/>
            </w:pPr>
          </w:p>
        </w:tc>
        <w:tc>
          <w:tcPr>
            <w:tcW w:w="2551" w:type="dxa"/>
            <w:vAlign w:val="center"/>
          </w:tcPr>
          <w:p>
            <w:pPr>
              <w:pStyle w:val="16"/>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2129999</w:t>
            </w:r>
          </w:p>
        </w:tc>
        <w:tc>
          <w:tcPr>
            <w:tcW w:w="4535" w:type="dxa"/>
            <w:vAlign w:val="center"/>
          </w:tcPr>
          <w:p>
            <w:pPr>
              <w:pStyle w:val="17"/>
            </w:pPr>
            <w:r>
              <w:t>其他城乡社区支出</w:t>
            </w:r>
          </w:p>
        </w:tc>
        <w:tc>
          <w:tcPr>
            <w:tcW w:w="2551" w:type="dxa"/>
            <w:vAlign w:val="center"/>
          </w:tcPr>
          <w:p>
            <w:pPr>
              <w:pStyle w:val="16"/>
            </w:pPr>
            <w:r>
              <w:t>10.00</w:t>
            </w:r>
          </w:p>
        </w:tc>
        <w:tc>
          <w:tcPr>
            <w:tcW w:w="2551" w:type="dxa"/>
            <w:vAlign w:val="center"/>
          </w:tcPr>
          <w:p>
            <w:pPr>
              <w:pStyle w:val="16"/>
            </w:pPr>
          </w:p>
        </w:tc>
        <w:tc>
          <w:tcPr>
            <w:tcW w:w="2551" w:type="dxa"/>
            <w:vAlign w:val="center"/>
          </w:tcPr>
          <w:p>
            <w:pPr>
              <w:pStyle w:val="16"/>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221</w:t>
            </w:r>
          </w:p>
        </w:tc>
        <w:tc>
          <w:tcPr>
            <w:tcW w:w="4535" w:type="dxa"/>
            <w:vAlign w:val="center"/>
          </w:tcPr>
          <w:p>
            <w:pPr>
              <w:pStyle w:val="17"/>
            </w:pPr>
            <w:r>
              <w:t>住房保障支出</w:t>
            </w:r>
          </w:p>
        </w:tc>
        <w:tc>
          <w:tcPr>
            <w:tcW w:w="2551" w:type="dxa"/>
            <w:vAlign w:val="center"/>
          </w:tcPr>
          <w:p>
            <w:pPr>
              <w:pStyle w:val="16"/>
            </w:pPr>
            <w:r>
              <w:t>31.81</w:t>
            </w:r>
          </w:p>
        </w:tc>
        <w:tc>
          <w:tcPr>
            <w:tcW w:w="2551" w:type="dxa"/>
            <w:vAlign w:val="center"/>
          </w:tcPr>
          <w:p>
            <w:pPr>
              <w:pStyle w:val="16"/>
            </w:pPr>
            <w:r>
              <w:t>31.81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22102</w:t>
            </w:r>
          </w:p>
        </w:tc>
        <w:tc>
          <w:tcPr>
            <w:tcW w:w="4535" w:type="dxa"/>
            <w:vAlign w:val="center"/>
          </w:tcPr>
          <w:p>
            <w:pPr>
              <w:pStyle w:val="17"/>
            </w:pPr>
            <w:r>
              <w:t>住房改革支出</w:t>
            </w:r>
          </w:p>
        </w:tc>
        <w:tc>
          <w:tcPr>
            <w:tcW w:w="2551" w:type="dxa"/>
            <w:vAlign w:val="center"/>
          </w:tcPr>
          <w:p>
            <w:pPr>
              <w:pStyle w:val="16"/>
            </w:pPr>
            <w:r>
              <w:t>31.81</w:t>
            </w:r>
          </w:p>
        </w:tc>
        <w:tc>
          <w:tcPr>
            <w:tcW w:w="2551" w:type="dxa"/>
            <w:vAlign w:val="center"/>
          </w:tcPr>
          <w:p>
            <w:pPr>
              <w:pStyle w:val="16"/>
            </w:pPr>
            <w:r>
              <w:t>31.81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2210201</w:t>
            </w:r>
          </w:p>
        </w:tc>
        <w:tc>
          <w:tcPr>
            <w:tcW w:w="4535" w:type="dxa"/>
            <w:vAlign w:val="center"/>
          </w:tcPr>
          <w:p>
            <w:pPr>
              <w:pStyle w:val="17"/>
            </w:pPr>
            <w:r>
              <w:t>住房公积金</w:t>
            </w:r>
          </w:p>
        </w:tc>
        <w:tc>
          <w:tcPr>
            <w:tcW w:w="2551" w:type="dxa"/>
            <w:vAlign w:val="center"/>
          </w:tcPr>
          <w:p>
            <w:pPr>
              <w:pStyle w:val="16"/>
            </w:pPr>
            <w:r>
              <w:t>31.81</w:t>
            </w:r>
          </w:p>
        </w:tc>
        <w:tc>
          <w:tcPr>
            <w:tcW w:w="2551" w:type="dxa"/>
            <w:vAlign w:val="center"/>
          </w:tcPr>
          <w:p>
            <w:pPr>
              <w:pStyle w:val="16"/>
            </w:pPr>
            <w:r>
              <w:t>31.81</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333河北唐山芦台经济开发区城乡规划建设管理局</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711.23</w:t>
            </w:r>
          </w:p>
        </w:tc>
        <w:tc>
          <w:tcPr>
            <w:tcW w:w="2551" w:type="dxa"/>
            <w:vAlign w:val="center"/>
          </w:tcPr>
          <w:p>
            <w:pPr>
              <w:pStyle w:val="20"/>
            </w:pPr>
            <w:r>
              <w:t>676.87</w:t>
            </w:r>
          </w:p>
        </w:tc>
        <w:tc>
          <w:tcPr>
            <w:tcW w:w="2551" w:type="dxa"/>
            <w:vAlign w:val="center"/>
          </w:tcPr>
          <w:p>
            <w:pPr>
              <w:pStyle w:val="20"/>
            </w:pPr>
            <w:r>
              <w:t>34.36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414.24</w:t>
            </w:r>
          </w:p>
        </w:tc>
        <w:tc>
          <w:tcPr>
            <w:tcW w:w="2551" w:type="dxa"/>
            <w:vAlign w:val="center"/>
          </w:tcPr>
          <w:p>
            <w:pPr>
              <w:pStyle w:val="16"/>
            </w:pPr>
            <w:r>
              <w:t>414.24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116.53</w:t>
            </w:r>
          </w:p>
        </w:tc>
        <w:tc>
          <w:tcPr>
            <w:tcW w:w="2551" w:type="dxa"/>
            <w:vAlign w:val="center"/>
          </w:tcPr>
          <w:p>
            <w:pPr>
              <w:pStyle w:val="16"/>
            </w:pPr>
            <w:r>
              <w:t>116.53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45.33</w:t>
            </w:r>
          </w:p>
        </w:tc>
        <w:tc>
          <w:tcPr>
            <w:tcW w:w="2551" w:type="dxa"/>
            <w:vAlign w:val="center"/>
          </w:tcPr>
          <w:p>
            <w:pPr>
              <w:pStyle w:val="16"/>
            </w:pPr>
            <w:r>
              <w:t>45.33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45.00</w:t>
            </w:r>
          </w:p>
        </w:tc>
        <w:tc>
          <w:tcPr>
            <w:tcW w:w="2551" w:type="dxa"/>
            <w:vAlign w:val="center"/>
          </w:tcPr>
          <w:p>
            <w:pPr>
              <w:pStyle w:val="16"/>
            </w:pPr>
            <w:r>
              <w:t>45.00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48.99</w:t>
            </w:r>
          </w:p>
        </w:tc>
        <w:tc>
          <w:tcPr>
            <w:tcW w:w="2551" w:type="dxa"/>
            <w:vAlign w:val="center"/>
          </w:tcPr>
          <w:p>
            <w:pPr>
              <w:pStyle w:val="16"/>
            </w:pPr>
            <w:r>
              <w:t>48.99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32.82</w:t>
            </w:r>
          </w:p>
        </w:tc>
        <w:tc>
          <w:tcPr>
            <w:tcW w:w="2551" w:type="dxa"/>
            <w:vAlign w:val="center"/>
          </w:tcPr>
          <w:p>
            <w:pPr>
              <w:pStyle w:val="16"/>
            </w:pPr>
            <w:r>
              <w:t>32.82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30109</w:t>
            </w:r>
          </w:p>
        </w:tc>
        <w:tc>
          <w:tcPr>
            <w:tcW w:w="4535" w:type="dxa"/>
            <w:vAlign w:val="center"/>
          </w:tcPr>
          <w:p>
            <w:pPr>
              <w:pStyle w:val="17"/>
            </w:pPr>
            <w:r>
              <w:t>职业年金缴费</w:t>
            </w:r>
          </w:p>
        </w:tc>
        <w:tc>
          <w:tcPr>
            <w:tcW w:w="2551" w:type="dxa"/>
            <w:vAlign w:val="center"/>
          </w:tcPr>
          <w:p>
            <w:pPr>
              <w:pStyle w:val="16"/>
            </w:pPr>
            <w:r>
              <w:t>16.41</w:t>
            </w:r>
          </w:p>
        </w:tc>
        <w:tc>
          <w:tcPr>
            <w:tcW w:w="2551" w:type="dxa"/>
            <w:vAlign w:val="center"/>
          </w:tcPr>
          <w:p>
            <w:pPr>
              <w:pStyle w:val="16"/>
            </w:pPr>
            <w:r>
              <w:t>16.41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15.28</w:t>
            </w:r>
          </w:p>
        </w:tc>
        <w:tc>
          <w:tcPr>
            <w:tcW w:w="2551" w:type="dxa"/>
            <w:vAlign w:val="center"/>
          </w:tcPr>
          <w:p>
            <w:pPr>
              <w:pStyle w:val="16"/>
            </w:pPr>
            <w:r>
              <w:t>15.28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30111</w:t>
            </w:r>
          </w:p>
        </w:tc>
        <w:tc>
          <w:tcPr>
            <w:tcW w:w="4535" w:type="dxa"/>
            <w:vAlign w:val="center"/>
          </w:tcPr>
          <w:p>
            <w:pPr>
              <w:pStyle w:val="17"/>
            </w:pPr>
            <w:r>
              <w:t>公务员医疗补助缴费</w:t>
            </w:r>
          </w:p>
        </w:tc>
        <w:tc>
          <w:tcPr>
            <w:tcW w:w="2551" w:type="dxa"/>
            <w:vAlign w:val="center"/>
          </w:tcPr>
          <w:p>
            <w:pPr>
              <w:pStyle w:val="16"/>
            </w:pPr>
            <w:r>
              <w:t>17.07</w:t>
            </w:r>
          </w:p>
        </w:tc>
        <w:tc>
          <w:tcPr>
            <w:tcW w:w="2551" w:type="dxa"/>
            <w:vAlign w:val="center"/>
          </w:tcPr>
          <w:p>
            <w:pPr>
              <w:pStyle w:val="16"/>
            </w:pPr>
            <w:r>
              <w:t>17.07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2.46</w:t>
            </w:r>
          </w:p>
        </w:tc>
        <w:tc>
          <w:tcPr>
            <w:tcW w:w="2551" w:type="dxa"/>
            <w:vAlign w:val="center"/>
          </w:tcPr>
          <w:p>
            <w:pPr>
              <w:pStyle w:val="16"/>
            </w:pPr>
            <w:r>
              <w:t>2.46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31.81</w:t>
            </w:r>
          </w:p>
        </w:tc>
        <w:tc>
          <w:tcPr>
            <w:tcW w:w="2551" w:type="dxa"/>
            <w:vAlign w:val="center"/>
          </w:tcPr>
          <w:p>
            <w:pPr>
              <w:pStyle w:val="16"/>
            </w:pPr>
            <w:r>
              <w:t>31.81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42.54</w:t>
            </w:r>
          </w:p>
        </w:tc>
        <w:tc>
          <w:tcPr>
            <w:tcW w:w="2551" w:type="dxa"/>
            <w:vAlign w:val="center"/>
          </w:tcPr>
          <w:p>
            <w:pPr>
              <w:pStyle w:val="16"/>
            </w:pPr>
            <w:r>
              <w:t>42.54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34.36</w:t>
            </w:r>
          </w:p>
        </w:tc>
        <w:tc>
          <w:tcPr>
            <w:tcW w:w="2551" w:type="dxa"/>
            <w:vAlign w:val="center"/>
          </w:tcPr>
          <w:p>
            <w:pPr>
              <w:pStyle w:val="16"/>
            </w:pPr>
          </w:p>
        </w:tc>
        <w:tc>
          <w:tcPr>
            <w:tcW w:w="2551" w:type="dxa"/>
            <w:vAlign w:val="center"/>
          </w:tcPr>
          <w:p>
            <w:pPr>
              <w:pStyle w:val="16"/>
            </w:pPr>
            <w:r>
              <w:t>34.36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3.80</w:t>
            </w:r>
          </w:p>
        </w:tc>
        <w:tc>
          <w:tcPr>
            <w:tcW w:w="2551" w:type="dxa"/>
            <w:vAlign w:val="center"/>
          </w:tcPr>
          <w:p>
            <w:pPr>
              <w:pStyle w:val="16"/>
            </w:pPr>
          </w:p>
        </w:tc>
        <w:tc>
          <w:tcPr>
            <w:tcW w:w="2551" w:type="dxa"/>
            <w:vAlign w:val="center"/>
          </w:tcPr>
          <w:p>
            <w:pPr>
              <w:pStyle w:val="16"/>
            </w:pPr>
            <w:r>
              <w:t>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30202</w:t>
            </w:r>
          </w:p>
        </w:tc>
        <w:tc>
          <w:tcPr>
            <w:tcW w:w="4535" w:type="dxa"/>
            <w:vAlign w:val="center"/>
          </w:tcPr>
          <w:p>
            <w:pPr>
              <w:pStyle w:val="17"/>
            </w:pPr>
            <w:r>
              <w:t>印刷费</w:t>
            </w:r>
          </w:p>
        </w:tc>
        <w:tc>
          <w:tcPr>
            <w:tcW w:w="2551" w:type="dxa"/>
            <w:vAlign w:val="center"/>
          </w:tcPr>
          <w:p>
            <w:pPr>
              <w:pStyle w:val="16"/>
            </w:pPr>
            <w:r>
              <w:t>0.70</w:t>
            </w:r>
          </w:p>
        </w:tc>
        <w:tc>
          <w:tcPr>
            <w:tcW w:w="2551" w:type="dxa"/>
            <w:vAlign w:val="center"/>
          </w:tcPr>
          <w:p>
            <w:pPr>
              <w:pStyle w:val="16"/>
            </w:pPr>
          </w:p>
        </w:tc>
        <w:tc>
          <w:tcPr>
            <w:tcW w:w="2551" w:type="dxa"/>
            <w:vAlign w:val="center"/>
          </w:tcPr>
          <w:p>
            <w:pPr>
              <w:pStyle w:val="16"/>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30204</w:t>
            </w:r>
          </w:p>
        </w:tc>
        <w:tc>
          <w:tcPr>
            <w:tcW w:w="4535" w:type="dxa"/>
            <w:vAlign w:val="center"/>
          </w:tcPr>
          <w:p>
            <w:pPr>
              <w:pStyle w:val="17"/>
            </w:pPr>
            <w:r>
              <w:t>手续费</w:t>
            </w:r>
          </w:p>
        </w:tc>
        <w:tc>
          <w:tcPr>
            <w:tcW w:w="2551" w:type="dxa"/>
            <w:vAlign w:val="center"/>
          </w:tcPr>
          <w:p>
            <w:pPr>
              <w:pStyle w:val="16"/>
            </w:pPr>
            <w:r>
              <w:t>0.20</w:t>
            </w:r>
          </w:p>
        </w:tc>
        <w:tc>
          <w:tcPr>
            <w:tcW w:w="2551" w:type="dxa"/>
            <w:vAlign w:val="center"/>
          </w:tcPr>
          <w:p>
            <w:pPr>
              <w:pStyle w:val="16"/>
            </w:pPr>
          </w:p>
        </w:tc>
        <w:tc>
          <w:tcPr>
            <w:tcW w:w="2551" w:type="dxa"/>
            <w:vAlign w:val="center"/>
          </w:tcPr>
          <w:p>
            <w:pPr>
              <w:pStyle w:val="16"/>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30205</w:t>
            </w:r>
          </w:p>
        </w:tc>
        <w:tc>
          <w:tcPr>
            <w:tcW w:w="4535" w:type="dxa"/>
            <w:vAlign w:val="center"/>
          </w:tcPr>
          <w:p>
            <w:pPr>
              <w:pStyle w:val="17"/>
            </w:pPr>
            <w:r>
              <w:t>水费</w:t>
            </w:r>
          </w:p>
        </w:tc>
        <w:tc>
          <w:tcPr>
            <w:tcW w:w="2551" w:type="dxa"/>
            <w:vAlign w:val="center"/>
          </w:tcPr>
          <w:p>
            <w:pPr>
              <w:pStyle w:val="16"/>
            </w:pPr>
            <w:r>
              <w:t>0.06</w:t>
            </w:r>
          </w:p>
        </w:tc>
        <w:tc>
          <w:tcPr>
            <w:tcW w:w="2551" w:type="dxa"/>
            <w:vAlign w:val="center"/>
          </w:tcPr>
          <w:p>
            <w:pPr>
              <w:pStyle w:val="16"/>
            </w:pPr>
          </w:p>
        </w:tc>
        <w:tc>
          <w:tcPr>
            <w:tcW w:w="2551" w:type="dxa"/>
            <w:vAlign w:val="center"/>
          </w:tcPr>
          <w:p>
            <w:pPr>
              <w:pStyle w:val="16"/>
            </w:pPr>
            <w: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30206</w:t>
            </w:r>
          </w:p>
        </w:tc>
        <w:tc>
          <w:tcPr>
            <w:tcW w:w="4535" w:type="dxa"/>
            <w:vAlign w:val="center"/>
          </w:tcPr>
          <w:p>
            <w:pPr>
              <w:pStyle w:val="17"/>
            </w:pPr>
            <w:r>
              <w:t>电费</w:t>
            </w:r>
          </w:p>
        </w:tc>
        <w:tc>
          <w:tcPr>
            <w:tcW w:w="2551" w:type="dxa"/>
            <w:vAlign w:val="center"/>
          </w:tcPr>
          <w:p>
            <w:pPr>
              <w:pStyle w:val="16"/>
            </w:pPr>
            <w:r>
              <w:t>1.45</w:t>
            </w:r>
          </w:p>
        </w:tc>
        <w:tc>
          <w:tcPr>
            <w:tcW w:w="2551" w:type="dxa"/>
            <w:vAlign w:val="center"/>
          </w:tcPr>
          <w:p>
            <w:pPr>
              <w:pStyle w:val="16"/>
            </w:pPr>
          </w:p>
        </w:tc>
        <w:tc>
          <w:tcPr>
            <w:tcW w:w="2551" w:type="dxa"/>
            <w:vAlign w:val="center"/>
          </w:tcPr>
          <w:p>
            <w:pPr>
              <w:pStyle w:val="16"/>
            </w:pPr>
            <w:r>
              <w:t>1.45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pPr>
            <w:r>
              <w:t>5.00</w:t>
            </w:r>
          </w:p>
        </w:tc>
        <w:tc>
          <w:tcPr>
            <w:tcW w:w="2551" w:type="dxa"/>
            <w:vAlign w:val="center"/>
          </w:tcPr>
          <w:p>
            <w:pPr>
              <w:pStyle w:val="16"/>
            </w:pPr>
          </w:p>
        </w:tc>
        <w:tc>
          <w:tcPr>
            <w:tcW w:w="2551" w:type="dxa"/>
            <w:vAlign w:val="center"/>
          </w:tcPr>
          <w:p>
            <w:pPr>
              <w:pStyle w:val="16"/>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30208</w:t>
            </w:r>
          </w:p>
        </w:tc>
        <w:tc>
          <w:tcPr>
            <w:tcW w:w="4535" w:type="dxa"/>
            <w:vAlign w:val="center"/>
          </w:tcPr>
          <w:p>
            <w:pPr>
              <w:pStyle w:val="17"/>
            </w:pPr>
            <w:r>
              <w:t>取暖费</w:t>
            </w:r>
          </w:p>
        </w:tc>
        <w:tc>
          <w:tcPr>
            <w:tcW w:w="2551" w:type="dxa"/>
            <w:vAlign w:val="center"/>
          </w:tcPr>
          <w:p>
            <w:pPr>
              <w:pStyle w:val="16"/>
            </w:pPr>
            <w:r>
              <w:t>0.72</w:t>
            </w:r>
          </w:p>
        </w:tc>
        <w:tc>
          <w:tcPr>
            <w:tcW w:w="2551" w:type="dxa"/>
            <w:vAlign w:val="center"/>
          </w:tcPr>
          <w:p>
            <w:pPr>
              <w:pStyle w:val="16"/>
            </w:pPr>
          </w:p>
        </w:tc>
        <w:tc>
          <w:tcPr>
            <w:tcW w:w="2551" w:type="dxa"/>
            <w:vAlign w:val="center"/>
          </w:tcPr>
          <w:p>
            <w:pPr>
              <w:pStyle w:val="16"/>
            </w:pPr>
            <w: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30211</w:t>
            </w:r>
          </w:p>
        </w:tc>
        <w:tc>
          <w:tcPr>
            <w:tcW w:w="4535" w:type="dxa"/>
            <w:vAlign w:val="center"/>
          </w:tcPr>
          <w:p>
            <w:pPr>
              <w:pStyle w:val="17"/>
            </w:pPr>
            <w:r>
              <w:t>差旅费</w:t>
            </w:r>
          </w:p>
        </w:tc>
        <w:tc>
          <w:tcPr>
            <w:tcW w:w="2551" w:type="dxa"/>
            <w:vAlign w:val="center"/>
          </w:tcPr>
          <w:p>
            <w:pPr>
              <w:pStyle w:val="16"/>
            </w:pPr>
            <w:r>
              <w:t>1.00</w:t>
            </w:r>
          </w:p>
        </w:tc>
        <w:tc>
          <w:tcPr>
            <w:tcW w:w="2551" w:type="dxa"/>
            <w:vAlign w:val="center"/>
          </w:tcPr>
          <w:p>
            <w:pPr>
              <w:pStyle w:val="16"/>
            </w:pP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30213</w:t>
            </w:r>
          </w:p>
        </w:tc>
        <w:tc>
          <w:tcPr>
            <w:tcW w:w="4535" w:type="dxa"/>
            <w:vAlign w:val="center"/>
          </w:tcPr>
          <w:p>
            <w:pPr>
              <w:pStyle w:val="17"/>
            </w:pPr>
            <w:r>
              <w:t>维修(护)费</w:t>
            </w:r>
          </w:p>
        </w:tc>
        <w:tc>
          <w:tcPr>
            <w:tcW w:w="2551" w:type="dxa"/>
            <w:vAlign w:val="center"/>
          </w:tcPr>
          <w:p>
            <w:pPr>
              <w:pStyle w:val="16"/>
            </w:pPr>
            <w:r>
              <w:t>1.30</w:t>
            </w:r>
          </w:p>
        </w:tc>
        <w:tc>
          <w:tcPr>
            <w:tcW w:w="2551" w:type="dxa"/>
            <w:vAlign w:val="center"/>
          </w:tcPr>
          <w:p>
            <w:pPr>
              <w:pStyle w:val="16"/>
            </w:pPr>
          </w:p>
        </w:tc>
        <w:tc>
          <w:tcPr>
            <w:tcW w:w="2551" w:type="dxa"/>
            <w:vAlign w:val="center"/>
          </w:tcPr>
          <w:p>
            <w:pPr>
              <w:pStyle w:val="16"/>
            </w:pPr>
            <w:r>
              <w:t>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30216</w:t>
            </w:r>
          </w:p>
        </w:tc>
        <w:tc>
          <w:tcPr>
            <w:tcW w:w="4535" w:type="dxa"/>
            <w:vAlign w:val="center"/>
          </w:tcPr>
          <w:p>
            <w:pPr>
              <w:pStyle w:val="17"/>
            </w:pPr>
            <w:r>
              <w:t>培训费</w:t>
            </w:r>
          </w:p>
        </w:tc>
        <w:tc>
          <w:tcPr>
            <w:tcW w:w="2551" w:type="dxa"/>
            <w:vAlign w:val="center"/>
          </w:tcPr>
          <w:p>
            <w:pPr>
              <w:pStyle w:val="16"/>
            </w:pPr>
            <w:r>
              <w:t>2.00</w:t>
            </w:r>
          </w:p>
        </w:tc>
        <w:tc>
          <w:tcPr>
            <w:tcW w:w="2551" w:type="dxa"/>
            <w:vAlign w:val="center"/>
          </w:tcPr>
          <w:p>
            <w:pPr>
              <w:pStyle w:val="16"/>
            </w:pPr>
          </w:p>
        </w:tc>
        <w:tc>
          <w:tcPr>
            <w:tcW w:w="2551" w:type="dxa"/>
            <w:vAlign w:val="center"/>
          </w:tcPr>
          <w:p>
            <w:pPr>
              <w:pStyle w:val="16"/>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30217</w:t>
            </w:r>
          </w:p>
        </w:tc>
        <w:tc>
          <w:tcPr>
            <w:tcW w:w="4535" w:type="dxa"/>
            <w:vAlign w:val="center"/>
          </w:tcPr>
          <w:p>
            <w:pPr>
              <w:pStyle w:val="17"/>
            </w:pPr>
            <w:r>
              <w:t>公务接待费</w:t>
            </w:r>
          </w:p>
        </w:tc>
        <w:tc>
          <w:tcPr>
            <w:tcW w:w="2551" w:type="dxa"/>
            <w:vAlign w:val="center"/>
          </w:tcPr>
          <w:p>
            <w:pPr>
              <w:pStyle w:val="16"/>
            </w:pPr>
            <w:r>
              <w:t>0.10</w:t>
            </w:r>
          </w:p>
        </w:tc>
        <w:tc>
          <w:tcPr>
            <w:tcW w:w="2551" w:type="dxa"/>
            <w:vAlign w:val="center"/>
          </w:tcPr>
          <w:p>
            <w:pPr>
              <w:pStyle w:val="16"/>
            </w:pPr>
          </w:p>
        </w:tc>
        <w:tc>
          <w:tcPr>
            <w:tcW w:w="2551" w:type="dxa"/>
            <w:vAlign w:val="center"/>
          </w:tcPr>
          <w:p>
            <w:pPr>
              <w:pStyle w:val="16"/>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3.93</w:t>
            </w:r>
          </w:p>
        </w:tc>
        <w:tc>
          <w:tcPr>
            <w:tcW w:w="2551" w:type="dxa"/>
            <w:vAlign w:val="center"/>
          </w:tcPr>
          <w:p>
            <w:pPr>
              <w:pStyle w:val="16"/>
            </w:pPr>
          </w:p>
        </w:tc>
        <w:tc>
          <w:tcPr>
            <w:tcW w:w="2551" w:type="dxa"/>
            <w:vAlign w:val="center"/>
          </w:tcPr>
          <w:p>
            <w:pPr>
              <w:pStyle w:val="16"/>
            </w:pPr>
            <w:r>
              <w:t>3.93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4.91</w:t>
            </w:r>
          </w:p>
        </w:tc>
        <w:tc>
          <w:tcPr>
            <w:tcW w:w="2551" w:type="dxa"/>
            <w:vAlign w:val="center"/>
          </w:tcPr>
          <w:p>
            <w:pPr>
              <w:pStyle w:val="16"/>
            </w:pPr>
          </w:p>
        </w:tc>
        <w:tc>
          <w:tcPr>
            <w:tcW w:w="2551" w:type="dxa"/>
            <w:vAlign w:val="center"/>
          </w:tcPr>
          <w:p>
            <w:pPr>
              <w:pStyle w:val="16"/>
            </w:pPr>
            <w:r>
              <w:t>4.91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1191" w:type="dxa"/>
            <w:vAlign w:val="center"/>
          </w:tcPr>
          <w:p>
            <w:pPr>
              <w:pStyle w:val="17"/>
            </w:pPr>
            <w:r>
              <w:t>30231</w:t>
            </w:r>
          </w:p>
        </w:tc>
        <w:tc>
          <w:tcPr>
            <w:tcW w:w="4535" w:type="dxa"/>
            <w:vAlign w:val="center"/>
          </w:tcPr>
          <w:p>
            <w:pPr>
              <w:pStyle w:val="17"/>
            </w:pPr>
            <w:r>
              <w:t>公务用车运行维护费</w:t>
            </w:r>
          </w:p>
        </w:tc>
        <w:tc>
          <w:tcPr>
            <w:tcW w:w="2551" w:type="dxa"/>
            <w:vAlign w:val="center"/>
          </w:tcPr>
          <w:p>
            <w:pPr>
              <w:pStyle w:val="16"/>
            </w:pPr>
            <w:r>
              <w:t>3.15</w:t>
            </w:r>
          </w:p>
        </w:tc>
        <w:tc>
          <w:tcPr>
            <w:tcW w:w="2551" w:type="dxa"/>
            <w:vAlign w:val="center"/>
          </w:tcPr>
          <w:p>
            <w:pPr>
              <w:pStyle w:val="16"/>
            </w:pPr>
          </w:p>
        </w:tc>
        <w:tc>
          <w:tcPr>
            <w:tcW w:w="2551" w:type="dxa"/>
            <w:vAlign w:val="center"/>
          </w:tcPr>
          <w:p>
            <w:pPr>
              <w:pStyle w:val="16"/>
            </w:pPr>
            <w:r>
              <w:t>3.15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6"/>
            </w:pPr>
            <w:r>
              <w:t>5.04</w:t>
            </w:r>
          </w:p>
        </w:tc>
        <w:tc>
          <w:tcPr>
            <w:tcW w:w="2551" w:type="dxa"/>
            <w:vAlign w:val="center"/>
          </w:tcPr>
          <w:p>
            <w:pPr>
              <w:pStyle w:val="16"/>
            </w:pPr>
          </w:p>
        </w:tc>
        <w:tc>
          <w:tcPr>
            <w:tcW w:w="2551" w:type="dxa"/>
            <w:vAlign w:val="center"/>
          </w:tcPr>
          <w:p>
            <w:pPr>
              <w:pStyle w:val="16"/>
            </w:pPr>
            <w:r>
              <w:t>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1191" w:type="dxa"/>
            <w:vAlign w:val="center"/>
          </w:tcPr>
          <w:p>
            <w:pPr>
              <w:pStyle w:val="17"/>
            </w:pPr>
            <w:r>
              <w:t>30299</w:t>
            </w:r>
          </w:p>
        </w:tc>
        <w:tc>
          <w:tcPr>
            <w:tcW w:w="4535" w:type="dxa"/>
            <w:vAlign w:val="center"/>
          </w:tcPr>
          <w:p>
            <w:pPr>
              <w:pStyle w:val="17"/>
            </w:pPr>
            <w:r>
              <w:t>其他商品和服务支出</w:t>
            </w:r>
          </w:p>
        </w:tc>
        <w:tc>
          <w:tcPr>
            <w:tcW w:w="2551" w:type="dxa"/>
            <w:vAlign w:val="center"/>
          </w:tcPr>
          <w:p>
            <w:pPr>
              <w:pStyle w:val="16"/>
            </w:pPr>
            <w:r>
              <w:t>1.00</w:t>
            </w:r>
          </w:p>
        </w:tc>
        <w:tc>
          <w:tcPr>
            <w:tcW w:w="2551" w:type="dxa"/>
            <w:vAlign w:val="center"/>
          </w:tcPr>
          <w:p>
            <w:pPr>
              <w:pStyle w:val="16"/>
            </w:pP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262.63</w:t>
            </w:r>
          </w:p>
        </w:tc>
        <w:tc>
          <w:tcPr>
            <w:tcW w:w="2551" w:type="dxa"/>
            <w:vAlign w:val="center"/>
          </w:tcPr>
          <w:p>
            <w:pPr>
              <w:pStyle w:val="16"/>
            </w:pPr>
            <w:r>
              <w:t>262.63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260.89</w:t>
            </w:r>
          </w:p>
        </w:tc>
        <w:tc>
          <w:tcPr>
            <w:tcW w:w="2551" w:type="dxa"/>
            <w:vAlign w:val="center"/>
          </w:tcPr>
          <w:p>
            <w:pPr>
              <w:pStyle w:val="16"/>
            </w:pPr>
            <w:r>
              <w:t>260.89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1191" w:type="dxa"/>
            <w:vAlign w:val="center"/>
          </w:tcPr>
          <w:p>
            <w:pPr>
              <w:pStyle w:val="17"/>
            </w:pPr>
            <w:r>
              <w:t>30307</w:t>
            </w:r>
          </w:p>
        </w:tc>
        <w:tc>
          <w:tcPr>
            <w:tcW w:w="4535" w:type="dxa"/>
            <w:vAlign w:val="center"/>
          </w:tcPr>
          <w:p>
            <w:pPr>
              <w:pStyle w:val="17"/>
            </w:pPr>
            <w:r>
              <w:t>医疗费补助</w:t>
            </w:r>
          </w:p>
        </w:tc>
        <w:tc>
          <w:tcPr>
            <w:tcW w:w="2551" w:type="dxa"/>
            <w:vAlign w:val="center"/>
          </w:tcPr>
          <w:p>
            <w:pPr>
              <w:pStyle w:val="16"/>
            </w:pPr>
            <w:r>
              <w:t>1.74</w:t>
            </w:r>
          </w:p>
        </w:tc>
        <w:tc>
          <w:tcPr>
            <w:tcW w:w="2551" w:type="dxa"/>
            <w:vAlign w:val="center"/>
          </w:tcPr>
          <w:p>
            <w:pPr>
              <w:pStyle w:val="16"/>
            </w:pPr>
            <w:r>
              <w:t>1.74</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333河北唐山芦台经济开发区城乡规划建设管理局</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2715.63</w:t>
            </w:r>
          </w:p>
        </w:tc>
        <w:tc>
          <w:tcPr>
            <w:tcW w:w="2551" w:type="dxa"/>
            <w:vAlign w:val="center"/>
          </w:tcPr>
          <w:p>
            <w:pPr>
              <w:pStyle w:val="20"/>
            </w:pPr>
          </w:p>
        </w:tc>
        <w:tc>
          <w:tcPr>
            <w:tcW w:w="2551" w:type="dxa"/>
            <w:vAlign w:val="center"/>
          </w:tcPr>
          <w:p>
            <w:pPr>
              <w:pStyle w:val="20"/>
            </w:pPr>
            <w:r>
              <w:t>2715.63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212</w:t>
            </w:r>
          </w:p>
        </w:tc>
        <w:tc>
          <w:tcPr>
            <w:tcW w:w="4535" w:type="dxa"/>
            <w:vAlign w:val="center"/>
          </w:tcPr>
          <w:p>
            <w:pPr>
              <w:pStyle w:val="17"/>
            </w:pPr>
            <w:r>
              <w:t>城乡社区支出</w:t>
            </w:r>
          </w:p>
        </w:tc>
        <w:tc>
          <w:tcPr>
            <w:tcW w:w="2551" w:type="dxa"/>
            <w:vAlign w:val="center"/>
          </w:tcPr>
          <w:p>
            <w:pPr>
              <w:pStyle w:val="16"/>
            </w:pPr>
            <w:r>
              <w:t>2715.63</w:t>
            </w:r>
          </w:p>
        </w:tc>
        <w:tc>
          <w:tcPr>
            <w:tcW w:w="2551" w:type="dxa"/>
            <w:vAlign w:val="center"/>
          </w:tcPr>
          <w:p>
            <w:pPr>
              <w:pStyle w:val="16"/>
            </w:pPr>
          </w:p>
        </w:tc>
        <w:tc>
          <w:tcPr>
            <w:tcW w:w="2551" w:type="dxa"/>
            <w:vAlign w:val="center"/>
          </w:tcPr>
          <w:p>
            <w:pPr>
              <w:pStyle w:val="16"/>
            </w:pPr>
            <w:r>
              <w:t>2715.63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21208</w:t>
            </w:r>
          </w:p>
        </w:tc>
        <w:tc>
          <w:tcPr>
            <w:tcW w:w="4535" w:type="dxa"/>
            <w:vAlign w:val="center"/>
          </w:tcPr>
          <w:p>
            <w:pPr>
              <w:pStyle w:val="17"/>
            </w:pPr>
            <w:r>
              <w:t>国有土地使用权出让收入安排的支出</w:t>
            </w:r>
          </w:p>
        </w:tc>
        <w:tc>
          <w:tcPr>
            <w:tcW w:w="2551" w:type="dxa"/>
            <w:vAlign w:val="center"/>
          </w:tcPr>
          <w:p>
            <w:pPr>
              <w:pStyle w:val="16"/>
            </w:pPr>
            <w:r>
              <w:t>1000.00</w:t>
            </w:r>
          </w:p>
        </w:tc>
        <w:tc>
          <w:tcPr>
            <w:tcW w:w="2551" w:type="dxa"/>
            <w:vAlign w:val="center"/>
          </w:tcPr>
          <w:p>
            <w:pPr>
              <w:pStyle w:val="16"/>
            </w:pPr>
          </w:p>
        </w:tc>
        <w:tc>
          <w:tcPr>
            <w:tcW w:w="2551" w:type="dxa"/>
            <w:vAlign w:val="center"/>
          </w:tcPr>
          <w:p>
            <w:pPr>
              <w:pStyle w:val="16"/>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2120802</w:t>
            </w:r>
          </w:p>
        </w:tc>
        <w:tc>
          <w:tcPr>
            <w:tcW w:w="4535" w:type="dxa"/>
            <w:vAlign w:val="center"/>
          </w:tcPr>
          <w:p>
            <w:pPr>
              <w:pStyle w:val="17"/>
            </w:pPr>
            <w:r>
              <w:t>土地开发支出</w:t>
            </w:r>
          </w:p>
        </w:tc>
        <w:tc>
          <w:tcPr>
            <w:tcW w:w="2551" w:type="dxa"/>
            <w:vAlign w:val="center"/>
          </w:tcPr>
          <w:p>
            <w:pPr>
              <w:pStyle w:val="16"/>
            </w:pPr>
            <w:r>
              <w:t>1000.00</w:t>
            </w:r>
          </w:p>
        </w:tc>
        <w:tc>
          <w:tcPr>
            <w:tcW w:w="2551" w:type="dxa"/>
            <w:vAlign w:val="center"/>
          </w:tcPr>
          <w:p>
            <w:pPr>
              <w:pStyle w:val="16"/>
            </w:pPr>
          </w:p>
        </w:tc>
        <w:tc>
          <w:tcPr>
            <w:tcW w:w="2551" w:type="dxa"/>
            <w:vAlign w:val="center"/>
          </w:tcPr>
          <w:p>
            <w:pPr>
              <w:pStyle w:val="16"/>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21213</w:t>
            </w:r>
          </w:p>
        </w:tc>
        <w:tc>
          <w:tcPr>
            <w:tcW w:w="4535" w:type="dxa"/>
            <w:vAlign w:val="center"/>
          </w:tcPr>
          <w:p>
            <w:pPr>
              <w:pStyle w:val="17"/>
            </w:pPr>
            <w:r>
              <w:t>城市基础设施配套费安排的支出</w:t>
            </w:r>
          </w:p>
        </w:tc>
        <w:tc>
          <w:tcPr>
            <w:tcW w:w="2551" w:type="dxa"/>
            <w:vAlign w:val="center"/>
          </w:tcPr>
          <w:p>
            <w:pPr>
              <w:pStyle w:val="16"/>
            </w:pPr>
            <w:r>
              <w:t>1555.63</w:t>
            </w:r>
          </w:p>
        </w:tc>
        <w:tc>
          <w:tcPr>
            <w:tcW w:w="2551" w:type="dxa"/>
            <w:vAlign w:val="center"/>
          </w:tcPr>
          <w:p>
            <w:pPr>
              <w:pStyle w:val="16"/>
            </w:pPr>
          </w:p>
        </w:tc>
        <w:tc>
          <w:tcPr>
            <w:tcW w:w="2551" w:type="dxa"/>
            <w:vAlign w:val="center"/>
          </w:tcPr>
          <w:p>
            <w:pPr>
              <w:pStyle w:val="16"/>
            </w:pPr>
            <w:r>
              <w:t>1555.63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2121301</w:t>
            </w:r>
          </w:p>
        </w:tc>
        <w:tc>
          <w:tcPr>
            <w:tcW w:w="4535" w:type="dxa"/>
            <w:vAlign w:val="center"/>
          </w:tcPr>
          <w:p>
            <w:pPr>
              <w:pStyle w:val="17"/>
            </w:pPr>
            <w:r>
              <w:t>城市公共设施</w:t>
            </w:r>
          </w:p>
        </w:tc>
        <w:tc>
          <w:tcPr>
            <w:tcW w:w="2551" w:type="dxa"/>
            <w:vAlign w:val="center"/>
          </w:tcPr>
          <w:p>
            <w:pPr>
              <w:pStyle w:val="16"/>
            </w:pPr>
            <w:r>
              <w:t>550.98</w:t>
            </w:r>
          </w:p>
        </w:tc>
        <w:tc>
          <w:tcPr>
            <w:tcW w:w="2551" w:type="dxa"/>
            <w:vAlign w:val="center"/>
          </w:tcPr>
          <w:p>
            <w:pPr>
              <w:pStyle w:val="16"/>
            </w:pPr>
          </w:p>
        </w:tc>
        <w:tc>
          <w:tcPr>
            <w:tcW w:w="2551" w:type="dxa"/>
            <w:vAlign w:val="center"/>
          </w:tcPr>
          <w:p>
            <w:pPr>
              <w:pStyle w:val="16"/>
            </w:pPr>
            <w:r>
              <w:t>550.98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2121302</w:t>
            </w:r>
          </w:p>
        </w:tc>
        <w:tc>
          <w:tcPr>
            <w:tcW w:w="4535" w:type="dxa"/>
            <w:vAlign w:val="center"/>
          </w:tcPr>
          <w:p>
            <w:pPr>
              <w:pStyle w:val="17"/>
            </w:pPr>
            <w:r>
              <w:t>城市环境卫生</w:t>
            </w:r>
          </w:p>
        </w:tc>
        <w:tc>
          <w:tcPr>
            <w:tcW w:w="2551" w:type="dxa"/>
            <w:vAlign w:val="center"/>
          </w:tcPr>
          <w:p>
            <w:pPr>
              <w:pStyle w:val="16"/>
            </w:pPr>
            <w:r>
              <w:t>790.68</w:t>
            </w:r>
          </w:p>
        </w:tc>
        <w:tc>
          <w:tcPr>
            <w:tcW w:w="2551" w:type="dxa"/>
            <w:vAlign w:val="center"/>
          </w:tcPr>
          <w:p>
            <w:pPr>
              <w:pStyle w:val="16"/>
            </w:pPr>
          </w:p>
        </w:tc>
        <w:tc>
          <w:tcPr>
            <w:tcW w:w="2551" w:type="dxa"/>
            <w:vAlign w:val="center"/>
          </w:tcPr>
          <w:p>
            <w:pPr>
              <w:pStyle w:val="16"/>
            </w:pPr>
            <w:r>
              <w:t>790.68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2121399</w:t>
            </w:r>
          </w:p>
        </w:tc>
        <w:tc>
          <w:tcPr>
            <w:tcW w:w="4535" w:type="dxa"/>
            <w:vAlign w:val="center"/>
          </w:tcPr>
          <w:p>
            <w:pPr>
              <w:pStyle w:val="17"/>
            </w:pPr>
            <w:r>
              <w:t>其他城市基础设施配套费安排的支出</w:t>
            </w:r>
          </w:p>
        </w:tc>
        <w:tc>
          <w:tcPr>
            <w:tcW w:w="2551" w:type="dxa"/>
            <w:vAlign w:val="center"/>
          </w:tcPr>
          <w:p>
            <w:pPr>
              <w:pStyle w:val="16"/>
            </w:pPr>
            <w:r>
              <w:t>213.97</w:t>
            </w:r>
          </w:p>
        </w:tc>
        <w:tc>
          <w:tcPr>
            <w:tcW w:w="2551" w:type="dxa"/>
            <w:vAlign w:val="center"/>
          </w:tcPr>
          <w:p>
            <w:pPr>
              <w:pStyle w:val="16"/>
            </w:pPr>
          </w:p>
        </w:tc>
        <w:tc>
          <w:tcPr>
            <w:tcW w:w="2551" w:type="dxa"/>
            <w:vAlign w:val="center"/>
          </w:tcPr>
          <w:p>
            <w:pPr>
              <w:pStyle w:val="16"/>
            </w:pPr>
            <w:r>
              <w:t>213.97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21214</w:t>
            </w:r>
          </w:p>
        </w:tc>
        <w:tc>
          <w:tcPr>
            <w:tcW w:w="4535" w:type="dxa"/>
            <w:vAlign w:val="center"/>
          </w:tcPr>
          <w:p>
            <w:pPr>
              <w:pStyle w:val="17"/>
            </w:pPr>
            <w:r>
              <w:t>污水处理费安排的支出</w:t>
            </w:r>
          </w:p>
        </w:tc>
        <w:tc>
          <w:tcPr>
            <w:tcW w:w="2551" w:type="dxa"/>
            <w:vAlign w:val="center"/>
          </w:tcPr>
          <w:p>
            <w:pPr>
              <w:pStyle w:val="16"/>
            </w:pPr>
            <w:r>
              <w:t>160.00</w:t>
            </w:r>
          </w:p>
        </w:tc>
        <w:tc>
          <w:tcPr>
            <w:tcW w:w="2551" w:type="dxa"/>
            <w:vAlign w:val="center"/>
          </w:tcPr>
          <w:p>
            <w:pPr>
              <w:pStyle w:val="16"/>
            </w:pPr>
          </w:p>
        </w:tc>
        <w:tc>
          <w:tcPr>
            <w:tcW w:w="2551" w:type="dxa"/>
            <w:vAlign w:val="center"/>
          </w:tcPr>
          <w:p>
            <w:pPr>
              <w:pStyle w:val="16"/>
            </w:pPr>
            <w:r>
              <w:t>160.00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2121401</w:t>
            </w:r>
          </w:p>
        </w:tc>
        <w:tc>
          <w:tcPr>
            <w:tcW w:w="4535" w:type="dxa"/>
            <w:vAlign w:val="center"/>
          </w:tcPr>
          <w:p>
            <w:pPr>
              <w:pStyle w:val="17"/>
            </w:pPr>
            <w:r>
              <w:t>污水处理设施建设和运营</w:t>
            </w:r>
          </w:p>
        </w:tc>
        <w:tc>
          <w:tcPr>
            <w:tcW w:w="2551" w:type="dxa"/>
            <w:vAlign w:val="center"/>
          </w:tcPr>
          <w:p>
            <w:pPr>
              <w:pStyle w:val="16"/>
            </w:pPr>
            <w:r>
              <w:t>160.00</w:t>
            </w:r>
          </w:p>
        </w:tc>
        <w:tc>
          <w:tcPr>
            <w:tcW w:w="2551" w:type="dxa"/>
            <w:vAlign w:val="center"/>
          </w:tcPr>
          <w:p>
            <w:pPr>
              <w:pStyle w:val="16"/>
            </w:pPr>
          </w:p>
        </w:tc>
        <w:tc>
          <w:tcPr>
            <w:tcW w:w="2551" w:type="dxa"/>
            <w:vAlign w:val="center"/>
          </w:tcPr>
          <w:p>
            <w:pPr>
              <w:pStyle w:val="16"/>
            </w:pPr>
            <w:r>
              <w:t>160.00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333河北唐山芦台经济开发区城乡规划建设管理局</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333河北唐山芦台经济开发区城乡规划建设管理局</w:t>
            </w:r>
          </w:p>
        </w:tc>
        <w:tc>
          <w:tcPr>
            <w:tcW w:w="2381" w:type="dxa"/>
            <w:tcBorders>
              <w:top w:val="single" w:color="FFFFFF" w:sz="6" w:space="0"/>
              <w:left w:val="single" w:color="FFFFFF" w:sz="6" w:space="0"/>
              <w:right w:val="single" w:color="FFFFFF" w:sz="6" w:space="0"/>
            </w:tcBorders>
            <w:vAlign w:val="center"/>
          </w:tcPr>
          <w:p>
            <w:pPr>
              <w:pStyle w:val="13"/>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5"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2"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rPr>
                <w:rFonts w:hint="eastAsia" w:ascii="方正书宋_GBK" w:hAnsi="方正书宋_GBK" w:eastAsia="方正书宋_GBK" w:cs="方正书宋_GBK"/>
                <w:sz w:val="21"/>
                <w:szCs w:val="24"/>
                <w:lang w:val="en-US" w:eastAsia="zh-CN" w:bidi="ar-SA"/>
              </w:rPr>
            </w:pPr>
            <w:r>
              <w:rPr>
                <w:rFonts w:hint="eastAsia" w:asciiTheme="minorEastAsia" w:hAnsiTheme="minorEastAsia" w:eastAsiaTheme="minorEastAsia"/>
                <w:lang w:eastAsia="zh-CN"/>
              </w:rPr>
              <w:t>1</w:t>
            </w:r>
          </w:p>
        </w:tc>
        <w:tc>
          <w:tcPr>
            <w:tcW w:w="3798" w:type="dxa"/>
            <w:vAlign w:val="center"/>
          </w:tcPr>
          <w:p>
            <w:pPr>
              <w:spacing w:line="300" w:lineRule="exact"/>
              <w:jc w:val="center"/>
              <w:rPr>
                <w:rFonts w:ascii="方正书宋_GBK" w:hAnsi="方正书宋_GBK" w:eastAsia="方正书宋_GBK" w:cs="方正书宋_GBK"/>
                <w:b/>
                <w:sz w:val="24"/>
                <w:szCs w:val="24"/>
                <w:lang w:val="en-US" w:eastAsia="uk-UA" w:bidi="ar-SA"/>
              </w:rPr>
            </w:pPr>
            <w:r>
              <w:rPr>
                <w:rFonts w:hint="eastAsia" w:ascii="方正书宋_GBK" w:hAnsi="方正书宋_GBK" w:eastAsia="方正书宋_GBK" w:cs="方正书宋_GBK"/>
                <w:b/>
              </w:rPr>
              <w:t>合计</w:t>
            </w:r>
          </w:p>
        </w:tc>
        <w:tc>
          <w:tcPr>
            <w:tcW w:w="2382" w:type="dxa"/>
            <w:vAlign w:val="center"/>
          </w:tcPr>
          <w:p>
            <w:pPr>
              <w:spacing w:line="300" w:lineRule="exact"/>
              <w:jc w:val="right"/>
              <w:rPr>
                <w:rFonts w:hint="eastAsia" w:ascii="方正书宋_GBK" w:hAnsi="方正书宋_GBK" w:eastAsia="方正书宋_GBK" w:cs="方正书宋_GBK"/>
                <w:b w:val="0"/>
                <w:bCs/>
                <w:sz w:val="24"/>
                <w:szCs w:val="24"/>
                <w:lang w:val="en-US" w:eastAsia="zh-CN" w:bidi="ar-SA"/>
              </w:rPr>
            </w:pPr>
            <w:r>
              <w:rPr>
                <w:rFonts w:ascii="方正书宋_GBK"/>
              </w:rPr>
              <w:t>3.15</w:t>
            </w:r>
          </w:p>
        </w:tc>
        <w:tc>
          <w:tcPr>
            <w:tcW w:w="2381" w:type="dxa"/>
            <w:vAlign w:val="center"/>
          </w:tcPr>
          <w:p>
            <w:pPr>
              <w:spacing w:line="300" w:lineRule="exact"/>
              <w:jc w:val="right"/>
              <w:rPr>
                <w:rFonts w:hint="eastAsia" w:ascii="方正书宋_GBK" w:hAnsi="方正书宋_GBK" w:eastAsia="方正书宋_GBK" w:cs="方正书宋_GBK"/>
                <w:b w:val="0"/>
                <w:bCs/>
                <w:sz w:val="24"/>
                <w:szCs w:val="24"/>
                <w:lang w:val="en-US" w:eastAsia="zh-CN" w:bidi="ar-SA"/>
              </w:rPr>
            </w:pPr>
            <w:r>
              <w:rPr>
                <w:rFonts w:ascii="方正书宋_GBK"/>
              </w:rPr>
              <w:t>3.15</w:t>
            </w:r>
          </w:p>
        </w:tc>
        <w:tc>
          <w:tcPr>
            <w:tcW w:w="2381" w:type="dxa"/>
            <w:vAlign w:val="center"/>
          </w:tcPr>
          <w:p>
            <w:pPr>
              <w:pStyle w:val="16"/>
              <w:rPr>
                <w:rFonts w:ascii="方正书宋_GBK" w:hAnsi="方正书宋_GBK" w:eastAsia="方正书宋_GBK" w:cs="方正书宋_GBK"/>
                <w:sz w:val="21"/>
                <w:szCs w:val="24"/>
                <w:lang w:val="en-US" w:eastAsia="uk-UA" w:bidi="ar-SA"/>
              </w:rPr>
            </w:pPr>
          </w:p>
        </w:tc>
        <w:tc>
          <w:tcPr>
            <w:tcW w:w="2381"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rPr>
                <w:rFonts w:hint="eastAsia" w:cs="方正书宋_GBK" w:asciiTheme="minorEastAsia" w:hAnsiTheme="minorEastAsia" w:eastAsiaTheme="minorEastAsia"/>
                <w:sz w:val="21"/>
                <w:szCs w:val="24"/>
                <w:lang w:val="en-US" w:eastAsia="zh-CN" w:bidi="ar-SA"/>
              </w:rPr>
            </w:pPr>
            <w:r>
              <w:rPr>
                <w:rFonts w:hint="eastAsia" w:asciiTheme="minorEastAsia" w:hAnsiTheme="minorEastAsia" w:eastAsiaTheme="minorEastAsia"/>
                <w:lang w:eastAsia="zh-CN"/>
              </w:rPr>
              <w:t>2</w:t>
            </w:r>
          </w:p>
        </w:tc>
        <w:tc>
          <w:tcPr>
            <w:tcW w:w="3798" w:type="dxa"/>
            <w:vAlign w:val="center"/>
          </w:tcPr>
          <w:p>
            <w:pPr>
              <w:spacing w:line="300" w:lineRule="exact"/>
              <w:rPr>
                <w:rFonts w:ascii="方正书宋_GBK" w:hAnsi="方正书宋_GBK" w:eastAsia="方正书宋_GBK" w:cs="方正书宋_GBK"/>
                <w:sz w:val="24"/>
                <w:szCs w:val="24"/>
                <w:lang w:val="en-US" w:eastAsia="uk-UA" w:bidi="ar-SA"/>
              </w:rPr>
            </w:pPr>
            <w:r>
              <w:rPr>
                <w:rFonts w:hint="eastAsia" w:ascii="方正书宋_GBK" w:hAnsi="方正书宋_GBK" w:eastAsia="方正书宋_GBK" w:cs="方正书宋_GBK"/>
              </w:rPr>
              <w:t>一、因公出国（境）费</w:t>
            </w:r>
          </w:p>
        </w:tc>
        <w:tc>
          <w:tcPr>
            <w:tcW w:w="2382" w:type="dxa"/>
            <w:vAlign w:val="center"/>
          </w:tcPr>
          <w:p>
            <w:pPr>
              <w:spacing w:line="300" w:lineRule="exact"/>
              <w:jc w:val="right"/>
              <w:rPr>
                <w:rFonts w:hint="eastAsia" w:ascii="方正书宋_GBK" w:hAnsi="方正书宋_GBK" w:eastAsia="方正书宋_GBK" w:cs="方正书宋_GBK"/>
                <w:sz w:val="24"/>
                <w:szCs w:val="24"/>
                <w:lang w:val="en-US" w:eastAsia="zh-CN" w:bidi="ar-SA"/>
              </w:rPr>
            </w:pPr>
          </w:p>
        </w:tc>
        <w:tc>
          <w:tcPr>
            <w:tcW w:w="2381" w:type="dxa"/>
            <w:vAlign w:val="center"/>
          </w:tcPr>
          <w:p>
            <w:pPr>
              <w:spacing w:line="300" w:lineRule="exact"/>
              <w:jc w:val="right"/>
              <w:rPr>
                <w:rFonts w:hint="eastAsia" w:ascii="方正书宋_GBK" w:hAnsi="方正书宋_GBK" w:eastAsia="方正书宋_GBK" w:cs="方正书宋_GBK"/>
                <w:sz w:val="24"/>
                <w:szCs w:val="24"/>
                <w:lang w:val="en-US" w:eastAsia="zh-CN" w:bidi="ar-SA"/>
              </w:rPr>
            </w:pPr>
          </w:p>
        </w:tc>
        <w:tc>
          <w:tcPr>
            <w:tcW w:w="2381" w:type="dxa"/>
            <w:vAlign w:val="center"/>
          </w:tcPr>
          <w:p>
            <w:pPr>
              <w:pStyle w:val="16"/>
              <w:rPr>
                <w:rFonts w:ascii="方正书宋_GBK" w:hAnsi="方正书宋_GBK" w:eastAsia="方正书宋_GBK" w:cs="方正书宋_GBK"/>
                <w:sz w:val="24"/>
                <w:szCs w:val="24"/>
                <w:lang w:val="en-US" w:eastAsia="uk-UA" w:bidi="ar-SA"/>
              </w:rPr>
            </w:pPr>
          </w:p>
        </w:tc>
        <w:tc>
          <w:tcPr>
            <w:tcW w:w="2381"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rPr>
                <w:rFonts w:hint="eastAsia" w:cs="方正书宋_GBK" w:asciiTheme="minorEastAsia" w:hAnsiTheme="minorEastAsia" w:eastAsiaTheme="minorEastAsia"/>
                <w:sz w:val="21"/>
                <w:szCs w:val="24"/>
                <w:lang w:val="en-US" w:eastAsia="zh-CN" w:bidi="ar-SA"/>
              </w:rPr>
            </w:pPr>
            <w:r>
              <w:rPr>
                <w:rFonts w:hint="eastAsia" w:asciiTheme="minorEastAsia" w:hAnsiTheme="minorEastAsia" w:eastAsiaTheme="minorEastAsia"/>
                <w:lang w:eastAsia="zh-CN"/>
              </w:rPr>
              <w:t>3</w:t>
            </w:r>
          </w:p>
        </w:tc>
        <w:tc>
          <w:tcPr>
            <w:tcW w:w="3798" w:type="dxa"/>
            <w:vAlign w:val="center"/>
          </w:tcPr>
          <w:p>
            <w:pPr>
              <w:spacing w:line="300" w:lineRule="exact"/>
              <w:rPr>
                <w:rFonts w:ascii="方正书宋_GBK" w:hAnsi="方正书宋_GBK" w:eastAsia="方正书宋_GBK" w:cs="方正书宋_GBK"/>
                <w:sz w:val="24"/>
                <w:szCs w:val="24"/>
                <w:lang w:val="en-US" w:eastAsia="uk-UA" w:bidi="ar-SA"/>
              </w:rPr>
            </w:pPr>
            <w:r>
              <w:rPr>
                <w:rFonts w:hint="eastAsia" w:ascii="方正书宋_GBK" w:hAnsi="方正书宋_GBK" w:eastAsia="方正书宋_GBK" w:cs="方正书宋_GBK"/>
              </w:rPr>
              <w:t>二、公务用车购置及运维费</w:t>
            </w:r>
          </w:p>
        </w:tc>
        <w:tc>
          <w:tcPr>
            <w:tcW w:w="2382" w:type="dxa"/>
            <w:vAlign w:val="center"/>
          </w:tcPr>
          <w:p>
            <w:pPr>
              <w:spacing w:line="300" w:lineRule="exact"/>
              <w:jc w:val="right"/>
              <w:rPr>
                <w:rFonts w:hint="eastAsia" w:ascii="方正书宋_GBK" w:hAnsi="方正书宋_GBK" w:eastAsia="方正书宋_GBK" w:cs="方正书宋_GBK"/>
                <w:sz w:val="24"/>
                <w:szCs w:val="24"/>
                <w:lang w:val="en-US" w:eastAsia="zh-CN" w:bidi="ar-SA"/>
              </w:rPr>
            </w:pPr>
          </w:p>
        </w:tc>
        <w:tc>
          <w:tcPr>
            <w:tcW w:w="2381" w:type="dxa"/>
            <w:vAlign w:val="center"/>
          </w:tcPr>
          <w:p>
            <w:pPr>
              <w:spacing w:line="300" w:lineRule="exact"/>
              <w:jc w:val="right"/>
              <w:rPr>
                <w:rFonts w:hint="eastAsia" w:ascii="方正书宋_GBK" w:hAnsi="方正书宋_GBK" w:eastAsia="方正书宋_GBK" w:cs="方正书宋_GBK"/>
                <w:sz w:val="24"/>
                <w:szCs w:val="24"/>
                <w:lang w:val="en-US" w:eastAsia="zh-CN" w:bidi="ar-SA"/>
              </w:rPr>
            </w:pPr>
          </w:p>
        </w:tc>
        <w:tc>
          <w:tcPr>
            <w:tcW w:w="2381" w:type="dxa"/>
            <w:vAlign w:val="center"/>
          </w:tcPr>
          <w:p>
            <w:pPr>
              <w:pStyle w:val="16"/>
              <w:rPr>
                <w:rFonts w:ascii="方正书宋_GBK" w:hAnsi="方正书宋_GBK" w:eastAsia="方正书宋_GBK" w:cs="方正书宋_GBK"/>
                <w:sz w:val="24"/>
                <w:szCs w:val="24"/>
                <w:lang w:val="en-US" w:eastAsia="uk-UA" w:bidi="ar-SA"/>
              </w:rPr>
            </w:pPr>
          </w:p>
        </w:tc>
        <w:tc>
          <w:tcPr>
            <w:tcW w:w="2381"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rPr>
                <w:rFonts w:hint="eastAsia" w:cs="方正书宋_GBK" w:asciiTheme="minorEastAsia" w:hAnsiTheme="minorEastAsia" w:eastAsiaTheme="minorEastAsia"/>
                <w:sz w:val="21"/>
                <w:szCs w:val="24"/>
                <w:lang w:val="en-US" w:eastAsia="zh-CN" w:bidi="ar-SA"/>
              </w:rPr>
            </w:pPr>
            <w:r>
              <w:rPr>
                <w:rFonts w:hint="eastAsia" w:asciiTheme="minorEastAsia" w:hAnsiTheme="minorEastAsia" w:eastAsiaTheme="minorEastAsia"/>
                <w:lang w:eastAsia="zh-CN"/>
              </w:rPr>
              <w:t>4</w:t>
            </w:r>
          </w:p>
        </w:tc>
        <w:tc>
          <w:tcPr>
            <w:tcW w:w="3798" w:type="dxa"/>
            <w:vAlign w:val="center"/>
          </w:tcPr>
          <w:p>
            <w:pPr>
              <w:spacing w:line="300" w:lineRule="exact"/>
              <w:rPr>
                <w:rFonts w:ascii="方正书宋_GBK" w:hAnsi="方正书宋_GBK" w:eastAsia="方正书宋_GBK" w:cs="方正书宋_GBK"/>
                <w:sz w:val="24"/>
                <w:szCs w:val="24"/>
                <w:lang w:val="en-US" w:eastAsia="uk-UA" w:bidi="ar-SA"/>
              </w:rPr>
            </w:pPr>
            <w:r>
              <w:rPr>
                <w:rFonts w:hint="eastAsia" w:ascii="方正书宋_GBK" w:hAnsi="方正书宋_GBK" w:eastAsia="方正书宋_GBK" w:cs="方正书宋_GBK"/>
              </w:rPr>
              <w:t xml:space="preserve">    其中：公务用车购置费</w:t>
            </w:r>
          </w:p>
        </w:tc>
        <w:tc>
          <w:tcPr>
            <w:tcW w:w="2382" w:type="dxa"/>
            <w:vAlign w:val="center"/>
          </w:tcPr>
          <w:p>
            <w:pPr>
              <w:spacing w:line="300" w:lineRule="exact"/>
              <w:jc w:val="right"/>
              <w:rPr>
                <w:rFonts w:hint="eastAsia" w:ascii="方正书宋_GBK" w:hAnsi="方正书宋_GBK" w:eastAsia="方正书宋_GBK" w:cs="方正书宋_GBK"/>
                <w:sz w:val="24"/>
                <w:szCs w:val="24"/>
                <w:lang w:val="en-US" w:eastAsia="zh-CN" w:bidi="ar-SA"/>
              </w:rPr>
            </w:pPr>
          </w:p>
        </w:tc>
        <w:tc>
          <w:tcPr>
            <w:tcW w:w="2381" w:type="dxa"/>
            <w:vAlign w:val="center"/>
          </w:tcPr>
          <w:p>
            <w:pPr>
              <w:spacing w:line="300" w:lineRule="exact"/>
              <w:jc w:val="right"/>
              <w:rPr>
                <w:rFonts w:hint="eastAsia" w:ascii="方正书宋_GBK" w:hAnsi="方正书宋_GBK" w:eastAsia="方正书宋_GBK" w:cs="方正书宋_GBK"/>
                <w:sz w:val="24"/>
                <w:szCs w:val="24"/>
                <w:lang w:val="en-US" w:eastAsia="zh-CN" w:bidi="ar-SA"/>
              </w:rPr>
            </w:pPr>
          </w:p>
        </w:tc>
        <w:tc>
          <w:tcPr>
            <w:tcW w:w="2381" w:type="dxa"/>
            <w:vAlign w:val="center"/>
          </w:tcPr>
          <w:p>
            <w:pPr>
              <w:pStyle w:val="16"/>
              <w:rPr>
                <w:rFonts w:ascii="方正书宋_GBK" w:hAnsi="方正书宋_GBK" w:eastAsia="方正书宋_GBK" w:cs="方正书宋_GBK"/>
                <w:sz w:val="24"/>
                <w:szCs w:val="24"/>
                <w:lang w:val="en-US" w:eastAsia="uk-UA" w:bidi="ar-SA"/>
              </w:rPr>
            </w:pPr>
          </w:p>
        </w:tc>
        <w:tc>
          <w:tcPr>
            <w:tcW w:w="2381"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rPr>
                <w:rFonts w:hint="eastAsia" w:ascii="方正书宋_GBK" w:hAnsi="方正书宋_GBK" w:eastAsia="方正书宋_GBK" w:cs="方正书宋_GBK"/>
                <w:sz w:val="21"/>
                <w:szCs w:val="24"/>
                <w:lang w:val="en-US" w:eastAsia="zh-CN" w:bidi="ar-SA"/>
              </w:rPr>
            </w:pPr>
            <w:r>
              <w:rPr>
                <w:rFonts w:hint="eastAsia" w:asciiTheme="minorEastAsia" w:hAnsiTheme="minorEastAsia" w:eastAsiaTheme="minorEastAsia"/>
                <w:lang w:eastAsia="zh-CN"/>
              </w:rPr>
              <w:t>5</w:t>
            </w:r>
          </w:p>
        </w:tc>
        <w:tc>
          <w:tcPr>
            <w:tcW w:w="3798" w:type="dxa"/>
            <w:vAlign w:val="center"/>
          </w:tcPr>
          <w:p>
            <w:pPr>
              <w:spacing w:line="300" w:lineRule="exact"/>
              <w:rPr>
                <w:rFonts w:ascii="方正书宋_GBK" w:hAnsi="方正书宋_GBK" w:eastAsia="方正书宋_GBK" w:cs="方正书宋_GBK"/>
                <w:sz w:val="24"/>
                <w:szCs w:val="24"/>
                <w:lang w:val="en-US" w:eastAsia="uk-UA" w:bidi="ar-SA"/>
              </w:rPr>
            </w:pPr>
            <w:r>
              <w:rPr>
                <w:rFonts w:hint="eastAsia" w:ascii="方正书宋_GBK" w:hAnsi="方正书宋_GBK" w:eastAsia="方正书宋_GBK" w:cs="方正书宋_GBK"/>
              </w:rPr>
              <w:t xml:space="preserve">          公务用车运行维护费</w:t>
            </w:r>
          </w:p>
        </w:tc>
        <w:tc>
          <w:tcPr>
            <w:tcW w:w="2382" w:type="dxa"/>
            <w:vAlign w:val="center"/>
          </w:tcPr>
          <w:p>
            <w:pPr>
              <w:spacing w:line="300" w:lineRule="exact"/>
              <w:jc w:val="right"/>
              <w:rPr>
                <w:rFonts w:hint="eastAsia" w:ascii="方正书宋_GBK" w:hAnsi="方正书宋_GBK" w:eastAsia="方正书宋_GBK" w:cs="方正书宋_GBK"/>
                <w:sz w:val="24"/>
                <w:szCs w:val="24"/>
                <w:lang w:eastAsia="zh-CN" w:bidi="ar-SA"/>
              </w:rPr>
            </w:pPr>
            <w:r>
              <w:rPr>
                <w:rFonts w:ascii="方正书宋_GBK"/>
              </w:rPr>
              <w:t>3.15</w:t>
            </w:r>
          </w:p>
        </w:tc>
        <w:tc>
          <w:tcPr>
            <w:tcW w:w="2381" w:type="dxa"/>
            <w:vAlign w:val="center"/>
          </w:tcPr>
          <w:p>
            <w:pPr>
              <w:spacing w:line="300" w:lineRule="exact"/>
              <w:jc w:val="right"/>
              <w:rPr>
                <w:rFonts w:hint="eastAsia" w:ascii="方正书宋_GBK" w:hAnsi="方正书宋_GBK" w:eastAsia="方正书宋_GBK" w:cs="方正书宋_GBK"/>
                <w:sz w:val="24"/>
                <w:szCs w:val="24"/>
                <w:lang w:val="en-US" w:eastAsia="zh-CN" w:bidi="ar-SA"/>
              </w:rPr>
            </w:pPr>
            <w:r>
              <w:rPr>
                <w:rFonts w:ascii="方正书宋_GBK"/>
              </w:rPr>
              <w:t>3.15</w:t>
            </w:r>
          </w:p>
        </w:tc>
        <w:tc>
          <w:tcPr>
            <w:tcW w:w="2381" w:type="dxa"/>
            <w:vAlign w:val="center"/>
          </w:tcPr>
          <w:p>
            <w:pPr>
              <w:pStyle w:val="16"/>
              <w:rPr>
                <w:rFonts w:ascii="方正书宋_GBK" w:hAnsi="方正书宋_GBK" w:eastAsia="方正书宋_GBK" w:cs="方正书宋_GBK"/>
                <w:sz w:val="24"/>
                <w:szCs w:val="24"/>
                <w:lang w:val="en-US" w:eastAsia="uk-UA" w:bidi="ar-SA"/>
              </w:rPr>
            </w:pPr>
          </w:p>
        </w:tc>
        <w:tc>
          <w:tcPr>
            <w:tcW w:w="2381"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rPr>
                <w:rFonts w:hint="eastAsia" w:ascii="方正书宋_GBK" w:hAnsi="方正书宋_GBK" w:eastAsia="方正书宋_GBK" w:cs="方正书宋_GBK"/>
                <w:sz w:val="21"/>
                <w:szCs w:val="24"/>
                <w:lang w:val="en-US" w:eastAsia="zh-CN" w:bidi="ar-SA"/>
              </w:rPr>
            </w:pPr>
            <w:r>
              <w:rPr>
                <w:rFonts w:hint="eastAsia" w:asciiTheme="minorEastAsia" w:hAnsiTheme="minorEastAsia" w:eastAsiaTheme="minorEastAsia"/>
                <w:lang w:eastAsia="zh-CN"/>
              </w:rPr>
              <w:t>6</w:t>
            </w:r>
          </w:p>
        </w:tc>
        <w:tc>
          <w:tcPr>
            <w:tcW w:w="3798" w:type="dxa"/>
            <w:vAlign w:val="center"/>
          </w:tcPr>
          <w:p>
            <w:pPr>
              <w:spacing w:line="300" w:lineRule="exact"/>
              <w:rPr>
                <w:rFonts w:ascii="方正书宋_GBK" w:hAnsi="方正书宋_GBK" w:eastAsia="方正书宋_GBK" w:cs="方正书宋_GBK"/>
                <w:sz w:val="24"/>
                <w:szCs w:val="24"/>
                <w:lang w:val="en-US" w:eastAsia="uk-UA" w:bidi="ar-SA"/>
              </w:rPr>
            </w:pPr>
            <w:r>
              <w:rPr>
                <w:rFonts w:hint="eastAsia" w:ascii="方正书宋_GBK" w:hAnsi="方正书宋_GBK" w:eastAsia="方正书宋_GBK" w:cs="方正书宋_GBK"/>
              </w:rPr>
              <w:t>三、公务接待费</w:t>
            </w:r>
          </w:p>
        </w:tc>
        <w:tc>
          <w:tcPr>
            <w:tcW w:w="2382" w:type="dxa"/>
            <w:vAlign w:val="center"/>
          </w:tcPr>
          <w:p>
            <w:pPr>
              <w:spacing w:line="300" w:lineRule="exact"/>
              <w:jc w:val="right"/>
              <w:rPr>
                <w:rFonts w:hint="eastAsia" w:ascii="方正书宋_GBK" w:hAnsi="方正书宋_GBK" w:eastAsia="方正书宋_GBK" w:cs="方正书宋_GBK"/>
                <w:sz w:val="24"/>
                <w:szCs w:val="24"/>
                <w:lang w:val="en-US" w:eastAsia="zh-CN" w:bidi="ar-SA"/>
              </w:rPr>
            </w:pPr>
          </w:p>
        </w:tc>
        <w:tc>
          <w:tcPr>
            <w:tcW w:w="2381" w:type="dxa"/>
            <w:vAlign w:val="center"/>
          </w:tcPr>
          <w:p>
            <w:pPr>
              <w:spacing w:line="300" w:lineRule="exact"/>
              <w:jc w:val="right"/>
              <w:rPr>
                <w:rFonts w:hint="eastAsia" w:ascii="方正书宋_GBK" w:hAnsi="方正书宋_GBK" w:eastAsia="方正书宋_GBK" w:cs="方正书宋_GBK"/>
                <w:sz w:val="24"/>
                <w:szCs w:val="24"/>
                <w:lang w:val="en-US" w:eastAsia="zh-CN" w:bidi="ar-SA"/>
              </w:rPr>
            </w:pPr>
          </w:p>
        </w:tc>
        <w:tc>
          <w:tcPr>
            <w:tcW w:w="2381" w:type="dxa"/>
            <w:vAlign w:val="center"/>
          </w:tcPr>
          <w:p>
            <w:pPr>
              <w:pStyle w:val="16"/>
              <w:rPr>
                <w:rFonts w:ascii="方正书宋_GBK" w:hAnsi="方正书宋_GBK" w:eastAsia="方正书宋_GBK" w:cs="方正书宋_GBK"/>
                <w:sz w:val="24"/>
                <w:szCs w:val="24"/>
                <w:lang w:val="en-US" w:eastAsia="uk-UA" w:bidi="ar-SA"/>
              </w:rPr>
            </w:pPr>
          </w:p>
        </w:tc>
        <w:tc>
          <w:tcPr>
            <w:tcW w:w="2381" w:type="dxa"/>
            <w:vAlign w:val="center"/>
          </w:tcPr>
          <w:p>
            <w:pPr>
              <w:pStyle w:val="16"/>
              <w:rPr>
                <w:rFonts w:ascii="方正书宋_GBK" w:hAnsi="方正书宋_GBK" w:eastAsia="方正书宋_GBK" w:cs="方正书宋_GBK"/>
                <w:sz w:val="21"/>
                <w:szCs w:val="24"/>
                <w:lang w:val="en-US" w:eastAsia="uk-UA" w:bidi="ar-SA"/>
              </w:rPr>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发区城乡规划建设管理局2022年部门预算信息公开情况说明</w:t>
      </w:r>
    </w:p>
    <w:p>
      <w:pPr>
        <w:jc w:val="center"/>
      </w:pPr>
      <w:r>
        <w:rPr>
          <w:rFonts w:ascii="方正小标宋_GBK" w:hAnsi="方正小标宋_GBK" w:eastAsia="方正小标宋_GBK" w:cs="方正小标宋_GBK"/>
          <w:color w:val="000000"/>
          <w:sz w:val="44"/>
        </w:rPr>
        <w:t>河北唐山芦台经济开发区城乡规划建设管理局2022年部门预算信息公开情况说明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按照《预算法》、《地方预决算公开操作规程》和《关于进一步推进预算公开工作的实施意见》规定，现将河北唐山芦台经济开发区城乡规划建设管理局2022年部门预算公开如下：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pPr>
        <w:pStyle w:val="8"/>
        <w:shd w:val="clear" w:color="auto" w:fill="FFFFFF"/>
        <w:spacing w:before="0" w:beforeAutospacing="0" w:after="0" w:afterAutospacing="0" w:line="293" w:lineRule="atLeast"/>
        <w:ind w:firstLine="960" w:firstLineChars="300"/>
        <w:rPr>
          <w:rFonts w:ascii="Tahoma" w:hAnsi="Tahoma" w:cs="Tahoma"/>
          <w:color w:val="333333"/>
          <w:sz w:val="20"/>
          <w:szCs w:val="20"/>
        </w:rPr>
      </w:pPr>
      <w:r>
        <w:rPr>
          <w:rFonts w:hint="eastAsia" w:cs="Tahoma"/>
          <w:color w:val="333333"/>
          <w:sz w:val="32"/>
          <w:szCs w:val="32"/>
          <w:lang w:eastAsia="zh-CN"/>
        </w:rPr>
        <w:t>芦台经济开发区城乡</w:t>
      </w:r>
      <w:r>
        <w:rPr>
          <w:rFonts w:cs="Tahoma"/>
          <w:color w:val="333333"/>
          <w:sz w:val="32"/>
          <w:szCs w:val="32"/>
        </w:rPr>
        <w:t>规划建设管理局，按照国家的法律、法规负责全区的规划建设项目，工程质量监督、建筑业管理、房产登记过户、村镇建设。主要职责是：</w:t>
      </w:r>
    </w:p>
    <w:p>
      <w:pPr>
        <w:pStyle w:val="8"/>
        <w:shd w:val="clear" w:color="auto" w:fill="FFFFFF"/>
        <w:spacing w:before="0" w:beforeAutospacing="0" w:after="0" w:afterAutospacing="0" w:line="293" w:lineRule="atLeast"/>
        <w:rPr>
          <w:rFonts w:ascii="Tahoma" w:hAnsi="Tahoma" w:cs="Tahoma"/>
          <w:color w:val="333333"/>
          <w:sz w:val="20"/>
          <w:szCs w:val="20"/>
        </w:rPr>
      </w:pPr>
      <w:r>
        <w:rPr>
          <w:rFonts w:cs="Tahoma"/>
          <w:color w:val="333333"/>
          <w:sz w:val="32"/>
          <w:szCs w:val="32"/>
        </w:rPr>
        <w:t>    1、贯彻执行国家和省建设法律、法规政策。</w:t>
      </w:r>
    </w:p>
    <w:p>
      <w:pPr>
        <w:pStyle w:val="8"/>
        <w:shd w:val="clear" w:color="auto" w:fill="FFFFFF"/>
        <w:spacing w:before="0" w:beforeAutospacing="0" w:after="0" w:afterAutospacing="0" w:line="293" w:lineRule="atLeast"/>
        <w:rPr>
          <w:rFonts w:ascii="Tahoma" w:hAnsi="Tahoma" w:cs="Tahoma"/>
          <w:color w:val="333333"/>
          <w:sz w:val="20"/>
          <w:szCs w:val="20"/>
        </w:rPr>
      </w:pPr>
      <w:r>
        <w:rPr>
          <w:rFonts w:cs="Tahoma"/>
          <w:color w:val="333333"/>
          <w:sz w:val="32"/>
          <w:szCs w:val="32"/>
        </w:rPr>
        <w:t>    2、负责组织编制全区的建设总体规划及控制性详细规划。</w:t>
      </w:r>
    </w:p>
    <w:p>
      <w:pPr>
        <w:pStyle w:val="8"/>
        <w:shd w:val="clear" w:color="auto" w:fill="FFFFFF"/>
        <w:spacing w:before="0" w:beforeAutospacing="0" w:after="0" w:afterAutospacing="0" w:line="293" w:lineRule="atLeast"/>
        <w:rPr>
          <w:rFonts w:ascii="Tahoma" w:hAnsi="Tahoma" w:cs="Tahoma"/>
          <w:color w:val="333333"/>
          <w:sz w:val="20"/>
          <w:szCs w:val="20"/>
        </w:rPr>
      </w:pPr>
      <w:r>
        <w:rPr>
          <w:rFonts w:cs="Tahoma"/>
          <w:color w:val="333333"/>
          <w:sz w:val="32"/>
          <w:szCs w:val="32"/>
        </w:rPr>
        <w:t>    3、对建设项目的选址，平面、里面布置，建筑形式、色调进行控制；对工程质量进行政府职能的监督，参与工程项目的竣工验收。</w:t>
      </w:r>
    </w:p>
    <w:p>
      <w:pPr>
        <w:pStyle w:val="8"/>
        <w:shd w:val="clear" w:color="auto" w:fill="FFFFFF"/>
        <w:spacing w:before="0" w:beforeAutospacing="0" w:after="0" w:afterAutospacing="0" w:line="293" w:lineRule="atLeast"/>
        <w:rPr>
          <w:rFonts w:ascii="Tahoma" w:hAnsi="Tahoma" w:cs="Tahoma"/>
          <w:color w:val="333333"/>
          <w:sz w:val="20"/>
          <w:szCs w:val="20"/>
        </w:rPr>
      </w:pPr>
      <w:r>
        <w:rPr>
          <w:rFonts w:cs="Tahoma"/>
          <w:color w:val="333333"/>
          <w:sz w:val="32"/>
          <w:szCs w:val="32"/>
        </w:rPr>
        <w:t>    4、组织工程项目的勘察、设计、审核，对工程消防、抗震、绿化按国家有关标准进行审查。</w:t>
      </w:r>
    </w:p>
    <w:p>
      <w:pPr>
        <w:pStyle w:val="8"/>
        <w:shd w:val="clear" w:color="auto" w:fill="FFFFFF"/>
        <w:spacing w:before="0" w:beforeAutospacing="0" w:after="0" w:afterAutospacing="0" w:line="293" w:lineRule="atLeast"/>
        <w:rPr>
          <w:rFonts w:ascii="Tahoma" w:hAnsi="Tahoma" w:cs="Tahoma"/>
          <w:color w:val="333333"/>
          <w:sz w:val="20"/>
          <w:szCs w:val="20"/>
        </w:rPr>
      </w:pPr>
      <w:r>
        <w:rPr>
          <w:rFonts w:cs="Tahoma"/>
          <w:color w:val="333333"/>
          <w:sz w:val="32"/>
          <w:szCs w:val="32"/>
        </w:rPr>
        <w:t>    5、完善建筑市场的管理，对建筑市场实行统一管理，公平竞争的原则。</w:t>
      </w:r>
    </w:p>
    <w:p>
      <w:pPr>
        <w:pStyle w:val="8"/>
        <w:shd w:val="clear" w:color="auto" w:fill="FFFFFF"/>
        <w:spacing w:before="0" w:beforeAutospacing="0" w:after="0" w:afterAutospacing="0" w:line="293" w:lineRule="atLeast"/>
        <w:rPr>
          <w:rFonts w:ascii="Tahoma" w:hAnsi="Tahoma" w:cs="Tahoma"/>
          <w:color w:val="333333"/>
          <w:sz w:val="20"/>
          <w:szCs w:val="20"/>
        </w:rPr>
      </w:pPr>
      <w:r>
        <w:rPr>
          <w:rFonts w:cs="Tahoma"/>
          <w:color w:val="333333"/>
          <w:sz w:val="32"/>
          <w:szCs w:val="32"/>
        </w:rPr>
        <w:t>    6、负责宣传建筑行业新材料、新工艺、新设备、新产品，并进行推广。</w:t>
      </w:r>
    </w:p>
    <w:p>
      <w:pPr>
        <w:pStyle w:val="8"/>
        <w:shd w:val="clear" w:color="auto" w:fill="FFFFFF"/>
        <w:spacing w:before="0" w:beforeAutospacing="0" w:after="0" w:afterAutospacing="0" w:line="293" w:lineRule="atLeast"/>
        <w:rPr>
          <w:rFonts w:ascii="Tahoma" w:hAnsi="Tahoma" w:cs="Tahoma"/>
          <w:color w:val="333333"/>
          <w:sz w:val="20"/>
          <w:szCs w:val="20"/>
        </w:rPr>
      </w:pPr>
      <w:r>
        <w:rPr>
          <w:rFonts w:cs="Tahoma"/>
          <w:color w:val="333333"/>
          <w:sz w:val="32"/>
          <w:szCs w:val="32"/>
        </w:rPr>
        <w:t>    7、负责处理区内工程质量和事故，对不合格的工程进行查处。</w:t>
      </w:r>
    </w:p>
    <w:p>
      <w:pPr>
        <w:pStyle w:val="8"/>
        <w:shd w:val="clear" w:color="auto" w:fill="FFFFFF"/>
        <w:spacing w:before="0" w:beforeAutospacing="0" w:after="0" w:afterAutospacing="0" w:line="293" w:lineRule="atLeast"/>
        <w:rPr>
          <w:rFonts w:ascii="Tahoma" w:hAnsi="Tahoma" w:cs="Tahoma"/>
          <w:color w:val="333333"/>
          <w:sz w:val="20"/>
          <w:szCs w:val="20"/>
        </w:rPr>
      </w:pPr>
      <w:r>
        <w:rPr>
          <w:rFonts w:cs="Tahoma"/>
          <w:color w:val="333333"/>
          <w:sz w:val="32"/>
          <w:szCs w:val="32"/>
        </w:rPr>
        <w:t>    8、负责小城镇建设管理工作，强化城管监察职能，确保区洁净亮丽。</w:t>
      </w:r>
    </w:p>
    <w:p>
      <w:pPr>
        <w:pStyle w:val="8"/>
        <w:shd w:val="clear" w:color="auto" w:fill="FFFFFF"/>
        <w:spacing w:before="0" w:beforeAutospacing="0" w:after="0" w:afterAutospacing="0" w:line="293" w:lineRule="atLeast"/>
        <w:rPr>
          <w:rFonts w:ascii="Tahoma" w:hAnsi="Tahoma" w:cs="Tahoma"/>
          <w:color w:val="333333"/>
          <w:sz w:val="20"/>
          <w:szCs w:val="20"/>
        </w:rPr>
      </w:pPr>
      <w:r>
        <w:rPr>
          <w:rFonts w:cs="Tahoma"/>
          <w:color w:val="333333"/>
          <w:sz w:val="32"/>
          <w:szCs w:val="32"/>
        </w:rPr>
        <w:t>    9、负责全区房政管理工作，廉租住房和经济适用住房的管理；房产行业和房产交易市场的管理；组织、领导和监督城市房屋拆迁管理；指导、监督物业管理；负责城市危险房屋管理的工作。</w:t>
      </w:r>
    </w:p>
    <w:p>
      <w:pPr>
        <w:pStyle w:val="8"/>
        <w:shd w:val="clear" w:color="auto" w:fill="FFFFFF"/>
        <w:spacing w:before="0" w:beforeAutospacing="0" w:after="0" w:afterAutospacing="0" w:line="293" w:lineRule="atLeast"/>
        <w:rPr>
          <w:rFonts w:ascii="Tahoma" w:hAnsi="Tahoma" w:cs="Tahoma"/>
          <w:color w:val="333333"/>
          <w:sz w:val="20"/>
          <w:szCs w:val="20"/>
        </w:rPr>
      </w:pPr>
      <w:r>
        <w:rPr>
          <w:rFonts w:cs="Tahoma"/>
          <w:color w:val="333333"/>
          <w:sz w:val="32"/>
          <w:szCs w:val="32"/>
        </w:rPr>
        <w:t>    10、承办区党委和市建设主管部门交给的其他工作。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河北唐山芦台经济开发区城乡规划建设管理局本级</w:t>
            </w:r>
          </w:p>
        </w:tc>
        <w:tc>
          <w:tcPr>
            <w:tcW w:w="1843" w:type="dxa"/>
            <w:vAlign w:val="center"/>
          </w:tcPr>
          <w:p>
            <w:pPr>
              <w:pStyle w:val="18"/>
            </w:pPr>
            <w:r>
              <w:t>行政</w:t>
            </w:r>
          </w:p>
        </w:tc>
        <w:tc>
          <w:tcPr>
            <w:tcW w:w="2126" w:type="dxa"/>
            <w:vAlign w:val="center"/>
          </w:tcPr>
          <w:p>
            <w:pPr>
              <w:pStyle w:val="18"/>
            </w:pPr>
            <w:r>
              <w:t>正科级</w:t>
            </w:r>
          </w:p>
        </w:tc>
        <w:tc>
          <w:tcPr>
            <w:tcW w:w="3827" w:type="dxa"/>
            <w:vAlign w:val="center"/>
          </w:tcPr>
          <w:p>
            <w:pPr>
              <w:pStyle w:val="18"/>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8"/>
        <w:shd w:val="clear" w:color="auto" w:fill="FFFFFF"/>
        <w:spacing w:before="0" w:beforeAutospacing="0" w:after="0" w:afterAutospacing="0" w:line="560" w:lineRule="atLeast"/>
        <w:ind w:firstLine="321" w:firstLineChars="100"/>
        <w:rPr>
          <w:rFonts w:ascii="Tahoma" w:hAnsi="Tahoma" w:cs="Tahoma"/>
          <w:color w:val="333333"/>
          <w:sz w:val="20"/>
          <w:szCs w:val="20"/>
        </w:rPr>
      </w:pPr>
      <w:r>
        <w:rPr>
          <w:rFonts w:cs="Tahoma"/>
          <w:b/>
          <w:bCs/>
          <w:color w:val="333333"/>
          <w:sz w:val="32"/>
          <w:szCs w:val="32"/>
        </w:rPr>
        <w:t>（一）收入说明</w:t>
      </w:r>
    </w:p>
    <w:p>
      <w:pPr>
        <w:pStyle w:val="8"/>
        <w:shd w:val="clear" w:color="auto" w:fill="FFFFFF"/>
        <w:spacing w:before="0" w:beforeAutospacing="0" w:after="0" w:afterAutospacing="0" w:line="560" w:lineRule="atLeast"/>
        <w:ind w:firstLine="640"/>
        <w:rPr>
          <w:rFonts w:ascii="Tahoma" w:hAnsi="Tahoma" w:cs="Tahoma"/>
          <w:color w:val="333333"/>
          <w:sz w:val="20"/>
          <w:szCs w:val="20"/>
        </w:rPr>
      </w:pPr>
      <w:r>
        <w:rPr>
          <w:rFonts w:hint="eastAsia" w:cs="Tahoma"/>
          <w:color w:val="333333"/>
          <w:sz w:val="32"/>
          <w:szCs w:val="32"/>
        </w:rPr>
        <w:t>202</w:t>
      </w:r>
      <w:r>
        <w:rPr>
          <w:rFonts w:hint="eastAsia" w:cs="Tahoma"/>
          <w:color w:val="333333"/>
          <w:sz w:val="32"/>
          <w:szCs w:val="32"/>
          <w:lang w:eastAsia="zh-CN"/>
        </w:rPr>
        <w:t>2</w:t>
      </w:r>
      <w:r>
        <w:rPr>
          <w:rFonts w:cs="Tahoma"/>
          <w:color w:val="333333"/>
          <w:sz w:val="32"/>
          <w:szCs w:val="32"/>
        </w:rPr>
        <w:t>年部门预算收入</w:t>
      </w:r>
      <w:r>
        <w:rPr>
          <w:rFonts w:hint="eastAsia" w:cs="Tahoma"/>
          <w:color w:val="333333"/>
          <w:sz w:val="32"/>
          <w:szCs w:val="32"/>
          <w:lang w:eastAsia="zh-CN"/>
        </w:rPr>
        <w:t>4012.69万元</w:t>
      </w:r>
      <w:r>
        <w:rPr>
          <w:rFonts w:cs="Tahoma"/>
          <w:color w:val="333333"/>
          <w:sz w:val="32"/>
          <w:szCs w:val="32"/>
        </w:rPr>
        <w:t>元，一般公共预算财政拨款收入</w:t>
      </w:r>
      <w:r>
        <w:rPr>
          <w:rFonts w:hint="eastAsia" w:cs="Tahoma"/>
          <w:color w:val="333333"/>
          <w:sz w:val="32"/>
          <w:szCs w:val="32"/>
          <w:lang w:eastAsia="zh-CN"/>
        </w:rPr>
        <w:t>1297.07万</w:t>
      </w:r>
      <w:r>
        <w:rPr>
          <w:rFonts w:cs="Tahoma"/>
          <w:color w:val="333333"/>
          <w:sz w:val="32"/>
          <w:szCs w:val="32"/>
        </w:rPr>
        <w:t>元</w:t>
      </w:r>
      <w:r>
        <w:rPr>
          <w:rFonts w:hint="eastAsia" w:cs="Tahoma"/>
          <w:color w:val="333333"/>
          <w:sz w:val="32"/>
          <w:szCs w:val="32"/>
          <w:lang w:eastAsia="zh-CN"/>
        </w:rPr>
        <w:t>，政府性基金预算拨款收入2715.63万元</w:t>
      </w:r>
      <w:r>
        <w:rPr>
          <w:rFonts w:cs="Tahoma"/>
          <w:color w:val="333333"/>
          <w:sz w:val="32"/>
          <w:szCs w:val="32"/>
        </w:rPr>
        <w:t>。</w:t>
      </w:r>
    </w:p>
    <w:p>
      <w:pPr>
        <w:pStyle w:val="8"/>
        <w:shd w:val="clear" w:color="auto" w:fill="FFFFFF"/>
        <w:spacing w:before="0" w:beforeAutospacing="0" w:after="0" w:afterAutospacing="0" w:line="560" w:lineRule="atLeast"/>
        <w:ind w:firstLine="643"/>
        <w:rPr>
          <w:rFonts w:ascii="Tahoma" w:hAnsi="Tahoma" w:cs="Tahoma"/>
          <w:color w:val="333333"/>
          <w:sz w:val="20"/>
          <w:szCs w:val="20"/>
        </w:rPr>
      </w:pPr>
      <w:r>
        <w:rPr>
          <w:rFonts w:cs="Tahoma"/>
          <w:b/>
          <w:bCs/>
          <w:color w:val="333333"/>
          <w:sz w:val="32"/>
          <w:szCs w:val="32"/>
        </w:rPr>
        <w:t>（二）支出说明</w:t>
      </w:r>
    </w:p>
    <w:p>
      <w:pPr>
        <w:pStyle w:val="8"/>
        <w:shd w:val="clear" w:color="auto" w:fill="FFFFFF"/>
        <w:spacing w:before="0" w:beforeAutospacing="0" w:after="0" w:afterAutospacing="0" w:line="560" w:lineRule="atLeast"/>
        <w:ind w:firstLine="630"/>
        <w:rPr>
          <w:rFonts w:ascii="Tahoma" w:hAnsi="Tahoma" w:cs="Tahoma"/>
          <w:color w:val="333333"/>
          <w:sz w:val="20"/>
          <w:szCs w:val="20"/>
        </w:rPr>
      </w:pPr>
      <w:r>
        <w:rPr>
          <w:rFonts w:hint="eastAsia" w:cs="Tahoma"/>
          <w:color w:val="333333"/>
          <w:sz w:val="32"/>
          <w:szCs w:val="32"/>
        </w:rPr>
        <w:t>202</w:t>
      </w:r>
      <w:r>
        <w:rPr>
          <w:rFonts w:hint="eastAsia" w:cs="Tahoma"/>
          <w:color w:val="333333"/>
          <w:sz w:val="32"/>
          <w:szCs w:val="32"/>
          <w:lang w:eastAsia="zh-CN"/>
        </w:rPr>
        <w:t>2</w:t>
      </w:r>
      <w:r>
        <w:rPr>
          <w:rFonts w:cs="Tahoma"/>
          <w:color w:val="333333"/>
          <w:sz w:val="32"/>
          <w:szCs w:val="32"/>
        </w:rPr>
        <w:t>年部门预算支出</w:t>
      </w:r>
      <w:r>
        <w:rPr>
          <w:rFonts w:hint="eastAsia" w:cs="Tahoma"/>
          <w:color w:val="333333"/>
          <w:sz w:val="32"/>
          <w:szCs w:val="32"/>
          <w:lang w:eastAsia="zh-CN"/>
        </w:rPr>
        <w:t>4012.69万</w:t>
      </w:r>
      <w:r>
        <w:rPr>
          <w:rFonts w:cs="Tahoma"/>
          <w:color w:val="333333"/>
          <w:sz w:val="32"/>
          <w:szCs w:val="32"/>
        </w:rPr>
        <w:t>元，</w:t>
      </w:r>
      <w:r>
        <w:rPr>
          <w:rFonts w:hint="eastAsia" w:cs="Tahoma"/>
          <w:color w:val="333333"/>
          <w:sz w:val="32"/>
          <w:szCs w:val="32"/>
          <w:lang w:eastAsia="zh-CN"/>
        </w:rPr>
        <w:t>其中人员经费676.87万元，正常公用经费711.23万元</w:t>
      </w:r>
      <w:r>
        <w:rPr>
          <w:rFonts w:cs="Tahoma"/>
          <w:color w:val="333333"/>
          <w:sz w:val="32"/>
          <w:szCs w:val="32"/>
        </w:rPr>
        <w:t>元</w:t>
      </w:r>
      <w:r>
        <w:rPr>
          <w:rFonts w:hint="eastAsia" w:cs="Tahoma"/>
          <w:color w:val="333333"/>
          <w:sz w:val="32"/>
          <w:szCs w:val="32"/>
          <w:lang w:eastAsia="zh-CN"/>
        </w:rPr>
        <w:t>，一般预算</w:t>
      </w:r>
      <w:r>
        <w:rPr>
          <w:rFonts w:cs="Tahoma"/>
          <w:color w:val="333333"/>
          <w:sz w:val="32"/>
          <w:szCs w:val="32"/>
        </w:rPr>
        <w:t>项目支出</w:t>
      </w:r>
      <w:r>
        <w:rPr>
          <w:rFonts w:hint="eastAsia" w:cs="Tahoma"/>
          <w:color w:val="333333"/>
          <w:sz w:val="32"/>
          <w:szCs w:val="32"/>
          <w:lang w:eastAsia="zh-CN"/>
        </w:rPr>
        <w:t>585.84万</w:t>
      </w:r>
      <w:r>
        <w:rPr>
          <w:rFonts w:cs="Tahoma"/>
          <w:color w:val="333333"/>
          <w:sz w:val="32"/>
          <w:szCs w:val="32"/>
        </w:rPr>
        <w:t>元</w:t>
      </w:r>
      <w:r>
        <w:rPr>
          <w:rFonts w:hint="eastAsia" w:cs="Tahoma"/>
          <w:color w:val="333333"/>
          <w:sz w:val="32"/>
          <w:szCs w:val="32"/>
          <w:lang w:eastAsia="zh-CN"/>
        </w:rPr>
        <w:t>，政府性基金预算支出2715.63万元</w:t>
      </w:r>
      <w:r>
        <w:rPr>
          <w:rFonts w:cs="Tahoma"/>
          <w:color w:val="333333"/>
          <w:sz w:val="32"/>
          <w:szCs w:val="32"/>
        </w:rPr>
        <w:t>。</w:t>
      </w:r>
    </w:p>
    <w:p>
      <w:pPr>
        <w:pStyle w:val="8"/>
        <w:shd w:val="clear" w:color="auto" w:fill="FFFFFF"/>
        <w:spacing w:before="0" w:beforeAutospacing="0" w:after="0" w:afterAutospacing="0" w:line="560" w:lineRule="atLeast"/>
        <w:ind w:firstLine="630"/>
        <w:rPr>
          <w:rFonts w:ascii="Tahoma" w:hAnsi="Tahoma" w:cs="Tahoma"/>
          <w:color w:val="333333"/>
          <w:sz w:val="20"/>
          <w:szCs w:val="20"/>
        </w:rPr>
      </w:pPr>
      <w:r>
        <w:rPr>
          <w:rFonts w:cs="Tahoma"/>
          <w:b/>
          <w:bCs/>
          <w:color w:val="333333"/>
          <w:sz w:val="32"/>
          <w:szCs w:val="32"/>
        </w:rPr>
        <w:t>（</w:t>
      </w:r>
      <w:r>
        <w:rPr>
          <w:rFonts w:cs="Tahoma"/>
          <w:b/>
          <w:bCs/>
          <w:color w:val="000000"/>
          <w:sz w:val="32"/>
          <w:szCs w:val="32"/>
        </w:rPr>
        <w:t>三）</w:t>
      </w:r>
      <w:r>
        <w:rPr>
          <w:rFonts w:cs="Tahoma"/>
          <w:b/>
          <w:bCs/>
          <w:color w:val="333333"/>
          <w:sz w:val="32"/>
          <w:szCs w:val="32"/>
        </w:rPr>
        <w:t>比上年增减情况</w:t>
      </w:r>
    </w:p>
    <w:p>
      <w:pPr>
        <w:pStyle w:val="8"/>
        <w:shd w:val="clear" w:color="auto" w:fill="FFFFFF"/>
        <w:spacing w:before="0" w:beforeAutospacing="0" w:after="0" w:afterAutospacing="0" w:line="560" w:lineRule="atLeast"/>
        <w:ind w:firstLine="640"/>
        <w:rPr>
          <w:rFonts w:ascii="Tahoma" w:hAnsi="Tahoma" w:cs="Tahoma"/>
          <w:color w:val="FF0000"/>
          <w:sz w:val="20"/>
          <w:szCs w:val="20"/>
          <w:lang w:eastAsia="zh-CN"/>
        </w:rPr>
      </w:pPr>
      <w:r>
        <w:rPr>
          <w:rFonts w:hint="eastAsia" w:cs="Tahoma"/>
          <w:color w:val="333333"/>
          <w:sz w:val="32"/>
          <w:szCs w:val="32"/>
        </w:rPr>
        <w:t>202</w:t>
      </w:r>
      <w:r>
        <w:rPr>
          <w:rFonts w:hint="eastAsia" w:cs="Tahoma"/>
          <w:color w:val="333333"/>
          <w:sz w:val="32"/>
          <w:szCs w:val="32"/>
          <w:lang w:eastAsia="zh-CN"/>
        </w:rPr>
        <w:t>2</w:t>
      </w:r>
      <w:r>
        <w:rPr>
          <w:rFonts w:hint="eastAsia" w:cs="Tahoma"/>
          <w:color w:val="333333"/>
          <w:sz w:val="32"/>
          <w:szCs w:val="32"/>
        </w:rPr>
        <w:t>年部门预算较20</w:t>
      </w:r>
      <w:r>
        <w:rPr>
          <w:rFonts w:hint="eastAsia" w:cs="Tahoma"/>
          <w:color w:val="333333"/>
          <w:sz w:val="32"/>
          <w:szCs w:val="32"/>
          <w:lang w:eastAsia="zh-CN"/>
        </w:rPr>
        <w:t>21</w:t>
      </w:r>
      <w:r>
        <w:rPr>
          <w:rFonts w:hint="eastAsia" w:cs="Tahoma"/>
          <w:color w:val="333333"/>
          <w:sz w:val="32"/>
          <w:szCs w:val="32"/>
        </w:rPr>
        <w:t>年</w:t>
      </w:r>
      <w:r>
        <w:rPr>
          <w:rFonts w:hint="eastAsia" w:cs="Tahoma"/>
          <w:color w:val="333333"/>
          <w:sz w:val="32"/>
          <w:szCs w:val="32"/>
          <w:lang w:eastAsia="zh-CN"/>
        </w:rPr>
        <w:t>减少1857.82</w:t>
      </w:r>
      <w:r>
        <w:rPr>
          <w:rFonts w:hint="eastAsia" w:cs="Tahoma"/>
          <w:color w:val="333333"/>
          <w:sz w:val="32"/>
          <w:szCs w:val="32"/>
        </w:rPr>
        <w:t>元</w:t>
      </w:r>
      <w:r>
        <w:rPr>
          <w:rFonts w:cs="Tahoma"/>
          <w:color w:val="333333"/>
          <w:sz w:val="32"/>
          <w:szCs w:val="32"/>
        </w:rPr>
        <w:t>，其中人员经费</w:t>
      </w:r>
      <w:r>
        <w:rPr>
          <w:rFonts w:hint="eastAsia" w:cs="Tahoma"/>
          <w:color w:val="333333"/>
          <w:sz w:val="32"/>
          <w:szCs w:val="32"/>
          <w:lang w:eastAsia="zh-CN"/>
        </w:rPr>
        <w:t>676.87</w:t>
      </w:r>
      <w:r>
        <w:rPr>
          <w:rFonts w:cs="Tahoma"/>
          <w:color w:val="333333"/>
          <w:sz w:val="32"/>
          <w:szCs w:val="32"/>
        </w:rPr>
        <w:t>万元，较</w:t>
      </w:r>
      <w:r>
        <w:rPr>
          <w:rFonts w:hint="eastAsia" w:cs="Tahoma"/>
          <w:color w:val="333333"/>
          <w:sz w:val="32"/>
          <w:szCs w:val="32"/>
        </w:rPr>
        <w:t>20</w:t>
      </w:r>
      <w:r>
        <w:rPr>
          <w:rFonts w:hint="eastAsia" w:cs="Tahoma"/>
          <w:color w:val="333333"/>
          <w:sz w:val="32"/>
          <w:szCs w:val="32"/>
          <w:lang w:eastAsia="zh-CN"/>
        </w:rPr>
        <w:t>21</w:t>
      </w:r>
      <w:r>
        <w:rPr>
          <w:rFonts w:cs="Tahoma"/>
          <w:color w:val="333333"/>
          <w:sz w:val="32"/>
          <w:szCs w:val="32"/>
        </w:rPr>
        <w:t>年</w:t>
      </w:r>
      <w:r>
        <w:rPr>
          <w:rFonts w:hint="eastAsia" w:cs="Tahoma"/>
          <w:color w:val="333333"/>
          <w:sz w:val="32"/>
          <w:szCs w:val="32"/>
          <w:lang w:eastAsia="zh-CN"/>
        </w:rPr>
        <w:t>增加46.62万</w:t>
      </w:r>
      <w:r>
        <w:rPr>
          <w:rFonts w:cs="Tahoma"/>
          <w:color w:val="333333"/>
          <w:sz w:val="32"/>
          <w:szCs w:val="32"/>
        </w:rPr>
        <w:t>元，20</w:t>
      </w:r>
      <w:r>
        <w:rPr>
          <w:rFonts w:hint="eastAsia" w:cs="Tahoma"/>
          <w:color w:val="333333"/>
          <w:sz w:val="32"/>
          <w:szCs w:val="32"/>
          <w:lang w:eastAsia="zh-CN"/>
        </w:rPr>
        <w:t>21</w:t>
      </w:r>
      <w:r>
        <w:rPr>
          <w:rFonts w:cs="Tahoma"/>
          <w:color w:val="333333"/>
          <w:sz w:val="32"/>
          <w:szCs w:val="32"/>
        </w:rPr>
        <w:t>年有</w:t>
      </w:r>
      <w:r>
        <w:rPr>
          <w:rFonts w:hint="eastAsia" w:cs="Tahoma"/>
          <w:color w:val="333333"/>
          <w:sz w:val="32"/>
          <w:szCs w:val="32"/>
          <w:lang w:eastAsia="zh-CN"/>
        </w:rPr>
        <w:t>新调入、新入编人员</w:t>
      </w:r>
      <w:r>
        <w:rPr>
          <w:rFonts w:cs="Tahoma"/>
          <w:color w:val="333333"/>
          <w:sz w:val="32"/>
          <w:szCs w:val="32"/>
        </w:rPr>
        <w:t>，所以</w:t>
      </w:r>
      <w:r>
        <w:rPr>
          <w:rFonts w:hint="eastAsia" w:cs="Tahoma"/>
          <w:color w:val="333333"/>
          <w:sz w:val="32"/>
          <w:szCs w:val="32"/>
        </w:rPr>
        <w:t>202</w:t>
      </w:r>
      <w:r>
        <w:rPr>
          <w:rFonts w:hint="eastAsia" w:cs="Tahoma"/>
          <w:color w:val="333333"/>
          <w:sz w:val="32"/>
          <w:szCs w:val="32"/>
          <w:lang w:eastAsia="zh-CN"/>
        </w:rPr>
        <w:t>2</w:t>
      </w:r>
      <w:r>
        <w:rPr>
          <w:rFonts w:cs="Tahoma"/>
          <w:color w:val="333333"/>
          <w:sz w:val="32"/>
          <w:szCs w:val="32"/>
        </w:rPr>
        <w:t>年比</w:t>
      </w:r>
      <w:r>
        <w:rPr>
          <w:rFonts w:hint="eastAsia" w:cs="Tahoma"/>
          <w:color w:val="333333"/>
          <w:sz w:val="32"/>
          <w:szCs w:val="32"/>
        </w:rPr>
        <w:t>20</w:t>
      </w:r>
      <w:r>
        <w:rPr>
          <w:rFonts w:hint="eastAsia" w:cs="Tahoma"/>
          <w:color w:val="333333"/>
          <w:sz w:val="32"/>
          <w:szCs w:val="32"/>
          <w:lang w:eastAsia="zh-CN"/>
        </w:rPr>
        <w:t>21</w:t>
      </w:r>
      <w:r>
        <w:rPr>
          <w:rFonts w:cs="Tahoma"/>
          <w:color w:val="333333"/>
          <w:sz w:val="32"/>
          <w:szCs w:val="32"/>
        </w:rPr>
        <w:t>年人员经费相对</w:t>
      </w:r>
      <w:r>
        <w:rPr>
          <w:rFonts w:hint="eastAsia" w:cs="Tahoma"/>
          <w:color w:val="333333"/>
          <w:sz w:val="32"/>
          <w:szCs w:val="32"/>
          <w:lang w:eastAsia="zh-CN"/>
        </w:rPr>
        <w:t>增加</w:t>
      </w:r>
      <w:r>
        <w:rPr>
          <w:rFonts w:cs="Tahoma"/>
          <w:color w:val="333333"/>
          <w:sz w:val="32"/>
          <w:szCs w:val="32"/>
        </w:rPr>
        <w:t>；公用经费</w:t>
      </w:r>
      <w:r>
        <w:rPr>
          <w:rFonts w:hint="eastAsia" w:cs="Tahoma"/>
          <w:color w:val="333333"/>
          <w:sz w:val="32"/>
          <w:szCs w:val="32"/>
          <w:lang w:eastAsia="zh-CN"/>
        </w:rPr>
        <w:t>34.36</w:t>
      </w:r>
      <w:r>
        <w:rPr>
          <w:rFonts w:cs="Tahoma"/>
          <w:color w:val="333333"/>
          <w:sz w:val="32"/>
          <w:szCs w:val="32"/>
        </w:rPr>
        <w:t>元，较20</w:t>
      </w:r>
      <w:r>
        <w:rPr>
          <w:rFonts w:hint="eastAsia" w:cs="Tahoma"/>
          <w:color w:val="333333"/>
          <w:sz w:val="32"/>
          <w:szCs w:val="32"/>
          <w:lang w:eastAsia="zh-CN"/>
        </w:rPr>
        <w:t>21</w:t>
      </w:r>
      <w:r>
        <w:rPr>
          <w:rFonts w:cs="Tahoma"/>
          <w:color w:val="333333"/>
          <w:sz w:val="32"/>
          <w:szCs w:val="32"/>
        </w:rPr>
        <w:t>年</w:t>
      </w:r>
      <w:r>
        <w:rPr>
          <w:rFonts w:hint="eastAsia" w:cs="Tahoma"/>
          <w:color w:val="333333"/>
          <w:sz w:val="32"/>
          <w:szCs w:val="32"/>
          <w:lang w:eastAsia="zh-CN"/>
        </w:rPr>
        <w:t>增加1.3万元</w:t>
      </w:r>
      <w:r>
        <w:rPr>
          <w:rFonts w:cs="Tahoma"/>
          <w:color w:val="333333"/>
          <w:sz w:val="32"/>
          <w:szCs w:val="32"/>
        </w:rPr>
        <w:t>，应为人员变动；专项经费支出</w:t>
      </w:r>
      <w:r>
        <w:rPr>
          <w:rFonts w:hint="eastAsia" w:cs="Tahoma"/>
          <w:color w:val="333333"/>
          <w:sz w:val="32"/>
          <w:szCs w:val="32"/>
          <w:lang w:eastAsia="zh-CN"/>
        </w:rPr>
        <w:t>3301.47万元</w:t>
      </w:r>
      <w:r>
        <w:rPr>
          <w:rFonts w:cs="Tahoma"/>
          <w:color w:val="333333"/>
          <w:sz w:val="32"/>
          <w:szCs w:val="32"/>
        </w:rPr>
        <w:t>，较</w:t>
      </w:r>
      <w:r>
        <w:rPr>
          <w:rFonts w:hint="eastAsia" w:cs="Tahoma"/>
          <w:color w:val="333333"/>
          <w:sz w:val="32"/>
          <w:szCs w:val="32"/>
        </w:rPr>
        <w:t>20</w:t>
      </w:r>
      <w:r>
        <w:rPr>
          <w:rFonts w:hint="eastAsia" w:cs="Tahoma"/>
          <w:color w:val="333333"/>
          <w:sz w:val="32"/>
          <w:szCs w:val="32"/>
          <w:lang w:eastAsia="zh-CN"/>
        </w:rPr>
        <w:t>21</w:t>
      </w:r>
      <w:r>
        <w:rPr>
          <w:rFonts w:cs="Tahoma"/>
          <w:color w:val="333333"/>
          <w:sz w:val="32"/>
          <w:szCs w:val="32"/>
        </w:rPr>
        <w:t>年</w:t>
      </w:r>
      <w:r>
        <w:rPr>
          <w:rFonts w:hint="eastAsia" w:cs="Tahoma"/>
          <w:color w:val="333333"/>
          <w:sz w:val="32"/>
          <w:szCs w:val="32"/>
          <w:lang w:eastAsia="zh-CN"/>
        </w:rPr>
        <w:t>减少1905.74万</w:t>
      </w:r>
      <w:r>
        <w:rPr>
          <w:rFonts w:cs="Tahoma"/>
          <w:color w:val="333333"/>
          <w:sz w:val="32"/>
          <w:szCs w:val="32"/>
        </w:rPr>
        <w:t>元</w:t>
      </w:r>
      <w:r>
        <w:rPr>
          <w:rFonts w:hint="eastAsia" w:cs="Tahoma"/>
          <w:color w:val="333333"/>
          <w:sz w:val="32"/>
          <w:szCs w:val="32"/>
        </w:rPr>
        <w:t>,</w:t>
      </w:r>
      <w:r>
        <w:rPr>
          <w:rFonts w:hint="eastAsia" w:cs="Tahoma"/>
          <w:color w:val="000000"/>
          <w:sz w:val="32"/>
          <w:szCs w:val="32"/>
        </w:rPr>
        <w:t>应为项目支出</w:t>
      </w:r>
      <w:r>
        <w:rPr>
          <w:rFonts w:hint="eastAsia" w:cs="Tahoma"/>
          <w:color w:val="000000"/>
          <w:sz w:val="32"/>
          <w:szCs w:val="32"/>
          <w:lang w:eastAsia="zh-CN"/>
        </w:rPr>
        <w:t>减少</w:t>
      </w:r>
      <w:r>
        <w:rPr>
          <w:rFonts w:hint="eastAsia" w:cs="Tahoma"/>
          <w:color w:val="000000"/>
          <w:sz w:val="32"/>
          <w:szCs w:val="32"/>
        </w:rPr>
        <w:t>。</w:t>
      </w:r>
    </w:p>
    <w:p>
      <w:pPr>
        <w:pStyle w:val="23"/>
      </w:pP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8"/>
        <w:shd w:val="clear" w:color="auto" w:fill="FFFFFF"/>
        <w:spacing w:before="0" w:beforeAutospacing="0" w:after="0" w:afterAutospacing="0" w:line="293" w:lineRule="atLeast"/>
        <w:rPr>
          <w:rFonts w:ascii="Tahoma" w:hAnsi="Tahoma" w:cs="Tahoma"/>
          <w:color w:val="333333"/>
          <w:sz w:val="20"/>
          <w:szCs w:val="20"/>
        </w:rPr>
      </w:pPr>
      <w:r>
        <w:rPr>
          <w:rFonts w:hint="eastAsia" w:cs="Tahoma"/>
          <w:color w:val="333333"/>
          <w:sz w:val="32"/>
          <w:szCs w:val="32"/>
          <w:lang w:eastAsia="zh-CN"/>
        </w:rPr>
        <w:t xml:space="preserve">    </w:t>
      </w:r>
      <w:r>
        <w:rPr>
          <w:rStyle w:val="38"/>
          <w:rFonts w:cs="Tahoma"/>
          <w:color w:val="333333"/>
          <w:sz w:val="32"/>
          <w:szCs w:val="32"/>
        </w:rPr>
        <w:t>20</w:t>
      </w:r>
      <w:r>
        <w:rPr>
          <w:rStyle w:val="38"/>
          <w:rFonts w:hint="eastAsia" w:cs="Tahoma"/>
          <w:color w:val="333333"/>
          <w:sz w:val="32"/>
          <w:szCs w:val="32"/>
        </w:rPr>
        <w:t>2</w:t>
      </w:r>
      <w:r>
        <w:rPr>
          <w:rStyle w:val="38"/>
          <w:rFonts w:hint="eastAsia" w:cs="Tahoma"/>
          <w:color w:val="333333"/>
          <w:sz w:val="32"/>
          <w:szCs w:val="32"/>
          <w:lang w:eastAsia="zh-CN"/>
        </w:rPr>
        <w:t>2</w:t>
      </w:r>
      <w:r>
        <w:rPr>
          <w:rStyle w:val="38"/>
          <w:rFonts w:hint="eastAsia" w:cs="Tahoma"/>
          <w:color w:val="333333"/>
          <w:sz w:val="32"/>
          <w:szCs w:val="32"/>
        </w:rPr>
        <w:t>年芦台经济开发区城乡规划建设管理局安排机关运行经费</w:t>
      </w:r>
      <w:r>
        <w:rPr>
          <w:rStyle w:val="38"/>
          <w:rFonts w:hint="eastAsia" w:cs="Tahoma"/>
          <w:color w:val="333333"/>
          <w:sz w:val="32"/>
          <w:szCs w:val="32"/>
          <w:lang w:eastAsia="zh-CN"/>
        </w:rPr>
        <w:t>34.36万元</w:t>
      </w:r>
      <w:r>
        <w:rPr>
          <w:rStyle w:val="38"/>
          <w:rFonts w:hint="eastAsia" w:cs="Tahoma"/>
          <w:color w:val="333333"/>
          <w:sz w:val="32"/>
          <w:szCs w:val="32"/>
        </w:rPr>
        <w:t>，其中</w:t>
      </w:r>
      <w:r>
        <w:rPr>
          <w:rFonts w:cs="Tahoma"/>
          <w:color w:val="333333"/>
          <w:sz w:val="32"/>
          <w:szCs w:val="32"/>
        </w:rPr>
        <w:t>办公费</w:t>
      </w:r>
      <w:r>
        <w:rPr>
          <w:rFonts w:hint="eastAsia" w:cs="Tahoma"/>
          <w:color w:val="333333"/>
          <w:sz w:val="32"/>
          <w:szCs w:val="32"/>
          <w:lang w:eastAsia="zh-CN"/>
        </w:rPr>
        <w:t>3.8万</w:t>
      </w:r>
      <w:r>
        <w:rPr>
          <w:rFonts w:cs="Tahoma"/>
          <w:color w:val="333333"/>
          <w:sz w:val="32"/>
          <w:szCs w:val="32"/>
        </w:rPr>
        <w:t>元，</w:t>
      </w:r>
      <w:r>
        <w:rPr>
          <w:rFonts w:hint="eastAsia" w:cs="Tahoma"/>
          <w:color w:val="333333"/>
          <w:sz w:val="32"/>
          <w:szCs w:val="32"/>
        </w:rPr>
        <w:t>印刷费</w:t>
      </w:r>
      <w:r>
        <w:rPr>
          <w:rFonts w:hint="eastAsia" w:cs="Tahoma"/>
          <w:color w:val="333333"/>
          <w:sz w:val="32"/>
          <w:szCs w:val="32"/>
          <w:lang w:eastAsia="zh-CN"/>
        </w:rPr>
        <w:t>0.7万</w:t>
      </w:r>
      <w:r>
        <w:rPr>
          <w:rFonts w:cs="Tahoma"/>
          <w:color w:val="333333"/>
          <w:sz w:val="32"/>
          <w:szCs w:val="32"/>
        </w:rPr>
        <w:t>元</w:t>
      </w:r>
      <w:r>
        <w:rPr>
          <w:rFonts w:hint="eastAsia" w:cs="Tahoma"/>
          <w:color w:val="333333"/>
          <w:sz w:val="32"/>
          <w:szCs w:val="32"/>
        </w:rPr>
        <w:t>，</w:t>
      </w:r>
      <w:r>
        <w:rPr>
          <w:rFonts w:hint="eastAsia" w:cs="Tahoma"/>
          <w:color w:val="333333"/>
          <w:sz w:val="32"/>
          <w:szCs w:val="32"/>
          <w:lang w:eastAsia="zh-CN"/>
        </w:rPr>
        <w:t>手续费0.2万</w:t>
      </w:r>
      <w:r>
        <w:rPr>
          <w:rFonts w:cs="Tahoma"/>
          <w:color w:val="333333"/>
          <w:sz w:val="32"/>
          <w:szCs w:val="32"/>
        </w:rPr>
        <w:t>元</w:t>
      </w:r>
      <w:r>
        <w:rPr>
          <w:rFonts w:hint="eastAsia" w:cs="Tahoma"/>
          <w:color w:val="333333"/>
          <w:sz w:val="32"/>
          <w:szCs w:val="32"/>
          <w:lang w:eastAsia="zh-CN"/>
        </w:rPr>
        <w:t>，</w:t>
      </w:r>
      <w:r>
        <w:rPr>
          <w:rFonts w:cs="Tahoma"/>
          <w:color w:val="333333"/>
          <w:sz w:val="32"/>
          <w:szCs w:val="32"/>
        </w:rPr>
        <w:t>电费</w:t>
      </w:r>
      <w:r>
        <w:rPr>
          <w:rFonts w:hint="eastAsia" w:cs="Tahoma"/>
          <w:color w:val="333333"/>
          <w:sz w:val="32"/>
          <w:szCs w:val="32"/>
          <w:lang w:eastAsia="zh-CN"/>
        </w:rPr>
        <w:t>1.45万</w:t>
      </w:r>
      <w:r>
        <w:rPr>
          <w:rFonts w:cs="Tahoma"/>
          <w:color w:val="333333"/>
          <w:sz w:val="32"/>
          <w:szCs w:val="32"/>
        </w:rPr>
        <w:t>元，水费</w:t>
      </w:r>
      <w:r>
        <w:rPr>
          <w:rFonts w:hint="eastAsia" w:cs="Tahoma"/>
          <w:color w:val="333333"/>
          <w:sz w:val="32"/>
          <w:szCs w:val="32"/>
          <w:lang w:eastAsia="zh-CN"/>
        </w:rPr>
        <w:t>0.06万</w:t>
      </w:r>
      <w:r>
        <w:rPr>
          <w:rFonts w:cs="Tahoma"/>
          <w:color w:val="333333"/>
          <w:sz w:val="32"/>
          <w:szCs w:val="32"/>
        </w:rPr>
        <w:t>元，工会经费</w:t>
      </w:r>
      <w:r>
        <w:rPr>
          <w:rFonts w:hint="eastAsia" w:cs="Tahoma"/>
          <w:color w:val="333333"/>
          <w:sz w:val="32"/>
          <w:szCs w:val="32"/>
          <w:lang w:eastAsia="zh-CN"/>
        </w:rPr>
        <w:t>3.93万</w:t>
      </w:r>
      <w:r>
        <w:rPr>
          <w:rFonts w:cs="Tahoma"/>
          <w:color w:val="333333"/>
          <w:sz w:val="32"/>
          <w:szCs w:val="32"/>
        </w:rPr>
        <w:t>元，取暖费</w:t>
      </w:r>
      <w:r>
        <w:rPr>
          <w:rFonts w:hint="eastAsia" w:cs="Tahoma"/>
          <w:color w:val="333333"/>
          <w:sz w:val="32"/>
          <w:szCs w:val="32"/>
          <w:lang w:eastAsia="zh-CN"/>
        </w:rPr>
        <w:t>0.72万</w:t>
      </w:r>
      <w:r>
        <w:rPr>
          <w:rFonts w:cs="Tahoma"/>
          <w:color w:val="333333"/>
          <w:sz w:val="32"/>
          <w:szCs w:val="32"/>
        </w:rPr>
        <w:t>元，差旅费</w:t>
      </w:r>
      <w:r>
        <w:rPr>
          <w:rFonts w:hint="eastAsia" w:cs="Tahoma"/>
          <w:color w:val="333333"/>
          <w:sz w:val="32"/>
          <w:szCs w:val="32"/>
          <w:lang w:eastAsia="zh-CN"/>
        </w:rPr>
        <w:t>1万</w:t>
      </w:r>
      <w:r>
        <w:rPr>
          <w:rFonts w:cs="Tahoma"/>
          <w:color w:val="333333"/>
          <w:sz w:val="32"/>
          <w:szCs w:val="32"/>
        </w:rPr>
        <w:t>元，公务接待费</w:t>
      </w:r>
      <w:r>
        <w:rPr>
          <w:rFonts w:hint="eastAsia" w:cs="Tahoma"/>
          <w:color w:val="333333"/>
          <w:sz w:val="32"/>
          <w:szCs w:val="32"/>
          <w:lang w:eastAsia="zh-CN"/>
        </w:rPr>
        <w:t>0.1万</w:t>
      </w:r>
      <w:r>
        <w:rPr>
          <w:rFonts w:cs="Tahoma"/>
          <w:color w:val="333333"/>
          <w:sz w:val="32"/>
          <w:szCs w:val="32"/>
        </w:rPr>
        <w:t>元，福利费</w:t>
      </w:r>
      <w:r>
        <w:rPr>
          <w:rFonts w:hint="eastAsia" w:cs="Tahoma"/>
          <w:color w:val="333333"/>
          <w:sz w:val="32"/>
          <w:szCs w:val="32"/>
          <w:lang w:eastAsia="zh-CN"/>
        </w:rPr>
        <w:t>4.91万</w:t>
      </w:r>
      <w:r>
        <w:rPr>
          <w:rFonts w:cs="Tahoma"/>
          <w:color w:val="333333"/>
          <w:sz w:val="32"/>
          <w:szCs w:val="32"/>
        </w:rPr>
        <w:t>元，邮电费</w:t>
      </w:r>
      <w:r>
        <w:rPr>
          <w:rFonts w:hint="eastAsia" w:cs="Tahoma"/>
          <w:color w:val="333333"/>
          <w:sz w:val="32"/>
          <w:szCs w:val="32"/>
          <w:lang w:eastAsia="zh-CN"/>
        </w:rPr>
        <w:t>5万</w:t>
      </w:r>
      <w:r>
        <w:rPr>
          <w:rFonts w:cs="Tahoma"/>
          <w:color w:val="333333"/>
          <w:sz w:val="32"/>
          <w:szCs w:val="32"/>
        </w:rPr>
        <w:t>元，</w:t>
      </w:r>
      <w:r>
        <w:rPr>
          <w:rFonts w:hint="eastAsia" w:cs="Tahoma"/>
          <w:color w:val="333333"/>
          <w:sz w:val="32"/>
          <w:szCs w:val="32"/>
          <w:lang w:eastAsia="zh-CN"/>
        </w:rPr>
        <w:t>培训费2万</w:t>
      </w:r>
      <w:r>
        <w:rPr>
          <w:rFonts w:cs="Tahoma"/>
          <w:color w:val="333333"/>
          <w:sz w:val="32"/>
          <w:szCs w:val="32"/>
        </w:rPr>
        <w:t>元</w:t>
      </w:r>
      <w:r>
        <w:rPr>
          <w:rFonts w:hint="eastAsia" w:cs="Tahoma"/>
          <w:color w:val="333333"/>
          <w:sz w:val="32"/>
          <w:szCs w:val="32"/>
          <w:lang w:eastAsia="zh-CN"/>
        </w:rPr>
        <w:t>，</w:t>
      </w:r>
      <w:r>
        <w:rPr>
          <w:rFonts w:cs="Tahoma"/>
          <w:color w:val="333333"/>
          <w:sz w:val="32"/>
          <w:szCs w:val="32"/>
        </w:rPr>
        <w:t>其他商品和服务支出</w:t>
      </w:r>
      <w:r>
        <w:rPr>
          <w:rFonts w:hint="eastAsia" w:cs="Tahoma"/>
          <w:color w:val="333333"/>
          <w:sz w:val="32"/>
          <w:szCs w:val="32"/>
          <w:lang w:eastAsia="zh-CN"/>
        </w:rPr>
        <w:t>1万</w:t>
      </w:r>
      <w:r>
        <w:rPr>
          <w:rFonts w:cs="Tahoma"/>
          <w:color w:val="333333"/>
          <w:sz w:val="32"/>
          <w:szCs w:val="32"/>
        </w:rPr>
        <w:t>元，其他交通费用</w:t>
      </w:r>
      <w:r>
        <w:rPr>
          <w:rFonts w:hint="eastAsia" w:cs="Tahoma"/>
          <w:color w:val="333333"/>
          <w:sz w:val="32"/>
          <w:szCs w:val="32"/>
          <w:lang w:eastAsia="zh-CN"/>
        </w:rPr>
        <w:t>5.04万</w:t>
      </w:r>
      <w:r>
        <w:rPr>
          <w:rFonts w:cs="Tahoma"/>
          <w:color w:val="333333"/>
          <w:sz w:val="32"/>
          <w:szCs w:val="32"/>
        </w:rPr>
        <w:t>元，</w:t>
      </w:r>
      <w:r>
        <w:rPr>
          <w:rFonts w:hint="eastAsia" w:cs="Tahoma"/>
          <w:color w:val="333333"/>
          <w:sz w:val="32"/>
          <w:szCs w:val="32"/>
        </w:rPr>
        <w:t>公务用车运行维护费</w:t>
      </w:r>
      <w:r>
        <w:rPr>
          <w:rFonts w:hint="eastAsia" w:cs="Tahoma"/>
          <w:color w:val="333333"/>
          <w:sz w:val="32"/>
          <w:szCs w:val="32"/>
          <w:lang w:eastAsia="zh-CN"/>
        </w:rPr>
        <w:t>3.15万</w:t>
      </w:r>
      <w:r>
        <w:rPr>
          <w:rFonts w:cs="Tahoma"/>
          <w:color w:val="333333"/>
          <w:sz w:val="32"/>
          <w:szCs w:val="32"/>
        </w:rPr>
        <w:t>元</w:t>
      </w:r>
      <w:r>
        <w:rPr>
          <w:rFonts w:hint="eastAsia" w:cs="Tahoma"/>
          <w:color w:val="333333"/>
          <w:sz w:val="32"/>
          <w:szCs w:val="32"/>
        </w:rPr>
        <w:t>，维修（护）费</w:t>
      </w:r>
      <w:r>
        <w:rPr>
          <w:rFonts w:hint="eastAsia" w:cs="Tahoma"/>
          <w:color w:val="333333"/>
          <w:sz w:val="32"/>
          <w:szCs w:val="32"/>
          <w:lang w:eastAsia="zh-CN"/>
        </w:rPr>
        <w:t>1.3万</w:t>
      </w:r>
      <w:r>
        <w:rPr>
          <w:rFonts w:cs="Tahoma"/>
          <w:color w:val="333333"/>
          <w:sz w:val="32"/>
          <w:szCs w:val="32"/>
        </w:rPr>
        <w:t>元。</w:t>
      </w:r>
    </w:p>
    <w:p>
      <w:pPr>
        <w:pStyle w:val="24"/>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8"/>
        <w:shd w:val="clear" w:color="auto" w:fill="FFFFFF"/>
        <w:spacing w:before="0" w:beforeAutospacing="0" w:after="0" w:afterAutospacing="0" w:line="293" w:lineRule="atLeast"/>
        <w:ind w:firstLine="640" w:firstLineChars="200"/>
        <w:rPr>
          <w:rFonts w:cs="Tahoma"/>
          <w:color w:val="333333"/>
          <w:sz w:val="32"/>
          <w:szCs w:val="32"/>
        </w:rPr>
      </w:pPr>
      <w:r>
        <w:rPr>
          <w:rFonts w:hint="eastAsia" w:cs="Tahoma"/>
          <w:color w:val="333333"/>
          <w:sz w:val="32"/>
          <w:szCs w:val="32"/>
        </w:rPr>
        <w:t>202</w:t>
      </w:r>
      <w:r>
        <w:rPr>
          <w:rFonts w:hint="eastAsia" w:cs="Tahoma"/>
          <w:color w:val="333333"/>
          <w:sz w:val="32"/>
          <w:szCs w:val="32"/>
          <w:lang w:eastAsia="zh-CN"/>
        </w:rPr>
        <w:t>2</w:t>
      </w:r>
      <w:r>
        <w:rPr>
          <w:rFonts w:cs="Tahoma"/>
          <w:color w:val="333333"/>
          <w:sz w:val="32"/>
          <w:szCs w:val="32"/>
        </w:rPr>
        <w:t>年</w:t>
      </w:r>
      <w:r>
        <w:rPr>
          <w:rFonts w:hint="eastAsia" w:cs="Tahoma"/>
          <w:color w:val="333333"/>
          <w:sz w:val="32"/>
          <w:szCs w:val="32"/>
        </w:rPr>
        <w:t>规划局</w:t>
      </w:r>
      <w:r>
        <w:rPr>
          <w:rFonts w:cs="Tahoma"/>
          <w:color w:val="333333"/>
          <w:sz w:val="32"/>
          <w:szCs w:val="32"/>
        </w:rPr>
        <w:t>安排 “三公经费”</w:t>
      </w:r>
      <w:r>
        <w:rPr>
          <w:rFonts w:hint="eastAsia" w:cs="Tahoma"/>
          <w:color w:val="333333"/>
          <w:sz w:val="32"/>
          <w:szCs w:val="32"/>
        </w:rPr>
        <w:t>3</w:t>
      </w:r>
      <w:r>
        <w:rPr>
          <w:rFonts w:hint="eastAsia" w:cs="Tahoma"/>
          <w:color w:val="333333"/>
          <w:sz w:val="32"/>
          <w:szCs w:val="32"/>
          <w:lang w:eastAsia="zh-CN"/>
        </w:rPr>
        <w:t>3500</w:t>
      </w:r>
      <w:r>
        <w:rPr>
          <w:rFonts w:cs="Tahoma"/>
          <w:color w:val="333333"/>
          <w:sz w:val="32"/>
          <w:szCs w:val="32"/>
        </w:rPr>
        <w:t>元</w:t>
      </w:r>
      <w:r>
        <w:rPr>
          <w:rFonts w:hint="eastAsia" w:cs="Tahoma"/>
          <w:color w:val="333333"/>
          <w:sz w:val="32"/>
          <w:szCs w:val="32"/>
        </w:rPr>
        <w:t>，其中：</w:t>
      </w:r>
    </w:p>
    <w:p>
      <w:pPr>
        <w:pStyle w:val="8"/>
        <w:shd w:val="clear" w:color="auto" w:fill="FFFFFF"/>
        <w:spacing w:before="0" w:beforeAutospacing="0" w:after="0" w:afterAutospacing="0" w:line="293" w:lineRule="atLeast"/>
        <w:ind w:firstLine="640" w:firstLineChars="200"/>
        <w:rPr>
          <w:rFonts w:cs="Tahoma"/>
          <w:color w:val="333333"/>
          <w:sz w:val="32"/>
          <w:szCs w:val="32"/>
        </w:rPr>
      </w:pPr>
      <w:r>
        <w:rPr>
          <w:rFonts w:hint="eastAsia" w:cs="Tahoma"/>
          <w:color w:val="333333"/>
          <w:sz w:val="32"/>
          <w:szCs w:val="32"/>
        </w:rPr>
        <w:t>1、202</w:t>
      </w:r>
      <w:r>
        <w:rPr>
          <w:rFonts w:hint="eastAsia" w:cs="Tahoma"/>
          <w:color w:val="333333"/>
          <w:sz w:val="32"/>
          <w:szCs w:val="32"/>
          <w:lang w:eastAsia="zh-CN"/>
        </w:rPr>
        <w:t>2</w:t>
      </w:r>
      <w:r>
        <w:rPr>
          <w:rFonts w:cs="Tahoma"/>
          <w:color w:val="333333"/>
          <w:sz w:val="32"/>
          <w:szCs w:val="32"/>
        </w:rPr>
        <w:t>年公务车购置和运行维护费</w:t>
      </w:r>
      <w:r>
        <w:rPr>
          <w:rFonts w:hint="eastAsia" w:cs="Tahoma"/>
          <w:color w:val="333333"/>
          <w:sz w:val="32"/>
          <w:szCs w:val="32"/>
          <w:lang w:eastAsia="zh-CN"/>
        </w:rPr>
        <w:t>31500</w:t>
      </w:r>
      <w:r>
        <w:rPr>
          <w:rFonts w:cs="Tahoma"/>
          <w:color w:val="333333"/>
          <w:sz w:val="32"/>
          <w:szCs w:val="32"/>
        </w:rPr>
        <w:t>元</w:t>
      </w:r>
      <w:r>
        <w:rPr>
          <w:rFonts w:hint="eastAsia" w:cs="Tahoma"/>
          <w:color w:val="333333"/>
          <w:sz w:val="32"/>
          <w:szCs w:val="32"/>
        </w:rPr>
        <w:t>（购置费0万元，运行维护费3.15万元）</w:t>
      </w:r>
      <w:r>
        <w:rPr>
          <w:rFonts w:cs="Tahoma"/>
          <w:color w:val="333333"/>
          <w:sz w:val="32"/>
          <w:szCs w:val="32"/>
        </w:rPr>
        <w:t>，较</w:t>
      </w:r>
      <w:r>
        <w:rPr>
          <w:rFonts w:hint="eastAsia" w:cs="Tahoma"/>
          <w:color w:val="333333"/>
          <w:sz w:val="32"/>
          <w:szCs w:val="32"/>
        </w:rPr>
        <w:t>20</w:t>
      </w:r>
      <w:r>
        <w:rPr>
          <w:rFonts w:hint="eastAsia" w:cs="Tahoma"/>
          <w:color w:val="333333"/>
          <w:sz w:val="32"/>
          <w:szCs w:val="32"/>
          <w:lang w:eastAsia="zh-CN"/>
        </w:rPr>
        <w:t>21</w:t>
      </w:r>
      <w:r>
        <w:rPr>
          <w:rFonts w:cs="Tahoma"/>
          <w:color w:val="333333"/>
          <w:sz w:val="32"/>
          <w:szCs w:val="32"/>
        </w:rPr>
        <w:t>年</w:t>
      </w:r>
      <w:r>
        <w:rPr>
          <w:rFonts w:hint="eastAsia" w:cs="Tahoma"/>
          <w:color w:val="333333"/>
          <w:sz w:val="32"/>
          <w:szCs w:val="32"/>
        </w:rPr>
        <w:t>无变化</w:t>
      </w:r>
      <w:r>
        <w:rPr>
          <w:rFonts w:cs="Tahoma"/>
          <w:color w:val="333333"/>
          <w:sz w:val="32"/>
          <w:szCs w:val="32"/>
        </w:rPr>
        <w:t>。</w:t>
      </w:r>
    </w:p>
    <w:p>
      <w:pPr>
        <w:pStyle w:val="8"/>
        <w:shd w:val="clear" w:color="auto" w:fill="FFFFFF"/>
        <w:spacing w:before="0" w:beforeAutospacing="0" w:after="0" w:afterAutospacing="0" w:line="293" w:lineRule="atLeast"/>
        <w:ind w:firstLine="640" w:firstLineChars="200"/>
        <w:rPr>
          <w:rFonts w:cs="Tahoma"/>
          <w:color w:val="333333"/>
          <w:sz w:val="32"/>
          <w:szCs w:val="32"/>
        </w:rPr>
      </w:pPr>
      <w:r>
        <w:rPr>
          <w:rFonts w:hint="eastAsia" w:cs="Tahoma"/>
          <w:color w:val="333333"/>
          <w:sz w:val="32"/>
          <w:szCs w:val="32"/>
        </w:rPr>
        <w:t>2、20</w:t>
      </w:r>
      <w:r>
        <w:rPr>
          <w:rFonts w:hint="eastAsia" w:cs="Tahoma"/>
          <w:color w:val="333333"/>
          <w:sz w:val="32"/>
          <w:szCs w:val="32"/>
          <w:lang w:eastAsia="zh-CN"/>
        </w:rPr>
        <w:t>22</w:t>
      </w:r>
      <w:r>
        <w:rPr>
          <w:rFonts w:cs="Tahoma"/>
          <w:color w:val="333333"/>
          <w:sz w:val="32"/>
          <w:szCs w:val="32"/>
        </w:rPr>
        <w:t>年公务接待费</w:t>
      </w:r>
      <w:r>
        <w:rPr>
          <w:rFonts w:hint="eastAsia" w:cs="Tahoma"/>
          <w:color w:val="333333"/>
          <w:sz w:val="32"/>
          <w:szCs w:val="32"/>
          <w:lang w:eastAsia="zh-CN"/>
        </w:rPr>
        <w:t>1000</w:t>
      </w:r>
      <w:r>
        <w:rPr>
          <w:rFonts w:cs="Tahoma"/>
          <w:color w:val="333333"/>
          <w:sz w:val="32"/>
          <w:szCs w:val="32"/>
        </w:rPr>
        <w:t>元，较</w:t>
      </w:r>
      <w:r>
        <w:rPr>
          <w:rFonts w:hint="eastAsia" w:cs="Tahoma"/>
          <w:color w:val="333333"/>
          <w:sz w:val="32"/>
          <w:szCs w:val="32"/>
        </w:rPr>
        <w:t>20</w:t>
      </w:r>
      <w:r>
        <w:rPr>
          <w:rFonts w:hint="eastAsia" w:cs="Tahoma"/>
          <w:color w:val="333333"/>
          <w:sz w:val="32"/>
          <w:szCs w:val="32"/>
          <w:lang w:eastAsia="zh-CN"/>
        </w:rPr>
        <w:t>21</w:t>
      </w:r>
      <w:r>
        <w:rPr>
          <w:rFonts w:cs="Tahoma"/>
          <w:color w:val="333333"/>
          <w:sz w:val="32"/>
          <w:szCs w:val="32"/>
        </w:rPr>
        <w:t>年度预算</w:t>
      </w:r>
      <w:r>
        <w:rPr>
          <w:rFonts w:hint="eastAsia" w:cs="Tahoma"/>
          <w:color w:val="333333"/>
          <w:sz w:val="32"/>
          <w:szCs w:val="32"/>
          <w:lang w:eastAsia="zh-CN"/>
        </w:rPr>
        <w:t>减少1000</w:t>
      </w:r>
      <w:r>
        <w:rPr>
          <w:rFonts w:cs="Tahoma"/>
          <w:color w:val="333333"/>
          <w:sz w:val="32"/>
          <w:szCs w:val="32"/>
        </w:rPr>
        <w:t>元，</w:t>
      </w:r>
      <w:r>
        <w:rPr>
          <w:rFonts w:hint="eastAsia" w:cs="Tahoma"/>
          <w:color w:val="333333"/>
          <w:sz w:val="32"/>
          <w:szCs w:val="32"/>
          <w:lang w:eastAsia="zh-CN"/>
        </w:rPr>
        <w:t>例行节俭</w:t>
      </w:r>
      <w:r>
        <w:rPr>
          <w:rFonts w:cs="Tahoma"/>
          <w:color w:val="333333"/>
          <w:sz w:val="32"/>
          <w:szCs w:val="32"/>
        </w:rPr>
        <w:t>。</w:t>
      </w:r>
    </w:p>
    <w:p>
      <w:pPr>
        <w:pStyle w:val="8"/>
        <w:shd w:val="clear" w:color="auto" w:fill="FFFFFF"/>
        <w:spacing w:before="0" w:beforeAutospacing="0" w:after="0" w:afterAutospacing="0" w:line="293" w:lineRule="atLeast"/>
        <w:ind w:firstLine="640" w:firstLineChars="200"/>
        <w:rPr>
          <w:rFonts w:ascii="Tahoma" w:hAnsi="Tahoma" w:cs="Tahoma"/>
          <w:color w:val="333333"/>
          <w:sz w:val="20"/>
          <w:szCs w:val="20"/>
        </w:rPr>
      </w:pPr>
      <w:r>
        <w:rPr>
          <w:rFonts w:hint="eastAsia" w:cs="Tahoma"/>
          <w:color w:val="333333"/>
          <w:sz w:val="32"/>
          <w:szCs w:val="32"/>
        </w:rPr>
        <w:t>3、202</w:t>
      </w:r>
      <w:r>
        <w:rPr>
          <w:rFonts w:hint="eastAsia" w:cs="Tahoma"/>
          <w:color w:val="333333"/>
          <w:sz w:val="32"/>
          <w:szCs w:val="32"/>
          <w:lang w:eastAsia="zh-CN"/>
        </w:rPr>
        <w:t>2</w:t>
      </w:r>
      <w:r>
        <w:rPr>
          <w:rFonts w:cs="Tahoma"/>
          <w:color w:val="333333"/>
          <w:sz w:val="32"/>
          <w:szCs w:val="32"/>
        </w:rPr>
        <w:t>年因公出国费0元，较2</w:t>
      </w:r>
      <w:r>
        <w:rPr>
          <w:rFonts w:hint="eastAsia" w:cs="Tahoma"/>
          <w:color w:val="333333"/>
          <w:sz w:val="32"/>
          <w:szCs w:val="32"/>
        </w:rPr>
        <w:t>0</w:t>
      </w:r>
      <w:r>
        <w:rPr>
          <w:rFonts w:hint="eastAsia" w:cs="Tahoma"/>
          <w:color w:val="333333"/>
          <w:sz w:val="32"/>
          <w:szCs w:val="32"/>
          <w:lang w:eastAsia="zh-CN"/>
        </w:rPr>
        <w:t>21</w:t>
      </w:r>
      <w:r>
        <w:rPr>
          <w:rFonts w:cs="Tahoma"/>
          <w:color w:val="333333"/>
          <w:sz w:val="32"/>
          <w:szCs w:val="32"/>
        </w:rPr>
        <w:t>年0元，与上年持平</w:t>
      </w:r>
      <w:r>
        <w:rPr>
          <w:rFonts w:hint="eastAsia" w:cs="Tahoma"/>
          <w:color w:val="333333"/>
          <w:sz w:val="32"/>
          <w:szCs w:val="32"/>
        </w:rPr>
        <w:t>。</w:t>
      </w:r>
    </w:p>
    <w:p>
      <w:pPr>
        <w:pStyle w:val="25"/>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rPr>
          <w:rFonts w:ascii="宋体" w:hAnsi="宋体" w:eastAsia="宋体" w:cs="Tahoma"/>
          <w:color w:val="333333"/>
          <w:sz w:val="32"/>
          <w:szCs w:val="32"/>
        </w:rPr>
      </w:pPr>
      <w:r>
        <w:rPr>
          <w:rFonts w:hint="eastAsia" w:asciiTheme="minorEastAsia" w:hAnsiTheme="minorEastAsia" w:eastAsiaTheme="minorEastAsia" w:cstheme="minorEastAsia"/>
          <w:color w:val="000000"/>
          <w:sz w:val="32"/>
          <w:szCs w:val="32"/>
        </w:rPr>
        <w:t>（</w:t>
      </w:r>
      <w:r>
        <w:rPr>
          <w:rFonts w:hint="eastAsia" w:ascii="宋体" w:hAnsi="宋体" w:eastAsia="宋体" w:cs="Tahoma"/>
          <w:color w:val="333333"/>
          <w:sz w:val="32"/>
          <w:szCs w:val="32"/>
        </w:rPr>
        <w:t>一）总体绩效目标</w:t>
      </w:r>
    </w:p>
    <w:p>
      <w:pPr>
        <w:ind w:firstLine="640" w:firstLineChars="200"/>
        <w:rPr>
          <w:rFonts w:ascii="宋体" w:hAnsi="宋体" w:eastAsia="宋体" w:cs="Tahoma"/>
          <w:color w:val="333333"/>
          <w:sz w:val="32"/>
          <w:szCs w:val="32"/>
          <w:lang w:eastAsia="zh-CN"/>
        </w:rPr>
      </w:pPr>
      <w:r>
        <w:rPr>
          <w:rFonts w:hint="eastAsia" w:ascii="宋体" w:hAnsi="宋体" w:eastAsia="宋体" w:cs="Tahoma"/>
          <w:color w:val="333333"/>
          <w:sz w:val="32"/>
          <w:szCs w:val="32"/>
          <w:lang w:eastAsia="zh-CN"/>
        </w:rPr>
        <w:t>1、贯彻执行国家和省建设法律、法规政策。</w:t>
      </w:r>
    </w:p>
    <w:p>
      <w:pPr>
        <w:ind w:firstLine="640" w:firstLineChars="200"/>
        <w:rPr>
          <w:rFonts w:ascii="宋体" w:hAnsi="宋体" w:eastAsia="宋体" w:cs="Tahoma"/>
          <w:color w:val="333333"/>
          <w:sz w:val="32"/>
          <w:szCs w:val="32"/>
        </w:rPr>
      </w:pPr>
      <w:r>
        <w:rPr>
          <w:rFonts w:hint="eastAsia" w:ascii="宋体" w:hAnsi="宋体" w:eastAsia="宋体" w:cs="Tahoma"/>
          <w:color w:val="333333"/>
          <w:sz w:val="32"/>
          <w:szCs w:val="32"/>
          <w:lang w:eastAsia="zh-CN"/>
        </w:rPr>
        <w:t xml:space="preserve">2、负责组织编制全区的建设总体规划及控制性详细规划。 </w:t>
      </w:r>
    </w:p>
    <w:p>
      <w:pPr>
        <w:ind w:firstLine="640" w:firstLineChars="200"/>
        <w:rPr>
          <w:rFonts w:ascii="宋体" w:hAnsi="宋体" w:eastAsia="宋体" w:cs="Tahoma"/>
          <w:color w:val="333333"/>
          <w:sz w:val="32"/>
          <w:szCs w:val="32"/>
        </w:rPr>
      </w:pPr>
      <w:r>
        <w:rPr>
          <w:rFonts w:hint="eastAsia" w:ascii="宋体" w:hAnsi="宋体" w:eastAsia="宋体" w:cs="Tahoma"/>
          <w:color w:val="333333"/>
          <w:sz w:val="32"/>
          <w:szCs w:val="32"/>
          <w:lang w:eastAsia="zh-CN"/>
        </w:rPr>
        <w:t xml:space="preserve">3、对建设项目的选址，平面、里面布置，建筑形式、色调进行控制；对工程质量进行政府职能的监督，参与工程项目的竣工验收。 </w:t>
      </w:r>
    </w:p>
    <w:p>
      <w:pPr>
        <w:ind w:firstLine="640" w:firstLineChars="200"/>
        <w:rPr>
          <w:rFonts w:ascii="宋体" w:hAnsi="宋体" w:eastAsia="宋体" w:cs="Tahoma"/>
          <w:color w:val="333333"/>
          <w:sz w:val="32"/>
          <w:szCs w:val="32"/>
        </w:rPr>
      </w:pPr>
      <w:r>
        <w:rPr>
          <w:rFonts w:hint="eastAsia" w:ascii="宋体" w:hAnsi="宋体" w:eastAsia="宋体" w:cs="Tahoma"/>
          <w:color w:val="333333"/>
          <w:sz w:val="32"/>
          <w:szCs w:val="32"/>
          <w:lang w:eastAsia="zh-CN"/>
        </w:rPr>
        <w:t xml:space="preserve">4、组织工程项目的勘察、设计、审核，对工程消防、抗震、绿化按国家有关标准进行审查。 </w:t>
      </w:r>
    </w:p>
    <w:p>
      <w:pPr>
        <w:ind w:firstLine="640" w:firstLineChars="200"/>
        <w:rPr>
          <w:rFonts w:ascii="宋体" w:hAnsi="宋体" w:eastAsia="宋体" w:cs="Tahoma"/>
          <w:color w:val="333333"/>
          <w:sz w:val="32"/>
          <w:szCs w:val="32"/>
        </w:rPr>
      </w:pPr>
      <w:r>
        <w:rPr>
          <w:rFonts w:hint="eastAsia" w:ascii="宋体" w:hAnsi="宋体" w:eastAsia="宋体" w:cs="Tahoma"/>
          <w:color w:val="333333"/>
          <w:sz w:val="32"/>
          <w:szCs w:val="32"/>
          <w:lang w:eastAsia="zh-CN"/>
        </w:rPr>
        <w:t xml:space="preserve">5、完善建筑市场的管理，对建筑市场实行统一管理，公平竞争的原则。 </w:t>
      </w:r>
    </w:p>
    <w:p>
      <w:pPr>
        <w:ind w:firstLine="640" w:firstLineChars="200"/>
        <w:rPr>
          <w:rFonts w:ascii="宋体" w:hAnsi="宋体" w:eastAsia="宋体" w:cs="Tahoma"/>
          <w:color w:val="333333"/>
          <w:sz w:val="32"/>
          <w:szCs w:val="32"/>
        </w:rPr>
      </w:pPr>
      <w:r>
        <w:rPr>
          <w:rFonts w:hint="eastAsia" w:ascii="宋体" w:hAnsi="宋体" w:eastAsia="宋体" w:cs="Tahoma"/>
          <w:color w:val="333333"/>
          <w:sz w:val="32"/>
          <w:szCs w:val="32"/>
          <w:lang w:eastAsia="zh-CN"/>
        </w:rPr>
        <w:t xml:space="preserve">6、负责宣传建筑行业新材料、新工艺、新设备、新产品，并进行推广。 </w:t>
      </w:r>
    </w:p>
    <w:p>
      <w:pPr>
        <w:ind w:firstLine="640" w:firstLineChars="200"/>
        <w:rPr>
          <w:rFonts w:ascii="宋体" w:hAnsi="宋体" w:eastAsia="宋体" w:cs="Tahoma"/>
          <w:color w:val="333333"/>
          <w:sz w:val="32"/>
          <w:szCs w:val="32"/>
        </w:rPr>
      </w:pPr>
      <w:r>
        <w:rPr>
          <w:rFonts w:hint="eastAsia" w:ascii="宋体" w:hAnsi="宋体" w:eastAsia="宋体" w:cs="Tahoma"/>
          <w:color w:val="333333"/>
          <w:sz w:val="32"/>
          <w:szCs w:val="32"/>
          <w:lang w:eastAsia="zh-CN"/>
        </w:rPr>
        <w:t xml:space="preserve">7、负责处理区内工程质量和事故，对不合格的工程进行查处。 </w:t>
      </w:r>
    </w:p>
    <w:p>
      <w:pPr>
        <w:ind w:firstLine="640" w:firstLineChars="200"/>
        <w:rPr>
          <w:rFonts w:ascii="宋体" w:hAnsi="宋体" w:eastAsia="宋体" w:cs="Tahoma"/>
          <w:color w:val="333333"/>
          <w:sz w:val="32"/>
          <w:szCs w:val="32"/>
        </w:rPr>
      </w:pPr>
      <w:r>
        <w:rPr>
          <w:rFonts w:hint="eastAsia" w:ascii="宋体" w:hAnsi="宋体" w:eastAsia="宋体" w:cs="Tahoma"/>
          <w:color w:val="333333"/>
          <w:sz w:val="32"/>
          <w:szCs w:val="32"/>
          <w:lang w:eastAsia="zh-CN"/>
        </w:rPr>
        <w:t xml:space="preserve">8、负责小城镇建设管理工作，强化城管监察职能，确保区洁净亮丽。 </w:t>
      </w:r>
    </w:p>
    <w:p>
      <w:pPr>
        <w:ind w:firstLine="640" w:firstLineChars="200"/>
        <w:rPr>
          <w:rFonts w:ascii="宋体" w:hAnsi="宋体" w:eastAsia="宋体" w:cs="Tahoma"/>
          <w:color w:val="333333"/>
          <w:sz w:val="32"/>
          <w:szCs w:val="32"/>
        </w:rPr>
      </w:pPr>
      <w:r>
        <w:rPr>
          <w:rFonts w:hint="eastAsia" w:ascii="宋体" w:hAnsi="宋体" w:eastAsia="宋体" w:cs="Tahoma"/>
          <w:color w:val="333333"/>
          <w:sz w:val="32"/>
          <w:szCs w:val="32"/>
          <w:lang w:eastAsia="zh-CN"/>
        </w:rPr>
        <w:t xml:space="preserve">9、负责全区房政管理工作，廉租住房和经济适用住房的管理；房产行业和房产交易市场的管理；组织、领导和监督城市房屋拆迁管理；指导、监督物业管理；负责城市危险房屋管理的工作。 </w:t>
      </w:r>
    </w:p>
    <w:p>
      <w:pPr>
        <w:ind w:firstLine="640" w:firstLineChars="200"/>
        <w:rPr>
          <w:rFonts w:ascii="宋体" w:hAnsi="宋体" w:eastAsia="宋体" w:cs="Tahoma"/>
          <w:color w:val="333333"/>
          <w:sz w:val="32"/>
          <w:szCs w:val="32"/>
        </w:rPr>
      </w:pPr>
      <w:r>
        <w:rPr>
          <w:rFonts w:hint="eastAsia" w:ascii="宋体" w:hAnsi="宋体" w:eastAsia="宋体" w:cs="Tahoma"/>
          <w:color w:val="333333"/>
          <w:sz w:val="32"/>
          <w:szCs w:val="32"/>
          <w:lang w:eastAsia="zh-CN"/>
        </w:rPr>
        <w:t>10、承办区党委和市建设主管部门交给的其他工作。</w:t>
      </w:r>
    </w:p>
    <w:p>
      <w:pPr>
        <w:numPr>
          <w:ilvl w:val="0"/>
          <w:numId w:val="1"/>
        </w:numPr>
        <w:spacing w:line="500" w:lineRule="exact"/>
        <w:ind w:firstLine="560"/>
        <w:rPr>
          <w:rFonts w:ascii="宋体" w:hAnsi="宋体" w:eastAsia="宋体" w:cs="Tahoma"/>
          <w:color w:val="333333"/>
          <w:sz w:val="32"/>
          <w:szCs w:val="32"/>
        </w:rPr>
      </w:pPr>
      <w:r>
        <w:rPr>
          <w:rFonts w:hint="eastAsia" w:ascii="宋体" w:hAnsi="宋体" w:eastAsia="宋体" w:cs="Tahoma"/>
          <w:color w:val="333333"/>
          <w:sz w:val="32"/>
          <w:szCs w:val="32"/>
        </w:rPr>
        <w:t>分项绩效目标</w:t>
      </w:r>
    </w:p>
    <w:p>
      <w:pPr>
        <w:ind w:firstLine="640" w:firstLineChars="200"/>
        <w:rPr>
          <w:rFonts w:ascii="宋体" w:hAnsi="宋体" w:eastAsia="宋体" w:cs="Tahoma"/>
          <w:color w:val="333333"/>
          <w:sz w:val="32"/>
          <w:szCs w:val="32"/>
        </w:rPr>
      </w:pPr>
      <w:r>
        <w:rPr>
          <w:rFonts w:hint="eastAsia" w:ascii="宋体" w:hAnsi="宋体" w:eastAsia="宋体" w:cs="Tahoma"/>
          <w:color w:val="333333"/>
          <w:sz w:val="32"/>
          <w:szCs w:val="32"/>
          <w:lang w:eastAsia="zh-CN"/>
        </w:rPr>
        <w:t xml:space="preserve">（一）加强预算执行管理 </w:t>
      </w:r>
    </w:p>
    <w:p>
      <w:pPr>
        <w:ind w:firstLine="960" w:firstLineChars="300"/>
        <w:rPr>
          <w:rFonts w:ascii="宋体" w:hAnsi="宋体" w:eastAsia="宋体" w:cs="Tahoma"/>
          <w:color w:val="333333"/>
          <w:sz w:val="32"/>
          <w:szCs w:val="32"/>
          <w:lang w:eastAsia="zh-CN"/>
        </w:rPr>
      </w:pPr>
      <w:r>
        <w:rPr>
          <w:rFonts w:hint="eastAsia" w:ascii="宋体" w:hAnsi="宋体" w:eastAsia="宋体" w:cs="Tahoma"/>
          <w:color w:val="333333"/>
          <w:sz w:val="32"/>
          <w:szCs w:val="32"/>
          <w:lang w:eastAsia="zh-CN"/>
        </w:rPr>
        <w:t>绩效目标：厉行节约，压减支出，强化部门支出责任，确保各项重点支出及时高效。绩效指标：严格按照预算执行，确保项目及时高效完成。</w:t>
      </w:r>
    </w:p>
    <w:p>
      <w:pPr>
        <w:ind w:firstLine="640" w:firstLineChars="200"/>
        <w:rPr>
          <w:rFonts w:ascii="宋体" w:hAnsi="宋体" w:eastAsia="宋体" w:cs="Tahoma"/>
          <w:color w:val="333333"/>
          <w:sz w:val="32"/>
          <w:szCs w:val="32"/>
        </w:rPr>
      </w:pPr>
      <w:r>
        <w:rPr>
          <w:rFonts w:hint="eastAsia" w:ascii="宋体" w:hAnsi="宋体" w:eastAsia="宋体" w:cs="Tahoma"/>
          <w:color w:val="333333"/>
          <w:sz w:val="32"/>
          <w:szCs w:val="32"/>
          <w:lang w:eastAsia="zh-CN"/>
        </w:rPr>
        <w:t>（二）绩效目标：加强城乡规划管理，协调城乡空间布局，改善人居环境，促进城乡经济社会全面协调可持续发展；</w:t>
      </w:r>
    </w:p>
    <w:p>
      <w:pPr>
        <w:ind w:firstLine="960" w:firstLineChars="300"/>
        <w:rPr>
          <w:rFonts w:ascii="宋体" w:hAnsi="宋体" w:eastAsia="宋体" w:cs="Tahoma"/>
          <w:color w:val="333333"/>
          <w:sz w:val="32"/>
          <w:szCs w:val="32"/>
        </w:rPr>
      </w:pPr>
      <w:r>
        <w:rPr>
          <w:rFonts w:hint="eastAsia" w:ascii="宋体" w:hAnsi="宋体" w:eastAsia="宋体" w:cs="Tahoma"/>
          <w:color w:val="333333"/>
          <w:sz w:val="32"/>
          <w:szCs w:val="32"/>
          <w:lang w:eastAsia="zh-CN"/>
        </w:rPr>
        <w:t xml:space="preserve">绩效指标：严格按要求完成管理，保证人民幸福指数 </w:t>
      </w:r>
    </w:p>
    <w:p>
      <w:pPr>
        <w:ind w:firstLine="640" w:firstLineChars="200"/>
        <w:rPr>
          <w:rFonts w:ascii="宋体" w:hAnsi="宋体" w:eastAsia="宋体" w:cs="Tahoma"/>
          <w:color w:val="333333"/>
          <w:sz w:val="32"/>
          <w:szCs w:val="32"/>
        </w:rPr>
      </w:pPr>
      <w:r>
        <w:rPr>
          <w:rFonts w:hint="eastAsia" w:ascii="宋体" w:hAnsi="宋体" w:eastAsia="宋体" w:cs="Tahoma"/>
          <w:color w:val="333333"/>
          <w:sz w:val="32"/>
          <w:szCs w:val="32"/>
          <w:lang w:eastAsia="zh-CN"/>
        </w:rPr>
        <w:t>（三）绩效目标：加强市场监测，促进全区房地产市场持续健康发展</w:t>
      </w:r>
    </w:p>
    <w:p>
      <w:pPr>
        <w:ind w:firstLine="960" w:firstLineChars="300"/>
        <w:rPr>
          <w:rFonts w:ascii="宋体" w:hAnsi="宋体" w:eastAsia="宋体" w:cs="Tahoma"/>
          <w:color w:val="333333"/>
          <w:sz w:val="32"/>
          <w:szCs w:val="32"/>
        </w:rPr>
      </w:pPr>
      <w:r>
        <w:rPr>
          <w:rFonts w:hint="eastAsia" w:ascii="宋体" w:hAnsi="宋体" w:eastAsia="宋体" w:cs="Tahoma"/>
          <w:color w:val="333333"/>
          <w:sz w:val="32"/>
          <w:szCs w:val="32"/>
          <w:lang w:eastAsia="zh-CN"/>
        </w:rPr>
        <w:t>绩效指标：严格市场监测，确保项目及时高校为按成。</w:t>
      </w:r>
    </w:p>
    <w:p>
      <w:pPr>
        <w:numPr>
          <w:ilvl w:val="0"/>
          <w:numId w:val="1"/>
        </w:numPr>
        <w:spacing w:line="500" w:lineRule="exact"/>
        <w:ind w:firstLine="560"/>
        <w:rPr>
          <w:rFonts w:ascii="宋体" w:hAnsi="宋体" w:eastAsia="宋体" w:cs="Tahoma"/>
          <w:color w:val="333333"/>
          <w:sz w:val="32"/>
          <w:szCs w:val="32"/>
        </w:rPr>
      </w:pPr>
      <w:r>
        <w:rPr>
          <w:rFonts w:hint="eastAsia" w:ascii="宋体" w:hAnsi="宋体" w:eastAsia="宋体" w:cs="Tahoma"/>
          <w:color w:val="333333"/>
          <w:sz w:val="32"/>
          <w:szCs w:val="32"/>
        </w:rPr>
        <w:t>工作保障措施</w:t>
      </w:r>
    </w:p>
    <w:p>
      <w:pPr>
        <w:ind w:firstLine="960" w:firstLineChars="300"/>
        <w:rPr>
          <w:rFonts w:ascii="宋体" w:hAnsi="宋体" w:eastAsia="宋体" w:cs="Tahoma"/>
          <w:color w:val="333333"/>
          <w:sz w:val="32"/>
          <w:szCs w:val="32"/>
        </w:rPr>
      </w:pPr>
      <w:r>
        <w:rPr>
          <w:rFonts w:hint="eastAsia" w:ascii="宋体" w:hAnsi="宋体" w:eastAsia="宋体" w:cs="Tahoma"/>
          <w:color w:val="333333"/>
          <w:sz w:val="32"/>
          <w:szCs w:val="32"/>
          <w:lang w:eastAsia="zh-CN"/>
        </w:rPr>
        <w:t xml:space="preserve">1. 制定完善预算绩效管理制度、资金管理办法，为为全年预算绩效目标的实现奠定制度基础； </w:t>
      </w:r>
    </w:p>
    <w:p>
      <w:pPr>
        <w:ind w:firstLine="960" w:firstLineChars="300"/>
        <w:rPr>
          <w:rFonts w:ascii="宋体" w:hAnsi="宋体" w:eastAsia="宋体" w:cs="Tahoma"/>
          <w:color w:val="333333"/>
          <w:sz w:val="32"/>
          <w:szCs w:val="32"/>
        </w:rPr>
      </w:pPr>
      <w:r>
        <w:rPr>
          <w:rFonts w:hint="eastAsia" w:ascii="宋体" w:hAnsi="宋体" w:eastAsia="宋体" w:cs="Tahoma"/>
          <w:color w:val="333333"/>
          <w:sz w:val="32"/>
          <w:szCs w:val="32"/>
          <w:lang w:eastAsia="zh-CN"/>
        </w:rPr>
        <w:t xml:space="preserve">2. 优化支出结构，加强支出管理，按规定及时下达资金，确保支出进度达标，提高资金使用效益； </w:t>
      </w:r>
    </w:p>
    <w:p>
      <w:pPr>
        <w:ind w:firstLine="960" w:firstLineChars="300"/>
        <w:rPr>
          <w:rFonts w:ascii="宋体" w:hAnsi="宋体" w:eastAsia="宋体" w:cs="Tahoma"/>
          <w:color w:val="333333"/>
          <w:sz w:val="32"/>
          <w:szCs w:val="32"/>
        </w:rPr>
      </w:pPr>
      <w:r>
        <w:rPr>
          <w:rFonts w:hint="eastAsia" w:ascii="宋体" w:hAnsi="宋体" w:eastAsia="宋体" w:cs="Tahoma"/>
          <w:color w:val="333333"/>
          <w:sz w:val="32"/>
          <w:szCs w:val="32"/>
          <w:lang w:eastAsia="zh-CN"/>
        </w:rPr>
        <w:t xml:space="preserve">3.规范财务资产管理，严格审批制度，加强固定资产登记、使用和报废处置管理； </w:t>
      </w:r>
    </w:p>
    <w:p>
      <w:pPr>
        <w:ind w:firstLine="960" w:firstLineChars="300"/>
        <w:rPr>
          <w:rFonts w:ascii="宋体" w:hAnsi="宋体" w:eastAsia="宋体" w:cs="Tahoma"/>
          <w:color w:val="333333"/>
          <w:sz w:val="32"/>
          <w:szCs w:val="32"/>
        </w:rPr>
      </w:pPr>
      <w:r>
        <w:rPr>
          <w:rFonts w:hint="eastAsia" w:ascii="宋体" w:hAnsi="宋体" w:eastAsia="宋体" w:cs="Tahoma"/>
          <w:color w:val="333333"/>
          <w:sz w:val="32"/>
          <w:szCs w:val="32"/>
          <w:lang w:eastAsia="zh-CN"/>
        </w:rPr>
        <w:t>4. 加强内部监督，对单位预算资金使用情况和会计资料进行审计，确保财政资金安全；加强人员培训，提高业务素质，强化预算绩效管理意识，进一步提升预算绩效管理水平。</w:t>
      </w:r>
    </w:p>
    <w:p>
      <w:pPr>
        <w:ind w:firstLine="640"/>
      </w:pPr>
      <w:r>
        <w:rPr>
          <w:rFonts w:ascii="方正楷体_GBK" w:hAnsi="方正楷体_GBK" w:eastAsia="方正楷体_GBK" w:cs="方正楷体_GBK"/>
          <w:b/>
          <w:color w:val="000000"/>
          <w:sz w:val="32"/>
        </w:rPr>
        <w:t>第二部分  专项资金绩效目标</w:t>
      </w:r>
    </w:p>
    <w:p>
      <w:pPr>
        <w:pStyle w:val="29"/>
        <w:ind w:firstLine="640"/>
      </w:pPr>
      <w:r>
        <w:rPr>
          <w:rFonts w:ascii="方正楷体_GBK" w:hAnsi="方正楷体_GBK" w:eastAsia="方正楷体_GBK" w:cs="方正楷体_GBK"/>
          <w:b/>
          <w:color w:val="000000"/>
          <w:sz w:val="32"/>
        </w:rPr>
        <w:t>第三部分  预算项目绩效目标</w:t>
      </w:r>
    </w:p>
    <w:p>
      <w:pPr>
        <w:pStyle w:val="29"/>
        <w:ind w:firstLine="560"/>
      </w:pPr>
      <w:r>
        <w:rPr>
          <w:rFonts w:ascii="方正仿宋_GBK" w:hAnsi="方正仿宋_GBK" w:eastAsia="方正仿宋_GBK" w:cs="方正仿宋_GBK"/>
          <w:b/>
          <w:color w:val="000000"/>
          <w:sz w:val="28"/>
        </w:rPr>
        <w:t>1、视频会议系统维护费用绩效目标表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0"/>
            </w:pPr>
            <w:r>
              <w:t>绩效目标</w:t>
            </w:r>
          </w:p>
        </w:tc>
        <w:tc>
          <w:tcPr>
            <w:tcW w:w="12756" w:type="dxa"/>
            <w:tcBorders>
              <w:bottom w:val="single" w:color="FFFFFF" w:sz="6" w:space="0"/>
            </w:tcBorders>
            <w:vAlign w:val="center"/>
          </w:tcPr>
          <w:p>
            <w:pPr>
              <w:pStyle w:val="31"/>
            </w:pPr>
            <w:r>
              <w:t>1.保证云视频正常运转</w:t>
            </w:r>
          </w:p>
        </w:tc>
      </w:tr>
    </w:tbl>
    <w:p>
      <w:pPr>
        <w:pStyle w:val="29"/>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0"/>
            </w:pPr>
            <w:r>
              <w:t>一级指标</w:t>
            </w:r>
          </w:p>
        </w:tc>
        <w:tc>
          <w:tcPr>
            <w:tcW w:w="2268" w:type="dxa"/>
            <w:vAlign w:val="center"/>
          </w:tcPr>
          <w:p>
            <w:pPr>
              <w:pStyle w:val="30"/>
            </w:pPr>
            <w:r>
              <w:t>二级指标</w:t>
            </w:r>
          </w:p>
        </w:tc>
        <w:tc>
          <w:tcPr>
            <w:tcW w:w="2835" w:type="dxa"/>
            <w:vAlign w:val="center"/>
          </w:tcPr>
          <w:p>
            <w:pPr>
              <w:pStyle w:val="30"/>
            </w:pPr>
            <w:r>
              <w:t>三级指标</w:t>
            </w:r>
          </w:p>
        </w:tc>
        <w:tc>
          <w:tcPr>
            <w:tcW w:w="2835" w:type="dxa"/>
            <w:vAlign w:val="center"/>
          </w:tcPr>
          <w:p>
            <w:pPr>
              <w:pStyle w:val="30"/>
            </w:pPr>
            <w:r>
              <w:t>绩效指标描述</w:t>
            </w:r>
          </w:p>
        </w:tc>
        <w:tc>
          <w:tcPr>
            <w:tcW w:w="2551" w:type="dxa"/>
            <w:vAlign w:val="center"/>
          </w:tcPr>
          <w:p>
            <w:pPr>
              <w:pStyle w:val="30"/>
            </w:pPr>
            <w:r>
              <w:t>指标值</w:t>
            </w:r>
          </w:p>
        </w:tc>
        <w:tc>
          <w:tcPr>
            <w:tcW w:w="2268" w:type="dxa"/>
            <w:vAlign w:val="center"/>
          </w:tcPr>
          <w:p>
            <w:pPr>
              <w:pStyle w:val="3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pPr>
            <w:r>
              <w:t>产出指标</w:t>
            </w:r>
          </w:p>
        </w:tc>
        <w:tc>
          <w:tcPr>
            <w:tcW w:w="2268" w:type="dxa"/>
            <w:vAlign w:val="center"/>
          </w:tcPr>
          <w:p>
            <w:pPr>
              <w:pStyle w:val="31"/>
            </w:pPr>
            <w:r>
              <w:t>数量指标</w:t>
            </w:r>
          </w:p>
        </w:tc>
        <w:tc>
          <w:tcPr>
            <w:tcW w:w="2835" w:type="dxa"/>
            <w:vAlign w:val="center"/>
          </w:tcPr>
          <w:p>
            <w:pPr>
              <w:pStyle w:val="31"/>
            </w:pPr>
            <w:r>
              <w:t>视频会议系统数量</w:t>
            </w:r>
          </w:p>
        </w:tc>
        <w:tc>
          <w:tcPr>
            <w:tcW w:w="2835" w:type="dxa"/>
            <w:vAlign w:val="center"/>
          </w:tcPr>
          <w:p>
            <w:pPr>
              <w:pStyle w:val="31"/>
            </w:pPr>
            <w:r>
              <w:t>视频会议系统数量</w:t>
            </w:r>
          </w:p>
        </w:tc>
        <w:tc>
          <w:tcPr>
            <w:tcW w:w="2551" w:type="dxa"/>
            <w:vAlign w:val="center"/>
          </w:tcPr>
          <w:p>
            <w:pPr>
              <w:pStyle w:val="31"/>
            </w:pPr>
            <w:r>
              <w:t>1台</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质量指标</w:t>
            </w:r>
          </w:p>
        </w:tc>
        <w:tc>
          <w:tcPr>
            <w:tcW w:w="2835" w:type="dxa"/>
            <w:vAlign w:val="center"/>
          </w:tcPr>
          <w:p>
            <w:pPr>
              <w:pStyle w:val="31"/>
            </w:pPr>
            <w:r>
              <w:t>是否符合相关规程</w:t>
            </w:r>
          </w:p>
        </w:tc>
        <w:tc>
          <w:tcPr>
            <w:tcW w:w="2835" w:type="dxa"/>
            <w:vAlign w:val="center"/>
          </w:tcPr>
          <w:p>
            <w:pPr>
              <w:pStyle w:val="31"/>
            </w:pPr>
            <w:r>
              <w:t>芦台经济开发区按照通知要求安装专用设备运营费</w:t>
            </w:r>
          </w:p>
        </w:tc>
        <w:tc>
          <w:tcPr>
            <w:tcW w:w="2551" w:type="dxa"/>
            <w:vAlign w:val="center"/>
          </w:tcPr>
          <w:p>
            <w:pPr>
              <w:pStyle w:val="31"/>
            </w:pPr>
            <w:r>
              <w:t>符合</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时效指标</w:t>
            </w:r>
          </w:p>
        </w:tc>
        <w:tc>
          <w:tcPr>
            <w:tcW w:w="2835" w:type="dxa"/>
            <w:vAlign w:val="center"/>
          </w:tcPr>
          <w:p>
            <w:pPr>
              <w:pStyle w:val="31"/>
            </w:pPr>
            <w:r>
              <w:t>预计完成时限</w:t>
            </w:r>
          </w:p>
        </w:tc>
        <w:tc>
          <w:tcPr>
            <w:tcW w:w="2835" w:type="dxa"/>
            <w:vAlign w:val="center"/>
          </w:tcPr>
          <w:p>
            <w:pPr>
              <w:pStyle w:val="31"/>
            </w:pPr>
            <w:r>
              <w:t>预计完成时限</w:t>
            </w:r>
          </w:p>
        </w:tc>
        <w:tc>
          <w:tcPr>
            <w:tcW w:w="2551" w:type="dxa"/>
            <w:vAlign w:val="center"/>
          </w:tcPr>
          <w:p>
            <w:pPr>
              <w:pStyle w:val="31"/>
            </w:pPr>
            <w:r>
              <w:t>2022年12月底</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成本指标</w:t>
            </w:r>
          </w:p>
        </w:tc>
        <w:tc>
          <w:tcPr>
            <w:tcW w:w="2835" w:type="dxa"/>
            <w:vAlign w:val="center"/>
          </w:tcPr>
          <w:p>
            <w:pPr>
              <w:pStyle w:val="31"/>
            </w:pPr>
            <w:r>
              <w:t>区级财政投入</w:t>
            </w:r>
          </w:p>
        </w:tc>
        <w:tc>
          <w:tcPr>
            <w:tcW w:w="2835" w:type="dxa"/>
            <w:vAlign w:val="center"/>
          </w:tcPr>
          <w:p>
            <w:pPr>
              <w:pStyle w:val="31"/>
            </w:pPr>
            <w:r>
              <w:t>区级财政投入</w:t>
            </w:r>
          </w:p>
        </w:tc>
        <w:tc>
          <w:tcPr>
            <w:tcW w:w="2551" w:type="dxa"/>
            <w:vAlign w:val="center"/>
          </w:tcPr>
          <w:p>
            <w:pPr>
              <w:pStyle w:val="31"/>
            </w:pPr>
            <w:r>
              <w:t>8400元</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pPr>
            <w:r>
              <w:t>效益指标</w:t>
            </w:r>
          </w:p>
        </w:tc>
        <w:tc>
          <w:tcPr>
            <w:tcW w:w="2268" w:type="dxa"/>
            <w:vAlign w:val="center"/>
          </w:tcPr>
          <w:p>
            <w:pPr>
              <w:pStyle w:val="31"/>
            </w:pPr>
            <w:r>
              <w:t>经济效益指标</w:t>
            </w:r>
          </w:p>
        </w:tc>
        <w:tc>
          <w:tcPr>
            <w:tcW w:w="2835" w:type="dxa"/>
            <w:vAlign w:val="center"/>
          </w:tcPr>
          <w:p>
            <w:pPr>
              <w:pStyle w:val="31"/>
            </w:pPr>
            <w:r>
              <w:t>为提供便利</w:t>
            </w:r>
          </w:p>
        </w:tc>
        <w:tc>
          <w:tcPr>
            <w:tcW w:w="2835" w:type="dxa"/>
            <w:vAlign w:val="center"/>
          </w:tcPr>
          <w:p>
            <w:pPr>
              <w:pStyle w:val="31"/>
            </w:pPr>
            <w:r>
              <w:t>为芦台经济开发区提供便利</w:t>
            </w:r>
          </w:p>
        </w:tc>
        <w:tc>
          <w:tcPr>
            <w:tcW w:w="2551" w:type="dxa"/>
            <w:vAlign w:val="center"/>
          </w:tcPr>
          <w:p>
            <w:pPr>
              <w:pStyle w:val="31"/>
            </w:pPr>
            <w:r>
              <w:t>按规定执行</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社会效益指标</w:t>
            </w:r>
          </w:p>
        </w:tc>
        <w:tc>
          <w:tcPr>
            <w:tcW w:w="2835" w:type="dxa"/>
            <w:vAlign w:val="center"/>
          </w:tcPr>
          <w:p>
            <w:pPr>
              <w:pStyle w:val="31"/>
            </w:pPr>
            <w:r>
              <w:t>减少人员外出路费</w:t>
            </w:r>
          </w:p>
        </w:tc>
        <w:tc>
          <w:tcPr>
            <w:tcW w:w="2835" w:type="dxa"/>
            <w:vAlign w:val="center"/>
          </w:tcPr>
          <w:p>
            <w:pPr>
              <w:pStyle w:val="31"/>
            </w:pPr>
            <w:r>
              <w:t>在局内部即可开会</w:t>
            </w:r>
          </w:p>
        </w:tc>
        <w:tc>
          <w:tcPr>
            <w:tcW w:w="2551" w:type="dxa"/>
            <w:vAlign w:val="center"/>
          </w:tcPr>
          <w:p>
            <w:pPr>
              <w:pStyle w:val="31"/>
            </w:pPr>
            <w:r>
              <w:t>按规定执行</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生态效益指标</w:t>
            </w:r>
          </w:p>
        </w:tc>
        <w:tc>
          <w:tcPr>
            <w:tcW w:w="2835" w:type="dxa"/>
            <w:vAlign w:val="center"/>
          </w:tcPr>
          <w:p>
            <w:pPr>
              <w:pStyle w:val="31"/>
            </w:pPr>
            <w:r>
              <w:t>增加会议形式</w:t>
            </w:r>
          </w:p>
        </w:tc>
        <w:tc>
          <w:tcPr>
            <w:tcW w:w="2835" w:type="dxa"/>
            <w:vAlign w:val="center"/>
          </w:tcPr>
          <w:p>
            <w:pPr>
              <w:pStyle w:val="31"/>
            </w:pPr>
            <w:r>
              <w:t>为防御疫情，增加会议形式</w:t>
            </w:r>
          </w:p>
        </w:tc>
        <w:tc>
          <w:tcPr>
            <w:tcW w:w="2551" w:type="dxa"/>
            <w:vAlign w:val="center"/>
          </w:tcPr>
          <w:p>
            <w:pPr>
              <w:pStyle w:val="31"/>
            </w:pPr>
            <w:r>
              <w:t>按规定执行</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可持续影响指标</w:t>
            </w:r>
          </w:p>
        </w:tc>
        <w:tc>
          <w:tcPr>
            <w:tcW w:w="2835" w:type="dxa"/>
            <w:vAlign w:val="center"/>
          </w:tcPr>
          <w:p>
            <w:pPr>
              <w:pStyle w:val="31"/>
            </w:pPr>
            <w:r>
              <w:t>减轻会议路程</w:t>
            </w:r>
          </w:p>
        </w:tc>
        <w:tc>
          <w:tcPr>
            <w:tcW w:w="2835" w:type="dxa"/>
            <w:vAlign w:val="center"/>
          </w:tcPr>
          <w:p>
            <w:pPr>
              <w:pStyle w:val="31"/>
            </w:pPr>
            <w:r>
              <w:t>在局内部即可开会</w:t>
            </w:r>
          </w:p>
        </w:tc>
        <w:tc>
          <w:tcPr>
            <w:tcW w:w="2551" w:type="dxa"/>
            <w:vAlign w:val="center"/>
          </w:tcPr>
          <w:p>
            <w:pPr>
              <w:pStyle w:val="31"/>
            </w:pPr>
            <w:r>
              <w:t>按规定执行</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2"/>
            </w:pPr>
            <w:r>
              <w:t>满意度指标</w:t>
            </w:r>
          </w:p>
        </w:tc>
        <w:tc>
          <w:tcPr>
            <w:tcW w:w="2268" w:type="dxa"/>
            <w:vAlign w:val="center"/>
          </w:tcPr>
          <w:p>
            <w:pPr>
              <w:pStyle w:val="31"/>
            </w:pPr>
            <w:r>
              <w:t>服务对象满意度指标</w:t>
            </w:r>
          </w:p>
        </w:tc>
        <w:tc>
          <w:tcPr>
            <w:tcW w:w="2835" w:type="dxa"/>
            <w:vAlign w:val="center"/>
          </w:tcPr>
          <w:p>
            <w:pPr>
              <w:pStyle w:val="31"/>
            </w:pPr>
            <w:r>
              <w:t>受益群众满意度</w:t>
            </w:r>
          </w:p>
        </w:tc>
        <w:tc>
          <w:tcPr>
            <w:tcW w:w="2835" w:type="dxa"/>
            <w:vAlign w:val="center"/>
          </w:tcPr>
          <w:p>
            <w:pPr>
              <w:pStyle w:val="31"/>
            </w:pPr>
            <w:r>
              <w:t>反应各科室满意度情况</w:t>
            </w:r>
          </w:p>
        </w:tc>
        <w:tc>
          <w:tcPr>
            <w:tcW w:w="2551" w:type="dxa"/>
            <w:vAlign w:val="center"/>
          </w:tcPr>
          <w:p>
            <w:pPr>
              <w:pStyle w:val="31"/>
            </w:pPr>
            <w:r>
              <w:t>≥95百分比</w:t>
            </w:r>
          </w:p>
        </w:tc>
        <w:tc>
          <w:tcPr>
            <w:tcW w:w="2268" w:type="dxa"/>
            <w:vAlign w:val="center"/>
          </w:tcPr>
          <w:p>
            <w:pPr>
              <w:pStyle w:val="31"/>
            </w:pPr>
            <w:r>
              <w:t>年度工作计划</w:t>
            </w:r>
          </w:p>
        </w:tc>
      </w:tr>
    </w:tbl>
    <w:p>
      <w:pPr>
        <w:pStyle w:val="29"/>
      </w:pPr>
    </w:p>
    <w:p>
      <w:pPr>
        <w:pStyle w:val="29"/>
        <w:ind w:firstLine="560"/>
      </w:pPr>
      <w:r>
        <w:rPr>
          <w:rFonts w:ascii="方正仿宋_GBK" w:hAnsi="方正仿宋_GBK" w:eastAsia="方正仿宋_GBK" w:cs="方正仿宋_GBK"/>
          <w:b/>
          <w:color w:val="000000"/>
          <w:sz w:val="28"/>
        </w:rPr>
        <w:t>2、 建设项目工程款绩效目标表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0"/>
            </w:pPr>
            <w:r>
              <w:t>绩效目标</w:t>
            </w:r>
          </w:p>
        </w:tc>
        <w:tc>
          <w:tcPr>
            <w:tcW w:w="12756" w:type="dxa"/>
            <w:tcBorders>
              <w:bottom w:val="single" w:color="FFFFFF" w:sz="6" w:space="0"/>
            </w:tcBorders>
            <w:vAlign w:val="center"/>
          </w:tcPr>
          <w:p>
            <w:pPr>
              <w:pStyle w:val="31"/>
            </w:pPr>
            <w:r>
              <w:t>1.完成市政道路建设</w:t>
            </w:r>
          </w:p>
        </w:tc>
      </w:tr>
    </w:tbl>
    <w:p>
      <w:pPr>
        <w:pStyle w:val="29"/>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0"/>
            </w:pPr>
            <w:r>
              <w:t>一级指标</w:t>
            </w:r>
          </w:p>
        </w:tc>
        <w:tc>
          <w:tcPr>
            <w:tcW w:w="2268" w:type="dxa"/>
            <w:vAlign w:val="center"/>
          </w:tcPr>
          <w:p>
            <w:pPr>
              <w:pStyle w:val="30"/>
            </w:pPr>
            <w:r>
              <w:t>二级指标</w:t>
            </w:r>
          </w:p>
        </w:tc>
        <w:tc>
          <w:tcPr>
            <w:tcW w:w="2835" w:type="dxa"/>
            <w:vAlign w:val="center"/>
          </w:tcPr>
          <w:p>
            <w:pPr>
              <w:pStyle w:val="30"/>
            </w:pPr>
            <w:r>
              <w:t>三级指标</w:t>
            </w:r>
          </w:p>
        </w:tc>
        <w:tc>
          <w:tcPr>
            <w:tcW w:w="2835" w:type="dxa"/>
            <w:vAlign w:val="center"/>
          </w:tcPr>
          <w:p>
            <w:pPr>
              <w:pStyle w:val="30"/>
            </w:pPr>
            <w:r>
              <w:t>绩效指标描述</w:t>
            </w:r>
          </w:p>
        </w:tc>
        <w:tc>
          <w:tcPr>
            <w:tcW w:w="2551" w:type="dxa"/>
            <w:vAlign w:val="center"/>
          </w:tcPr>
          <w:p>
            <w:pPr>
              <w:pStyle w:val="30"/>
            </w:pPr>
            <w:r>
              <w:t>指标值</w:t>
            </w:r>
          </w:p>
        </w:tc>
        <w:tc>
          <w:tcPr>
            <w:tcW w:w="2268" w:type="dxa"/>
            <w:vAlign w:val="center"/>
          </w:tcPr>
          <w:p>
            <w:pPr>
              <w:pStyle w:val="3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pPr>
            <w:r>
              <w:t>产出指标</w:t>
            </w:r>
          </w:p>
        </w:tc>
        <w:tc>
          <w:tcPr>
            <w:tcW w:w="2268" w:type="dxa"/>
            <w:vAlign w:val="center"/>
          </w:tcPr>
          <w:p>
            <w:pPr>
              <w:pStyle w:val="31"/>
            </w:pPr>
            <w:r>
              <w:t>数量指标</w:t>
            </w:r>
          </w:p>
        </w:tc>
        <w:tc>
          <w:tcPr>
            <w:tcW w:w="2835" w:type="dxa"/>
            <w:vAlign w:val="center"/>
          </w:tcPr>
          <w:p>
            <w:pPr>
              <w:pStyle w:val="31"/>
            </w:pPr>
            <w:r>
              <w:t>市政道路建设完成率</w:t>
            </w:r>
          </w:p>
        </w:tc>
        <w:tc>
          <w:tcPr>
            <w:tcW w:w="2835" w:type="dxa"/>
            <w:vAlign w:val="center"/>
          </w:tcPr>
          <w:p>
            <w:pPr>
              <w:pStyle w:val="31"/>
            </w:pPr>
            <w:r>
              <w:t>市政道路建设完成率</w:t>
            </w:r>
          </w:p>
        </w:tc>
        <w:tc>
          <w:tcPr>
            <w:tcW w:w="2551" w:type="dxa"/>
            <w:vAlign w:val="center"/>
          </w:tcPr>
          <w:p>
            <w:pPr>
              <w:pStyle w:val="31"/>
            </w:pPr>
            <w:r>
              <w:t>≥100%</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质量指标</w:t>
            </w:r>
          </w:p>
        </w:tc>
        <w:tc>
          <w:tcPr>
            <w:tcW w:w="2835" w:type="dxa"/>
            <w:vAlign w:val="center"/>
          </w:tcPr>
          <w:p>
            <w:pPr>
              <w:pStyle w:val="31"/>
            </w:pPr>
            <w:r>
              <w:t>是否符合相关规程</w:t>
            </w:r>
          </w:p>
        </w:tc>
        <w:tc>
          <w:tcPr>
            <w:tcW w:w="2835" w:type="dxa"/>
            <w:vAlign w:val="center"/>
          </w:tcPr>
          <w:p>
            <w:pPr>
              <w:pStyle w:val="31"/>
            </w:pPr>
            <w:r>
              <w:t>是否符合相关规程</w:t>
            </w:r>
          </w:p>
        </w:tc>
        <w:tc>
          <w:tcPr>
            <w:tcW w:w="2551" w:type="dxa"/>
            <w:vAlign w:val="center"/>
          </w:tcPr>
          <w:p>
            <w:pPr>
              <w:pStyle w:val="31"/>
            </w:pPr>
            <w:r>
              <w:t>符合</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时效指标</w:t>
            </w:r>
          </w:p>
        </w:tc>
        <w:tc>
          <w:tcPr>
            <w:tcW w:w="2835" w:type="dxa"/>
            <w:vAlign w:val="center"/>
          </w:tcPr>
          <w:p>
            <w:pPr>
              <w:pStyle w:val="31"/>
            </w:pPr>
            <w:r>
              <w:t>预计完成时限</w:t>
            </w:r>
          </w:p>
        </w:tc>
        <w:tc>
          <w:tcPr>
            <w:tcW w:w="2835" w:type="dxa"/>
            <w:vAlign w:val="center"/>
          </w:tcPr>
          <w:p>
            <w:pPr>
              <w:pStyle w:val="31"/>
            </w:pPr>
            <w:r>
              <w:t>预计完成时限</w:t>
            </w:r>
          </w:p>
        </w:tc>
        <w:tc>
          <w:tcPr>
            <w:tcW w:w="2551" w:type="dxa"/>
            <w:vAlign w:val="center"/>
          </w:tcPr>
          <w:p>
            <w:pPr>
              <w:pStyle w:val="31"/>
            </w:pPr>
            <w:r>
              <w:t>符合</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成本指标</w:t>
            </w:r>
          </w:p>
        </w:tc>
        <w:tc>
          <w:tcPr>
            <w:tcW w:w="2835" w:type="dxa"/>
            <w:vAlign w:val="center"/>
          </w:tcPr>
          <w:p>
            <w:pPr>
              <w:pStyle w:val="31"/>
            </w:pPr>
            <w:r>
              <w:t>区级财政投入</w:t>
            </w:r>
          </w:p>
        </w:tc>
        <w:tc>
          <w:tcPr>
            <w:tcW w:w="2835" w:type="dxa"/>
            <w:vAlign w:val="center"/>
          </w:tcPr>
          <w:p>
            <w:pPr>
              <w:pStyle w:val="31"/>
            </w:pPr>
            <w:r>
              <w:t>区级财政投入</w:t>
            </w:r>
          </w:p>
        </w:tc>
        <w:tc>
          <w:tcPr>
            <w:tcW w:w="2551" w:type="dxa"/>
            <w:vAlign w:val="center"/>
          </w:tcPr>
          <w:p>
            <w:pPr>
              <w:pStyle w:val="31"/>
            </w:pPr>
            <w:r>
              <w:t>600万元</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2"/>
            </w:pPr>
            <w:r>
              <w:t>效益指标</w:t>
            </w:r>
          </w:p>
        </w:tc>
        <w:tc>
          <w:tcPr>
            <w:tcW w:w="2268" w:type="dxa"/>
            <w:vAlign w:val="center"/>
          </w:tcPr>
          <w:p>
            <w:pPr>
              <w:pStyle w:val="31"/>
            </w:pPr>
            <w:r>
              <w:t>社会效益指标</w:t>
            </w:r>
          </w:p>
        </w:tc>
        <w:tc>
          <w:tcPr>
            <w:tcW w:w="2835" w:type="dxa"/>
            <w:vAlign w:val="center"/>
          </w:tcPr>
          <w:p>
            <w:pPr>
              <w:pStyle w:val="31"/>
            </w:pPr>
            <w:r>
              <w:t>优化市政道路，提高政府形象</w:t>
            </w:r>
          </w:p>
        </w:tc>
        <w:tc>
          <w:tcPr>
            <w:tcW w:w="2835" w:type="dxa"/>
            <w:vAlign w:val="center"/>
          </w:tcPr>
          <w:p>
            <w:pPr>
              <w:pStyle w:val="31"/>
            </w:pPr>
            <w:r>
              <w:t>优化市政道路，提高政府形象</w:t>
            </w:r>
          </w:p>
        </w:tc>
        <w:tc>
          <w:tcPr>
            <w:tcW w:w="2551" w:type="dxa"/>
            <w:vAlign w:val="center"/>
          </w:tcPr>
          <w:p>
            <w:pPr>
              <w:pStyle w:val="31"/>
            </w:pPr>
            <w:r>
              <w:t>提升</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2"/>
            </w:pPr>
            <w:r>
              <w:t>满意度指标</w:t>
            </w:r>
          </w:p>
        </w:tc>
        <w:tc>
          <w:tcPr>
            <w:tcW w:w="2268" w:type="dxa"/>
            <w:vAlign w:val="center"/>
          </w:tcPr>
          <w:p>
            <w:pPr>
              <w:pStyle w:val="31"/>
            </w:pPr>
            <w:r>
              <w:t>服务对象满意度指标</w:t>
            </w:r>
          </w:p>
        </w:tc>
        <w:tc>
          <w:tcPr>
            <w:tcW w:w="2835" w:type="dxa"/>
            <w:vAlign w:val="center"/>
          </w:tcPr>
          <w:p>
            <w:pPr>
              <w:pStyle w:val="31"/>
            </w:pPr>
            <w:r>
              <w:t>受益群众满意度</w:t>
            </w:r>
          </w:p>
        </w:tc>
        <w:tc>
          <w:tcPr>
            <w:tcW w:w="2835" w:type="dxa"/>
            <w:vAlign w:val="center"/>
          </w:tcPr>
          <w:p>
            <w:pPr>
              <w:pStyle w:val="31"/>
            </w:pPr>
            <w:r>
              <w:t>受益群众满意度</w:t>
            </w:r>
          </w:p>
        </w:tc>
        <w:tc>
          <w:tcPr>
            <w:tcW w:w="2551" w:type="dxa"/>
            <w:vAlign w:val="center"/>
          </w:tcPr>
          <w:p>
            <w:pPr>
              <w:pStyle w:val="31"/>
            </w:pPr>
            <w:r>
              <w:t>≥95%</w:t>
            </w:r>
          </w:p>
        </w:tc>
        <w:tc>
          <w:tcPr>
            <w:tcW w:w="2268" w:type="dxa"/>
            <w:vAlign w:val="center"/>
          </w:tcPr>
          <w:p>
            <w:pPr>
              <w:pStyle w:val="31"/>
            </w:pPr>
            <w:r>
              <w:t>年度工作计划</w:t>
            </w:r>
          </w:p>
        </w:tc>
      </w:tr>
    </w:tbl>
    <w:p>
      <w:pPr>
        <w:pStyle w:val="29"/>
      </w:pPr>
    </w:p>
    <w:p>
      <w:pPr>
        <w:pStyle w:val="29"/>
        <w:ind w:firstLine="560"/>
      </w:pPr>
      <w:r>
        <w:rPr>
          <w:rFonts w:ascii="方正仿宋_GBK" w:hAnsi="方正仿宋_GBK" w:eastAsia="方正仿宋_GBK" w:cs="方正仿宋_GBK"/>
          <w:b/>
          <w:color w:val="000000"/>
          <w:sz w:val="28"/>
        </w:rPr>
        <w:t>3、2021-2022年气代煤运行补贴资金绩效目标表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0"/>
            </w:pPr>
            <w:r>
              <w:t>绩效目标</w:t>
            </w:r>
          </w:p>
        </w:tc>
        <w:tc>
          <w:tcPr>
            <w:tcW w:w="12756" w:type="dxa"/>
            <w:tcBorders>
              <w:bottom w:val="single" w:color="FFFFFF" w:sz="6" w:space="0"/>
            </w:tcBorders>
            <w:vAlign w:val="center"/>
          </w:tcPr>
          <w:p>
            <w:pPr>
              <w:pStyle w:val="31"/>
            </w:pPr>
            <w:r>
              <w:t>1.按时按质完成气代煤补贴资金发放工作，加快气代煤工作进程</w:t>
            </w:r>
          </w:p>
        </w:tc>
      </w:tr>
    </w:tbl>
    <w:p>
      <w:pPr>
        <w:pStyle w:val="29"/>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0"/>
            </w:pPr>
            <w:r>
              <w:t>一级指标</w:t>
            </w:r>
          </w:p>
        </w:tc>
        <w:tc>
          <w:tcPr>
            <w:tcW w:w="2268" w:type="dxa"/>
            <w:vAlign w:val="center"/>
          </w:tcPr>
          <w:p>
            <w:pPr>
              <w:pStyle w:val="30"/>
            </w:pPr>
            <w:r>
              <w:t>二级指标</w:t>
            </w:r>
          </w:p>
        </w:tc>
        <w:tc>
          <w:tcPr>
            <w:tcW w:w="2835" w:type="dxa"/>
            <w:vAlign w:val="center"/>
          </w:tcPr>
          <w:p>
            <w:pPr>
              <w:pStyle w:val="30"/>
            </w:pPr>
            <w:r>
              <w:t>三级指标</w:t>
            </w:r>
          </w:p>
        </w:tc>
        <w:tc>
          <w:tcPr>
            <w:tcW w:w="2835" w:type="dxa"/>
            <w:vAlign w:val="center"/>
          </w:tcPr>
          <w:p>
            <w:pPr>
              <w:pStyle w:val="30"/>
            </w:pPr>
            <w:r>
              <w:t>绩效指标描述</w:t>
            </w:r>
          </w:p>
        </w:tc>
        <w:tc>
          <w:tcPr>
            <w:tcW w:w="2551" w:type="dxa"/>
            <w:vAlign w:val="center"/>
          </w:tcPr>
          <w:p>
            <w:pPr>
              <w:pStyle w:val="30"/>
            </w:pPr>
            <w:r>
              <w:t>指标值</w:t>
            </w:r>
          </w:p>
        </w:tc>
        <w:tc>
          <w:tcPr>
            <w:tcW w:w="2268" w:type="dxa"/>
            <w:vAlign w:val="center"/>
          </w:tcPr>
          <w:p>
            <w:pPr>
              <w:pStyle w:val="3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pPr>
            <w:r>
              <w:t>产出指标</w:t>
            </w:r>
          </w:p>
        </w:tc>
        <w:tc>
          <w:tcPr>
            <w:tcW w:w="2268" w:type="dxa"/>
            <w:vAlign w:val="center"/>
          </w:tcPr>
          <w:p>
            <w:pPr>
              <w:pStyle w:val="31"/>
            </w:pPr>
            <w:r>
              <w:t>数量指标</w:t>
            </w:r>
          </w:p>
        </w:tc>
        <w:tc>
          <w:tcPr>
            <w:tcW w:w="2835" w:type="dxa"/>
            <w:vAlign w:val="center"/>
          </w:tcPr>
          <w:p>
            <w:pPr>
              <w:pStyle w:val="31"/>
            </w:pPr>
            <w:r>
              <w:t>足额发放</w:t>
            </w:r>
          </w:p>
        </w:tc>
        <w:tc>
          <w:tcPr>
            <w:tcW w:w="2835" w:type="dxa"/>
            <w:vAlign w:val="center"/>
          </w:tcPr>
          <w:p>
            <w:pPr>
              <w:pStyle w:val="31"/>
            </w:pPr>
            <w:r>
              <w:t>足额发放</w:t>
            </w:r>
          </w:p>
        </w:tc>
        <w:tc>
          <w:tcPr>
            <w:tcW w:w="2551" w:type="dxa"/>
            <w:vAlign w:val="center"/>
          </w:tcPr>
          <w:p>
            <w:pPr>
              <w:pStyle w:val="31"/>
            </w:pPr>
            <w:r>
              <w:t>足额发放</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质量指标</w:t>
            </w:r>
          </w:p>
        </w:tc>
        <w:tc>
          <w:tcPr>
            <w:tcW w:w="2835" w:type="dxa"/>
            <w:vAlign w:val="center"/>
          </w:tcPr>
          <w:p>
            <w:pPr>
              <w:pStyle w:val="31"/>
            </w:pPr>
            <w:r>
              <w:t>符合相关规定</w:t>
            </w:r>
          </w:p>
        </w:tc>
        <w:tc>
          <w:tcPr>
            <w:tcW w:w="2835" w:type="dxa"/>
            <w:vAlign w:val="center"/>
          </w:tcPr>
          <w:p>
            <w:pPr>
              <w:pStyle w:val="31"/>
            </w:pPr>
            <w:r>
              <w:t>符合相关规定</w:t>
            </w:r>
          </w:p>
        </w:tc>
        <w:tc>
          <w:tcPr>
            <w:tcW w:w="2551" w:type="dxa"/>
            <w:vAlign w:val="center"/>
          </w:tcPr>
          <w:p>
            <w:pPr>
              <w:pStyle w:val="31"/>
            </w:pPr>
            <w:r>
              <w:t>符合相关规定</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时效指标</w:t>
            </w:r>
          </w:p>
        </w:tc>
        <w:tc>
          <w:tcPr>
            <w:tcW w:w="2835" w:type="dxa"/>
            <w:vAlign w:val="center"/>
          </w:tcPr>
          <w:p>
            <w:pPr>
              <w:pStyle w:val="31"/>
            </w:pPr>
            <w:r>
              <w:t>预计完成时限</w:t>
            </w:r>
          </w:p>
        </w:tc>
        <w:tc>
          <w:tcPr>
            <w:tcW w:w="2835" w:type="dxa"/>
            <w:vAlign w:val="center"/>
          </w:tcPr>
          <w:p>
            <w:pPr>
              <w:pStyle w:val="31"/>
            </w:pPr>
            <w:r>
              <w:t>预计完成时限</w:t>
            </w:r>
          </w:p>
        </w:tc>
        <w:tc>
          <w:tcPr>
            <w:tcW w:w="2551" w:type="dxa"/>
            <w:vAlign w:val="center"/>
          </w:tcPr>
          <w:p>
            <w:pPr>
              <w:pStyle w:val="31"/>
            </w:pPr>
            <w:r>
              <w:t>2022年年底</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成本指标</w:t>
            </w:r>
          </w:p>
        </w:tc>
        <w:tc>
          <w:tcPr>
            <w:tcW w:w="2835" w:type="dxa"/>
            <w:vAlign w:val="center"/>
          </w:tcPr>
          <w:p>
            <w:pPr>
              <w:pStyle w:val="31"/>
            </w:pPr>
            <w:r>
              <w:t>资金成本</w:t>
            </w:r>
          </w:p>
        </w:tc>
        <w:tc>
          <w:tcPr>
            <w:tcW w:w="2835" w:type="dxa"/>
            <w:vAlign w:val="center"/>
          </w:tcPr>
          <w:p>
            <w:pPr>
              <w:pStyle w:val="31"/>
            </w:pPr>
            <w:r>
              <w:t>资金成本</w:t>
            </w:r>
          </w:p>
        </w:tc>
        <w:tc>
          <w:tcPr>
            <w:tcW w:w="2551" w:type="dxa"/>
            <w:vAlign w:val="center"/>
          </w:tcPr>
          <w:p>
            <w:pPr>
              <w:pStyle w:val="31"/>
            </w:pPr>
            <w:r>
              <w:t>490.98万元</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pPr>
            <w:r>
              <w:t>效益指标</w:t>
            </w:r>
          </w:p>
        </w:tc>
        <w:tc>
          <w:tcPr>
            <w:tcW w:w="2268" w:type="dxa"/>
            <w:vAlign w:val="center"/>
          </w:tcPr>
          <w:p>
            <w:pPr>
              <w:pStyle w:val="31"/>
            </w:pPr>
            <w:r>
              <w:t>生态效益指标</w:t>
            </w:r>
          </w:p>
        </w:tc>
        <w:tc>
          <w:tcPr>
            <w:tcW w:w="2835" w:type="dxa"/>
            <w:vAlign w:val="center"/>
          </w:tcPr>
          <w:p>
            <w:pPr>
              <w:pStyle w:val="31"/>
            </w:pPr>
            <w:r>
              <w:t>减少粉尘排放，节约化石能源</w:t>
            </w:r>
          </w:p>
        </w:tc>
        <w:tc>
          <w:tcPr>
            <w:tcW w:w="2835" w:type="dxa"/>
            <w:vAlign w:val="center"/>
          </w:tcPr>
          <w:p>
            <w:pPr>
              <w:pStyle w:val="31"/>
            </w:pPr>
            <w:r>
              <w:t>减少粉尘排放，节约化石能源</w:t>
            </w:r>
          </w:p>
        </w:tc>
        <w:tc>
          <w:tcPr>
            <w:tcW w:w="2551" w:type="dxa"/>
            <w:vAlign w:val="center"/>
          </w:tcPr>
          <w:p>
            <w:pPr>
              <w:pStyle w:val="31"/>
            </w:pPr>
            <w:r>
              <w:t>提升</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可持续影响指标</w:t>
            </w:r>
          </w:p>
        </w:tc>
        <w:tc>
          <w:tcPr>
            <w:tcW w:w="2835" w:type="dxa"/>
            <w:vAlign w:val="center"/>
          </w:tcPr>
          <w:p>
            <w:pPr>
              <w:pStyle w:val="31"/>
            </w:pPr>
            <w:r>
              <w:t>具有可持续性</w:t>
            </w:r>
          </w:p>
        </w:tc>
        <w:tc>
          <w:tcPr>
            <w:tcW w:w="2835" w:type="dxa"/>
            <w:vAlign w:val="center"/>
          </w:tcPr>
          <w:p>
            <w:pPr>
              <w:pStyle w:val="31"/>
            </w:pPr>
            <w:r>
              <w:t>具有可持续性</w:t>
            </w:r>
          </w:p>
        </w:tc>
        <w:tc>
          <w:tcPr>
            <w:tcW w:w="2551" w:type="dxa"/>
            <w:vAlign w:val="center"/>
          </w:tcPr>
          <w:p>
            <w:pPr>
              <w:pStyle w:val="31"/>
            </w:pPr>
            <w:r>
              <w:t>具有可持续性</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2"/>
            </w:pPr>
            <w:r>
              <w:t>满意度指标</w:t>
            </w:r>
          </w:p>
        </w:tc>
        <w:tc>
          <w:tcPr>
            <w:tcW w:w="2268" w:type="dxa"/>
            <w:vAlign w:val="center"/>
          </w:tcPr>
          <w:p>
            <w:pPr>
              <w:pStyle w:val="31"/>
            </w:pPr>
            <w:r>
              <w:t>服务对象满意度指标</w:t>
            </w:r>
          </w:p>
        </w:tc>
        <w:tc>
          <w:tcPr>
            <w:tcW w:w="2835" w:type="dxa"/>
            <w:vAlign w:val="center"/>
          </w:tcPr>
          <w:p>
            <w:pPr>
              <w:pStyle w:val="31"/>
            </w:pPr>
            <w:r>
              <w:t>受益群众满意度</w:t>
            </w:r>
          </w:p>
        </w:tc>
        <w:tc>
          <w:tcPr>
            <w:tcW w:w="2835" w:type="dxa"/>
            <w:vAlign w:val="center"/>
          </w:tcPr>
          <w:p>
            <w:pPr>
              <w:pStyle w:val="31"/>
            </w:pPr>
            <w:r>
              <w:t>受益群众满意度</w:t>
            </w:r>
          </w:p>
        </w:tc>
        <w:tc>
          <w:tcPr>
            <w:tcW w:w="2551" w:type="dxa"/>
            <w:vAlign w:val="center"/>
          </w:tcPr>
          <w:p>
            <w:pPr>
              <w:pStyle w:val="31"/>
            </w:pPr>
            <w:r>
              <w:t>≥95%</w:t>
            </w:r>
          </w:p>
        </w:tc>
        <w:tc>
          <w:tcPr>
            <w:tcW w:w="2268" w:type="dxa"/>
            <w:vAlign w:val="center"/>
          </w:tcPr>
          <w:p>
            <w:pPr>
              <w:pStyle w:val="31"/>
            </w:pPr>
            <w:r>
              <w:t>年度工作计划</w:t>
            </w:r>
          </w:p>
        </w:tc>
      </w:tr>
    </w:tbl>
    <w:p>
      <w:pPr>
        <w:pStyle w:val="29"/>
      </w:pPr>
    </w:p>
    <w:p>
      <w:pPr>
        <w:pStyle w:val="29"/>
        <w:ind w:firstLine="560"/>
      </w:pPr>
      <w:r>
        <w:rPr>
          <w:rFonts w:ascii="方正仿宋_GBK" w:hAnsi="方正仿宋_GBK" w:eastAsia="方正仿宋_GBK" w:cs="方正仿宋_GBK"/>
          <w:b/>
          <w:color w:val="000000"/>
          <w:sz w:val="28"/>
        </w:rPr>
        <w:t>4、2021年气代煤工程补贴资金绩效目标表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0"/>
            </w:pPr>
            <w:r>
              <w:t>绩效目标</w:t>
            </w:r>
          </w:p>
        </w:tc>
        <w:tc>
          <w:tcPr>
            <w:tcW w:w="12756" w:type="dxa"/>
            <w:tcBorders>
              <w:bottom w:val="single" w:color="FFFFFF" w:sz="6" w:space="0"/>
            </w:tcBorders>
            <w:vAlign w:val="center"/>
          </w:tcPr>
          <w:p>
            <w:pPr>
              <w:pStyle w:val="31"/>
            </w:pPr>
            <w:r>
              <w:t>1.及时完成2021年气代煤工程补贴资金的发放</w:t>
            </w:r>
          </w:p>
        </w:tc>
      </w:tr>
    </w:tbl>
    <w:p>
      <w:pPr>
        <w:pStyle w:val="29"/>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0"/>
            </w:pPr>
            <w:r>
              <w:t>一级指标</w:t>
            </w:r>
          </w:p>
        </w:tc>
        <w:tc>
          <w:tcPr>
            <w:tcW w:w="2268" w:type="dxa"/>
            <w:vAlign w:val="center"/>
          </w:tcPr>
          <w:p>
            <w:pPr>
              <w:pStyle w:val="30"/>
            </w:pPr>
            <w:r>
              <w:t>二级指标</w:t>
            </w:r>
          </w:p>
        </w:tc>
        <w:tc>
          <w:tcPr>
            <w:tcW w:w="2835" w:type="dxa"/>
            <w:vAlign w:val="center"/>
          </w:tcPr>
          <w:p>
            <w:pPr>
              <w:pStyle w:val="30"/>
            </w:pPr>
            <w:r>
              <w:t>三级指标</w:t>
            </w:r>
          </w:p>
        </w:tc>
        <w:tc>
          <w:tcPr>
            <w:tcW w:w="2835" w:type="dxa"/>
            <w:vAlign w:val="center"/>
          </w:tcPr>
          <w:p>
            <w:pPr>
              <w:pStyle w:val="30"/>
            </w:pPr>
            <w:r>
              <w:t>绩效指标描述</w:t>
            </w:r>
          </w:p>
        </w:tc>
        <w:tc>
          <w:tcPr>
            <w:tcW w:w="2551" w:type="dxa"/>
            <w:vAlign w:val="center"/>
          </w:tcPr>
          <w:p>
            <w:pPr>
              <w:pStyle w:val="30"/>
            </w:pPr>
            <w:r>
              <w:t>指标值</w:t>
            </w:r>
          </w:p>
        </w:tc>
        <w:tc>
          <w:tcPr>
            <w:tcW w:w="2268" w:type="dxa"/>
            <w:vAlign w:val="center"/>
          </w:tcPr>
          <w:p>
            <w:pPr>
              <w:pStyle w:val="3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pPr>
            <w:r>
              <w:t>产出指标</w:t>
            </w:r>
          </w:p>
        </w:tc>
        <w:tc>
          <w:tcPr>
            <w:tcW w:w="2268" w:type="dxa"/>
            <w:vAlign w:val="center"/>
          </w:tcPr>
          <w:p>
            <w:pPr>
              <w:pStyle w:val="31"/>
            </w:pPr>
            <w:r>
              <w:t>数量指标</w:t>
            </w:r>
          </w:p>
        </w:tc>
        <w:tc>
          <w:tcPr>
            <w:tcW w:w="2835" w:type="dxa"/>
            <w:vAlign w:val="center"/>
          </w:tcPr>
          <w:p>
            <w:pPr>
              <w:pStyle w:val="31"/>
            </w:pPr>
            <w:r>
              <w:t>2021年气代煤工程补贴资金</w:t>
            </w:r>
          </w:p>
        </w:tc>
        <w:tc>
          <w:tcPr>
            <w:tcW w:w="2835" w:type="dxa"/>
            <w:vAlign w:val="center"/>
          </w:tcPr>
          <w:p>
            <w:pPr>
              <w:pStyle w:val="31"/>
            </w:pPr>
            <w:r>
              <w:t>2021年气代煤工程补贴资金</w:t>
            </w:r>
          </w:p>
        </w:tc>
        <w:tc>
          <w:tcPr>
            <w:tcW w:w="2551" w:type="dxa"/>
            <w:vAlign w:val="center"/>
          </w:tcPr>
          <w:p>
            <w:pPr>
              <w:pStyle w:val="31"/>
            </w:pPr>
            <w:r>
              <w:t>1项</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质量指标</w:t>
            </w:r>
          </w:p>
        </w:tc>
        <w:tc>
          <w:tcPr>
            <w:tcW w:w="2835" w:type="dxa"/>
            <w:vAlign w:val="center"/>
          </w:tcPr>
          <w:p>
            <w:pPr>
              <w:pStyle w:val="31"/>
            </w:pPr>
            <w:r>
              <w:t>资金补贴是否符合相关规定</w:t>
            </w:r>
          </w:p>
        </w:tc>
        <w:tc>
          <w:tcPr>
            <w:tcW w:w="2835" w:type="dxa"/>
            <w:vAlign w:val="center"/>
          </w:tcPr>
          <w:p>
            <w:pPr>
              <w:pStyle w:val="31"/>
            </w:pPr>
            <w:r>
              <w:t>资金补贴是否符合相关规定</w:t>
            </w:r>
          </w:p>
        </w:tc>
        <w:tc>
          <w:tcPr>
            <w:tcW w:w="2551" w:type="dxa"/>
            <w:vAlign w:val="center"/>
          </w:tcPr>
          <w:p>
            <w:pPr>
              <w:pStyle w:val="31"/>
            </w:pPr>
            <w:r>
              <w:t>符合</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时效指标</w:t>
            </w:r>
          </w:p>
        </w:tc>
        <w:tc>
          <w:tcPr>
            <w:tcW w:w="2835" w:type="dxa"/>
            <w:vAlign w:val="center"/>
          </w:tcPr>
          <w:p>
            <w:pPr>
              <w:pStyle w:val="31"/>
            </w:pPr>
            <w:r>
              <w:t>预计完成时限</w:t>
            </w:r>
          </w:p>
        </w:tc>
        <w:tc>
          <w:tcPr>
            <w:tcW w:w="2835" w:type="dxa"/>
            <w:vAlign w:val="center"/>
          </w:tcPr>
          <w:p>
            <w:pPr>
              <w:pStyle w:val="31"/>
            </w:pPr>
            <w:r>
              <w:t>预计完成时限</w:t>
            </w:r>
          </w:p>
        </w:tc>
        <w:tc>
          <w:tcPr>
            <w:tcW w:w="2551" w:type="dxa"/>
            <w:vAlign w:val="center"/>
          </w:tcPr>
          <w:p>
            <w:pPr>
              <w:pStyle w:val="31"/>
            </w:pPr>
            <w:r>
              <w:t>2022年年底</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成本指标</w:t>
            </w:r>
          </w:p>
        </w:tc>
        <w:tc>
          <w:tcPr>
            <w:tcW w:w="2835" w:type="dxa"/>
            <w:vAlign w:val="center"/>
          </w:tcPr>
          <w:p>
            <w:pPr>
              <w:pStyle w:val="31"/>
            </w:pPr>
            <w:r>
              <w:t>区级财政投入</w:t>
            </w:r>
          </w:p>
        </w:tc>
        <w:tc>
          <w:tcPr>
            <w:tcW w:w="2835" w:type="dxa"/>
            <w:vAlign w:val="center"/>
          </w:tcPr>
          <w:p>
            <w:pPr>
              <w:pStyle w:val="31"/>
            </w:pPr>
            <w:r>
              <w:t>区级财政投入</w:t>
            </w:r>
          </w:p>
        </w:tc>
        <w:tc>
          <w:tcPr>
            <w:tcW w:w="2551" w:type="dxa"/>
            <w:vAlign w:val="center"/>
          </w:tcPr>
          <w:p>
            <w:pPr>
              <w:pStyle w:val="31"/>
            </w:pPr>
            <w:r>
              <w:t>113.97万元</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pPr>
            <w:r>
              <w:t>效益指标</w:t>
            </w:r>
          </w:p>
        </w:tc>
        <w:tc>
          <w:tcPr>
            <w:tcW w:w="2268" w:type="dxa"/>
            <w:vAlign w:val="center"/>
          </w:tcPr>
          <w:p>
            <w:pPr>
              <w:pStyle w:val="31"/>
            </w:pPr>
            <w:r>
              <w:t>社会效益指标</w:t>
            </w:r>
          </w:p>
        </w:tc>
        <w:tc>
          <w:tcPr>
            <w:tcW w:w="2835" w:type="dxa"/>
            <w:vAlign w:val="center"/>
          </w:tcPr>
          <w:p>
            <w:pPr>
              <w:pStyle w:val="31"/>
            </w:pPr>
            <w:r>
              <w:t>减少粉尘污染，优化环境</w:t>
            </w:r>
          </w:p>
        </w:tc>
        <w:tc>
          <w:tcPr>
            <w:tcW w:w="2835" w:type="dxa"/>
            <w:vAlign w:val="center"/>
          </w:tcPr>
          <w:p>
            <w:pPr>
              <w:pStyle w:val="31"/>
            </w:pPr>
            <w:r>
              <w:t>减少粉尘污染，优化环境</w:t>
            </w:r>
          </w:p>
        </w:tc>
        <w:tc>
          <w:tcPr>
            <w:tcW w:w="2551" w:type="dxa"/>
            <w:vAlign w:val="center"/>
          </w:tcPr>
          <w:p>
            <w:pPr>
              <w:pStyle w:val="31"/>
            </w:pPr>
            <w:r>
              <w:t>显著提升</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可持续影响指标</w:t>
            </w:r>
          </w:p>
        </w:tc>
        <w:tc>
          <w:tcPr>
            <w:tcW w:w="2835" w:type="dxa"/>
            <w:vAlign w:val="center"/>
          </w:tcPr>
          <w:p>
            <w:pPr>
              <w:pStyle w:val="31"/>
            </w:pPr>
            <w:r>
              <w:t>可持续影响</w:t>
            </w:r>
          </w:p>
        </w:tc>
        <w:tc>
          <w:tcPr>
            <w:tcW w:w="2835" w:type="dxa"/>
            <w:vAlign w:val="center"/>
          </w:tcPr>
          <w:p>
            <w:pPr>
              <w:pStyle w:val="31"/>
            </w:pPr>
            <w:r>
              <w:t>可持续影响</w:t>
            </w:r>
          </w:p>
        </w:tc>
        <w:tc>
          <w:tcPr>
            <w:tcW w:w="2551" w:type="dxa"/>
            <w:vAlign w:val="center"/>
          </w:tcPr>
          <w:p>
            <w:pPr>
              <w:pStyle w:val="31"/>
            </w:pPr>
            <w:r>
              <w:t>可持续影响</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2"/>
            </w:pPr>
            <w:r>
              <w:t>满意度指标</w:t>
            </w:r>
          </w:p>
        </w:tc>
        <w:tc>
          <w:tcPr>
            <w:tcW w:w="2268" w:type="dxa"/>
            <w:vAlign w:val="center"/>
          </w:tcPr>
          <w:p>
            <w:pPr>
              <w:pStyle w:val="31"/>
            </w:pPr>
            <w:r>
              <w:t>服务对象满意度指标</w:t>
            </w:r>
          </w:p>
        </w:tc>
        <w:tc>
          <w:tcPr>
            <w:tcW w:w="2835" w:type="dxa"/>
            <w:vAlign w:val="center"/>
          </w:tcPr>
          <w:p>
            <w:pPr>
              <w:pStyle w:val="31"/>
            </w:pPr>
            <w:r>
              <w:t>受益群众满意度</w:t>
            </w:r>
          </w:p>
        </w:tc>
        <w:tc>
          <w:tcPr>
            <w:tcW w:w="2835" w:type="dxa"/>
            <w:vAlign w:val="center"/>
          </w:tcPr>
          <w:p>
            <w:pPr>
              <w:pStyle w:val="31"/>
            </w:pPr>
            <w:r>
              <w:t>受益群众满意度</w:t>
            </w:r>
          </w:p>
        </w:tc>
        <w:tc>
          <w:tcPr>
            <w:tcW w:w="2551" w:type="dxa"/>
            <w:vAlign w:val="center"/>
          </w:tcPr>
          <w:p>
            <w:pPr>
              <w:pStyle w:val="31"/>
            </w:pPr>
            <w:r>
              <w:t>≥95%</w:t>
            </w:r>
          </w:p>
        </w:tc>
        <w:tc>
          <w:tcPr>
            <w:tcW w:w="2268" w:type="dxa"/>
            <w:vAlign w:val="center"/>
          </w:tcPr>
          <w:p>
            <w:pPr>
              <w:pStyle w:val="31"/>
            </w:pPr>
            <w:r>
              <w:t>年度工作计划</w:t>
            </w:r>
          </w:p>
        </w:tc>
      </w:tr>
    </w:tbl>
    <w:p>
      <w:pPr>
        <w:pStyle w:val="29"/>
      </w:pPr>
    </w:p>
    <w:p>
      <w:pPr>
        <w:pStyle w:val="29"/>
        <w:ind w:firstLine="560"/>
      </w:pPr>
      <w:r>
        <w:rPr>
          <w:rFonts w:ascii="方正仿宋_GBK" w:hAnsi="方正仿宋_GBK" w:eastAsia="方正仿宋_GBK" w:cs="方正仿宋_GBK"/>
          <w:b/>
          <w:color w:val="000000"/>
          <w:sz w:val="28"/>
        </w:rPr>
        <w:t>5、北控合作年费用绩效目标表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0"/>
            </w:pPr>
            <w:r>
              <w:t>绩效目标</w:t>
            </w:r>
          </w:p>
        </w:tc>
        <w:tc>
          <w:tcPr>
            <w:tcW w:w="12756" w:type="dxa"/>
            <w:tcBorders>
              <w:bottom w:val="single" w:color="FFFFFF" w:sz="6" w:space="0"/>
            </w:tcBorders>
            <w:vAlign w:val="center"/>
          </w:tcPr>
          <w:p>
            <w:pPr>
              <w:pStyle w:val="31"/>
            </w:pPr>
            <w:r>
              <w:t>1.将芦台经济开发区环境卫生事业打造成城市发展的新亮点</w:t>
            </w:r>
          </w:p>
        </w:tc>
      </w:tr>
    </w:tbl>
    <w:p>
      <w:pPr>
        <w:pStyle w:val="29"/>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0"/>
            </w:pPr>
            <w:r>
              <w:t>一级指标</w:t>
            </w:r>
          </w:p>
        </w:tc>
        <w:tc>
          <w:tcPr>
            <w:tcW w:w="2268" w:type="dxa"/>
            <w:vAlign w:val="center"/>
          </w:tcPr>
          <w:p>
            <w:pPr>
              <w:pStyle w:val="30"/>
            </w:pPr>
            <w:r>
              <w:t>二级指标</w:t>
            </w:r>
          </w:p>
        </w:tc>
        <w:tc>
          <w:tcPr>
            <w:tcW w:w="2835" w:type="dxa"/>
            <w:vAlign w:val="center"/>
          </w:tcPr>
          <w:p>
            <w:pPr>
              <w:pStyle w:val="30"/>
            </w:pPr>
            <w:r>
              <w:t>三级指标</w:t>
            </w:r>
          </w:p>
        </w:tc>
        <w:tc>
          <w:tcPr>
            <w:tcW w:w="2835" w:type="dxa"/>
            <w:vAlign w:val="center"/>
          </w:tcPr>
          <w:p>
            <w:pPr>
              <w:pStyle w:val="30"/>
            </w:pPr>
            <w:r>
              <w:t>绩效指标描述</w:t>
            </w:r>
          </w:p>
        </w:tc>
        <w:tc>
          <w:tcPr>
            <w:tcW w:w="2551" w:type="dxa"/>
            <w:vAlign w:val="center"/>
          </w:tcPr>
          <w:p>
            <w:pPr>
              <w:pStyle w:val="30"/>
            </w:pPr>
            <w:r>
              <w:t>指标值</w:t>
            </w:r>
          </w:p>
        </w:tc>
        <w:tc>
          <w:tcPr>
            <w:tcW w:w="2268" w:type="dxa"/>
            <w:vAlign w:val="center"/>
          </w:tcPr>
          <w:p>
            <w:pPr>
              <w:pStyle w:val="3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pPr>
            <w:r>
              <w:t>产出指标</w:t>
            </w:r>
          </w:p>
        </w:tc>
        <w:tc>
          <w:tcPr>
            <w:tcW w:w="2268" w:type="dxa"/>
            <w:vAlign w:val="center"/>
          </w:tcPr>
          <w:p>
            <w:pPr>
              <w:pStyle w:val="31"/>
            </w:pPr>
            <w:r>
              <w:t>数量指标</w:t>
            </w:r>
          </w:p>
        </w:tc>
        <w:tc>
          <w:tcPr>
            <w:tcW w:w="2835" w:type="dxa"/>
            <w:vAlign w:val="center"/>
          </w:tcPr>
          <w:p>
            <w:pPr>
              <w:pStyle w:val="31"/>
            </w:pPr>
            <w:r>
              <w:t>道路保洁面积</w:t>
            </w:r>
          </w:p>
        </w:tc>
        <w:tc>
          <w:tcPr>
            <w:tcW w:w="2835" w:type="dxa"/>
            <w:vAlign w:val="center"/>
          </w:tcPr>
          <w:p>
            <w:pPr>
              <w:pStyle w:val="31"/>
            </w:pPr>
            <w:r>
              <w:t>道路保洁面积</w:t>
            </w:r>
          </w:p>
        </w:tc>
        <w:tc>
          <w:tcPr>
            <w:tcW w:w="2551" w:type="dxa"/>
            <w:vAlign w:val="center"/>
          </w:tcPr>
          <w:p>
            <w:pPr>
              <w:pStyle w:val="31"/>
            </w:pPr>
            <w:r>
              <w:t>529244.65平方米</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数量指标</w:t>
            </w:r>
          </w:p>
        </w:tc>
        <w:tc>
          <w:tcPr>
            <w:tcW w:w="2835" w:type="dxa"/>
            <w:vAlign w:val="center"/>
          </w:tcPr>
          <w:p>
            <w:pPr>
              <w:pStyle w:val="31"/>
            </w:pPr>
            <w:r>
              <w:t>公厕保洁洁率</w:t>
            </w:r>
          </w:p>
        </w:tc>
        <w:tc>
          <w:tcPr>
            <w:tcW w:w="2835" w:type="dxa"/>
            <w:vAlign w:val="center"/>
          </w:tcPr>
          <w:p>
            <w:pPr>
              <w:pStyle w:val="31"/>
            </w:pPr>
            <w:r>
              <w:t>公厕保洁洁率</w:t>
            </w:r>
          </w:p>
        </w:tc>
        <w:tc>
          <w:tcPr>
            <w:tcW w:w="2551" w:type="dxa"/>
            <w:vAlign w:val="center"/>
          </w:tcPr>
          <w:p>
            <w:pPr>
              <w:pStyle w:val="31"/>
            </w:pPr>
            <w:r>
              <w:t>≥100%</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质量指标</w:t>
            </w:r>
          </w:p>
        </w:tc>
        <w:tc>
          <w:tcPr>
            <w:tcW w:w="2835" w:type="dxa"/>
            <w:vAlign w:val="center"/>
          </w:tcPr>
          <w:p>
            <w:pPr>
              <w:pStyle w:val="31"/>
            </w:pPr>
            <w:r>
              <w:t>保洁达标率</w:t>
            </w:r>
          </w:p>
        </w:tc>
        <w:tc>
          <w:tcPr>
            <w:tcW w:w="2835" w:type="dxa"/>
            <w:vAlign w:val="center"/>
          </w:tcPr>
          <w:p>
            <w:pPr>
              <w:pStyle w:val="31"/>
            </w:pPr>
            <w:r>
              <w:t>保洁达标率</w:t>
            </w:r>
          </w:p>
        </w:tc>
        <w:tc>
          <w:tcPr>
            <w:tcW w:w="2551" w:type="dxa"/>
            <w:vAlign w:val="center"/>
          </w:tcPr>
          <w:p>
            <w:pPr>
              <w:pStyle w:val="31"/>
            </w:pPr>
            <w:r>
              <w:t>≥95%</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时效指标</w:t>
            </w:r>
          </w:p>
        </w:tc>
        <w:tc>
          <w:tcPr>
            <w:tcW w:w="2835" w:type="dxa"/>
            <w:vAlign w:val="center"/>
          </w:tcPr>
          <w:p>
            <w:pPr>
              <w:pStyle w:val="31"/>
            </w:pPr>
            <w:r>
              <w:t>保洁工作及时率</w:t>
            </w:r>
          </w:p>
        </w:tc>
        <w:tc>
          <w:tcPr>
            <w:tcW w:w="2835" w:type="dxa"/>
            <w:vAlign w:val="center"/>
          </w:tcPr>
          <w:p>
            <w:pPr>
              <w:pStyle w:val="31"/>
            </w:pPr>
            <w:r>
              <w:t>保洁工作及时率</w:t>
            </w:r>
          </w:p>
        </w:tc>
        <w:tc>
          <w:tcPr>
            <w:tcW w:w="2551" w:type="dxa"/>
            <w:vAlign w:val="center"/>
          </w:tcPr>
          <w:p>
            <w:pPr>
              <w:pStyle w:val="31"/>
            </w:pPr>
            <w:r>
              <w:t>≥90%</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成本指标</w:t>
            </w:r>
          </w:p>
        </w:tc>
        <w:tc>
          <w:tcPr>
            <w:tcW w:w="2835" w:type="dxa"/>
            <w:vAlign w:val="center"/>
          </w:tcPr>
          <w:p>
            <w:pPr>
              <w:pStyle w:val="31"/>
            </w:pPr>
            <w:r>
              <w:t>区级财政投入</w:t>
            </w:r>
          </w:p>
        </w:tc>
        <w:tc>
          <w:tcPr>
            <w:tcW w:w="2835" w:type="dxa"/>
            <w:vAlign w:val="center"/>
          </w:tcPr>
          <w:p>
            <w:pPr>
              <w:pStyle w:val="31"/>
            </w:pPr>
            <w:r>
              <w:t>区级财政投入</w:t>
            </w:r>
          </w:p>
        </w:tc>
        <w:tc>
          <w:tcPr>
            <w:tcW w:w="2551" w:type="dxa"/>
            <w:vAlign w:val="center"/>
          </w:tcPr>
          <w:p>
            <w:pPr>
              <w:pStyle w:val="31"/>
            </w:pPr>
            <w:r>
              <w:t>461.8万元</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pPr>
            <w:r>
              <w:t>效益指标</w:t>
            </w:r>
          </w:p>
        </w:tc>
        <w:tc>
          <w:tcPr>
            <w:tcW w:w="2268" w:type="dxa"/>
            <w:vAlign w:val="center"/>
          </w:tcPr>
          <w:p>
            <w:pPr>
              <w:pStyle w:val="31"/>
            </w:pPr>
            <w:r>
              <w:t>社会效益指标</w:t>
            </w:r>
          </w:p>
        </w:tc>
        <w:tc>
          <w:tcPr>
            <w:tcW w:w="2835" w:type="dxa"/>
            <w:vAlign w:val="center"/>
          </w:tcPr>
          <w:p>
            <w:pPr>
              <w:pStyle w:val="31"/>
            </w:pPr>
            <w:r>
              <w:t>增加就业岗位完成率</w:t>
            </w:r>
          </w:p>
        </w:tc>
        <w:tc>
          <w:tcPr>
            <w:tcW w:w="2835" w:type="dxa"/>
            <w:vAlign w:val="center"/>
          </w:tcPr>
          <w:p>
            <w:pPr>
              <w:pStyle w:val="31"/>
            </w:pPr>
            <w:r>
              <w:t>增加就业岗位完成率</w:t>
            </w:r>
          </w:p>
        </w:tc>
        <w:tc>
          <w:tcPr>
            <w:tcW w:w="2551" w:type="dxa"/>
            <w:vAlign w:val="center"/>
          </w:tcPr>
          <w:p>
            <w:pPr>
              <w:pStyle w:val="31"/>
            </w:pPr>
            <w:r>
              <w:t>显著提升</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可持续影响指标</w:t>
            </w:r>
          </w:p>
        </w:tc>
        <w:tc>
          <w:tcPr>
            <w:tcW w:w="2835" w:type="dxa"/>
            <w:vAlign w:val="center"/>
          </w:tcPr>
          <w:p>
            <w:pPr>
              <w:pStyle w:val="31"/>
            </w:pPr>
            <w:r>
              <w:t>可持续影响</w:t>
            </w:r>
          </w:p>
        </w:tc>
        <w:tc>
          <w:tcPr>
            <w:tcW w:w="2835" w:type="dxa"/>
            <w:vAlign w:val="center"/>
          </w:tcPr>
          <w:p>
            <w:pPr>
              <w:pStyle w:val="31"/>
            </w:pPr>
            <w:r>
              <w:t>可持续影响</w:t>
            </w:r>
          </w:p>
        </w:tc>
        <w:tc>
          <w:tcPr>
            <w:tcW w:w="2551" w:type="dxa"/>
            <w:vAlign w:val="center"/>
          </w:tcPr>
          <w:p>
            <w:pPr>
              <w:pStyle w:val="31"/>
            </w:pPr>
            <w:r>
              <w:t>项目持续运行，具有长期影响效力</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2"/>
            </w:pPr>
            <w:r>
              <w:t>满意度指标</w:t>
            </w:r>
          </w:p>
        </w:tc>
        <w:tc>
          <w:tcPr>
            <w:tcW w:w="2268" w:type="dxa"/>
            <w:vAlign w:val="center"/>
          </w:tcPr>
          <w:p>
            <w:pPr>
              <w:pStyle w:val="31"/>
            </w:pPr>
            <w:r>
              <w:t>服务对象满意度指标</w:t>
            </w:r>
          </w:p>
        </w:tc>
        <w:tc>
          <w:tcPr>
            <w:tcW w:w="2835" w:type="dxa"/>
            <w:vAlign w:val="center"/>
          </w:tcPr>
          <w:p>
            <w:pPr>
              <w:pStyle w:val="31"/>
            </w:pPr>
            <w:r>
              <w:t>受益群众满意度</w:t>
            </w:r>
          </w:p>
        </w:tc>
        <w:tc>
          <w:tcPr>
            <w:tcW w:w="2835" w:type="dxa"/>
            <w:vAlign w:val="center"/>
          </w:tcPr>
          <w:p>
            <w:pPr>
              <w:pStyle w:val="31"/>
            </w:pPr>
            <w:r>
              <w:t>受益群众满意度</w:t>
            </w:r>
          </w:p>
        </w:tc>
        <w:tc>
          <w:tcPr>
            <w:tcW w:w="2551" w:type="dxa"/>
            <w:vAlign w:val="center"/>
          </w:tcPr>
          <w:p>
            <w:pPr>
              <w:pStyle w:val="31"/>
            </w:pPr>
            <w:r>
              <w:t>≥95%</w:t>
            </w:r>
          </w:p>
        </w:tc>
        <w:tc>
          <w:tcPr>
            <w:tcW w:w="2268" w:type="dxa"/>
            <w:vAlign w:val="center"/>
          </w:tcPr>
          <w:p>
            <w:pPr>
              <w:pStyle w:val="31"/>
            </w:pPr>
            <w:r>
              <w:t>年度工作计划</w:t>
            </w:r>
          </w:p>
        </w:tc>
      </w:tr>
    </w:tbl>
    <w:p>
      <w:pPr>
        <w:pStyle w:val="29"/>
      </w:pPr>
    </w:p>
    <w:p>
      <w:pPr>
        <w:pStyle w:val="29"/>
        <w:ind w:firstLine="560"/>
      </w:pPr>
      <w:r>
        <w:rPr>
          <w:rFonts w:ascii="方正仿宋_GBK" w:hAnsi="方正仿宋_GBK" w:eastAsia="方正仿宋_GBK" w:cs="方正仿宋_GBK"/>
          <w:b/>
          <w:color w:val="000000"/>
          <w:sz w:val="28"/>
        </w:rPr>
        <w:t>6、地债建设项目工程配套资金绩效目标表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0"/>
            </w:pPr>
            <w:r>
              <w:t>绩效目标</w:t>
            </w:r>
          </w:p>
        </w:tc>
        <w:tc>
          <w:tcPr>
            <w:tcW w:w="12756" w:type="dxa"/>
            <w:tcBorders>
              <w:bottom w:val="single" w:color="FFFFFF" w:sz="6" w:space="0"/>
            </w:tcBorders>
            <w:vAlign w:val="center"/>
          </w:tcPr>
          <w:p>
            <w:pPr>
              <w:pStyle w:val="31"/>
            </w:pPr>
            <w:r>
              <w:t>1.地债项目建设完成</w:t>
            </w:r>
          </w:p>
        </w:tc>
      </w:tr>
    </w:tbl>
    <w:p>
      <w:pPr>
        <w:pStyle w:val="29"/>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0"/>
            </w:pPr>
            <w:r>
              <w:t>一级指标</w:t>
            </w:r>
          </w:p>
        </w:tc>
        <w:tc>
          <w:tcPr>
            <w:tcW w:w="2268" w:type="dxa"/>
            <w:vAlign w:val="center"/>
          </w:tcPr>
          <w:p>
            <w:pPr>
              <w:pStyle w:val="30"/>
            </w:pPr>
            <w:r>
              <w:t>二级指标</w:t>
            </w:r>
          </w:p>
        </w:tc>
        <w:tc>
          <w:tcPr>
            <w:tcW w:w="2835" w:type="dxa"/>
            <w:vAlign w:val="center"/>
          </w:tcPr>
          <w:p>
            <w:pPr>
              <w:pStyle w:val="30"/>
            </w:pPr>
            <w:r>
              <w:t>三级指标</w:t>
            </w:r>
          </w:p>
        </w:tc>
        <w:tc>
          <w:tcPr>
            <w:tcW w:w="2835" w:type="dxa"/>
            <w:vAlign w:val="center"/>
          </w:tcPr>
          <w:p>
            <w:pPr>
              <w:pStyle w:val="30"/>
            </w:pPr>
            <w:r>
              <w:t>绩效指标描述</w:t>
            </w:r>
          </w:p>
        </w:tc>
        <w:tc>
          <w:tcPr>
            <w:tcW w:w="2551" w:type="dxa"/>
            <w:vAlign w:val="center"/>
          </w:tcPr>
          <w:p>
            <w:pPr>
              <w:pStyle w:val="30"/>
            </w:pPr>
            <w:r>
              <w:t>指标值</w:t>
            </w:r>
          </w:p>
        </w:tc>
        <w:tc>
          <w:tcPr>
            <w:tcW w:w="2268" w:type="dxa"/>
            <w:vAlign w:val="center"/>
          </w:tcPr>
          <w:p>
            <w:pPr>
              <w:pStyle w:val="3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pPr>
            <w:r>
              <w:t>产出指标</w:t>
            </w:r>
          </w:p>
        </w:tc>
        <w:tc>
          <w:tcPr>
            <w:tcW w:w="2268" w:type="dxa"/>
            <w:vAlign w:val="center"/>
          </w:tcPr>
          <w:p>
            <w:pPr>
              <w:pStyle w:val="31"/>
            </w:pPr>
            <w:r>
              <w:t>数量指标</w:t>
            </w:r>
          </w:p>
        </w:tc>
        <w:tc>
          <w:tcPr>
            <w:tcW w:w="2835" w:type="dxa"/>
            <w:vAlign w:val="center"/>
          </w:tcPr>
          <w:p>
            <w:pPr>
              <w:pStyle w:val="31"/>
            </w:pPr>
            <w:r>
              <w:t>配套资金覆盖率</w:t>
            </w:r>
          </w:p>
        </w:tc>
        <w:tc>
          <w:tcPr>
            <w:tcW w:w="2835" w:type="dxa"/>
            <w:vAlign w:val="center"/>
          </w:tcPr>
          <w:p>
            <w:pPr>
              <w:pStyle w:val="31"/>
            </w:pPr>
            <w:r>
              <w:t>配套资金覆盖率</w:t>
            </w:r>
          </w:p>
        </w:tc>
        <w:tc>
          <w:tcPr>
            <w:tcW w:w="2551" w:type="dxa"/>
            <w:vAlign w:val="center"/>
          </w:tcPr>
          <w:p>
            <w:pPr>
              <w:pStyle w:val="31"/>
            </w:pPr>
            <w:r>
              <w:t>≥100%</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质量指标</w:t>
            </w:r>
          </w:p>
        </w:tc>
        <w:tc>
          <w:tcPr>
            <w:tcW w:w="2835" w:type="dxa"/>
            <w:vAlign w:val="center"/>
          </w:tcPr>
          <w:p>
            <w:pPr>
              <w:pStyle w:val="31"/>
            </w:pPr>
            <w:r>
              <w:t>地债项目验收合格率</w:t>
            </w:r>
          </w:p>
        </w:tc>
        <w:tc>
          <w:tcPr>
            <w:tcW w:w="2835" w:type="dxa"/>
            <w:vAlign w:val="center"/>
          </w:tcPr>
          <w:p>
            <w:pPr>
              <w:pStyle w:val="31"/>
            </w:pPr>
            <w:r>
              <w:t>地债项目验收合格率</w:t>
            </w:r>
          </w:p>
        </w:tc>
        <w:tc>
          <w:tcPr>
            <w:tcW w:w="2551" w:type="dxa"/>
            <w:vAlign w:val="center"/>
          </w:tcPr>
          <w:p>
            <w:pPr>
              <w:pStyle w:val="31"/>
            </w:pPr>
            <w:r>
              <w:t>≥95%</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时效指标</w:t>
            </w:r>
          </w:p>
        </w:tc>
        <w:tc>
          <w:tcPr>
            <w:tcW w:w="2835" w:type="dxa"/>
            <w:vAlign w:val="center"/>
          </w:tcPr>
          <w:p>
            <w:pPr>
              <w:pStyle w:val="31"/>
            </w:pPr>
            <w:r>
              <w:t>预计完成时限</w:t>
            </w:r>
          </w:p>
        </w:tc>
        <w:tc>
          <w:tcPr>
            <w:tcW w:w="2835" w:type="dxa"/>
            <w:vAlign w:val="center"/>
          </w:tcPr>
          <w:p>
            <w:pPr>
              <w:pStyle w:val="31"/>
            </w:pPr>
            <w:r>
              <w:t>预计完成时限</w:t>
            </w:r>
          </w:p>
        </w:tc>
        <w:tc>
          <w:tcPr>
            <w:tcW w:w="2551" w:type="dxa"/>
            <w:vAlign w:val="center"/>
          </w:tcPr>
          <w:p>
            <w:pPr>
              <w:pStyle w:val="31"/>
            </w:pPr>
            <w:r>
              <w:t>2022年底</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成本指标</w:t>
            </w:r>
          </w:p>
        </w:tc>
        <w:tc>
          <w:tcPr>
            <w:tcW w:w="2835" w:type="dxa"/>
            <w:vAlign w:val="center"/>
          </w:tcPr>
          <w:p>
            <w:pPr>
              <w:pStyle w:val="31"/>
            </w:pPr>
            <w:r>
              <w:t>资金成本</w:t>
            </w:r>
          </w:p>
        </w:tc>
        <w:tc>
          <w:tcPr>
            <w:tcW w:w="2835" w:type="dxa"/>
            <w:vAlign w:val="center"/>
          </w:tcPr>
          <w:p>
            <w:pPr>
              <w:pStyle w:val="31"/>
            </w:pPr>
            <w:r>
              <w:t>资金成本</w:t>
            </w:r>
          </w:p>
        </w:tc>
        <w:tc>
          <w:tcPr>
            <w:tcW w:w="2551" w:type="dxa"/>
            <w:vAlign w:val="center"/>
          </w:tcPr>
          <w:p>
            <w:pPr>
              <w:pStyle w:val="31"/>
            </w:pPr>
            <w:r>
              <w:t>400万元</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pPr>
            <w:r>
              <w:t>效益指标</w:t>
            </w:r>
          </w:p>
        </w:tc>
        <w:tc>
          <w:tcPr>
            <w:tcW w:w="2268" w:type="dxa"/>
            <w:vAlign w:val="center"/>
          </w:tcPr>
          <w:p>
            <w:pPr>
              <w:pStyle w:val="31"/>
            </w:pPr>
            <w:r>
              <w:t>社会效益指标</w:t>
            </w:r>
          </w:p>
        </w:tc>
        <w:tc>
          <w:tcPr>
            <w:tcW w:w="2835" w:type="dxa"/>
            <w:vAlign w:val="center"/>
          </w:tcPr>
          <w:p>
            <w:pPr>
              <w:pStyle w:val="31"/>
            </w:pPr>
            <w:r>
              <w:t>化解债务风向</w:t>
            </w:r>
          </w:p>
        </w:tc>
        <w:tc>
          <w:tcPr>
            <w:tcW w:w="2835" w:type="dxa"/>
            <w:vAlign w:val="center"/>
          </w:tcPr>
          <w:p>
            <w:pPr>
              <w:pStyle w:val="31"/>
            </w:pPr>
            <w:r>
              <w:t>化解债务风向</w:t>
            </w:r>
          </w:p>
        </w:tc>
        <w:tc>
          <w:tcPr>
            <w:tcW w:w="2551" w:type="dxa"/>
            <w:vAlign w:val="center"/>
          </w:tcPr>
          <w:p>
            <w:pPr>
              <w:pStyle w:val="31"/>
            </w:pPr>
            <w:r>
              <w:t>化解债务风向</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可持续影响指标</w:t>
            </w:r>
          </w:p>
        </w:tc>
        <w:tc>
          <w:tcPr>
            <w:tcW w:w="2835" w:type="dxa"/>
            <w:vAlign w:val="center"/>
          </w:tcPr>
          <w:p>
            <w:pPr>
              <w:pStyle w:val="31"/>
            </w:pPr>
            <w:r>
              <w:t>可持续影响</w:t>
            </w:r>
          </w:p>
        </w:tc>
        <w:tc>
          <w:tcPr>
            <w:tcW w:w="2835" w:type="dxa"/>
            <w:vAlign w:val="center"/>
          </w:tcPr>
          <w:p>
            <w:pPr>
              <w:pStyle w:val="31"/>
            </w:pPr>
            <w:r>
              <w:t>可持续影响</w:t>
            </w:r>
          </w:p>
        </w:tc>
        <w:tc>
          <w:tcPr>
            <w:tcW w:w="2551" w:type="dxa"/>
            <w:vAlign w:val="center"/>
          </w:tcPr>
          <w:p>
            <w:pPr>
              <w:pStyle w:val="31"/>
            </w:pPr>
            <w:r>
              <w:t>可持续影响</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2"/>
            </w:pPr>
            <w:r>
              <w:t>满意度指标</w:t>
            </w:r>
          </w:p>
        </w:tc>
        <w:tc>
          <w:tcPr>
            <w:tcW w:w="2268" w:type="dxa"/>
            <w:vAlign w:val="center"/>
          </w:tcPr>
          <w:p>
            <w:pPr>
              <w:pStyle w:val="31"/>
            </w:pPr>
            <w:r>
              <w:t>服务对象满意度指标</w:t>
            </w:r>
          </w:p>
        </w:tc>
        <w:tc>
          <w:tcPr>
            <w:tcW w:w="2835" w:type="dxa"/>
            <w:vAlign w:val="center"/>
          </w:tcPr>
          <w:p>
            <w:pPr>
              <w:pStyle w:val="31"/>
            </w:pPr>
            <w:r>
              <w:t>受益群众满意度</w:t>
            </w:r>
          </w:p>
        </w:tc>
        <w:tc>
          <w:tcPr>
            <w:tcW w:w="2835" w:type="dxa"/>
            <w:vAlign w:val="center"/>
          </w:tcPr>
          <w:p>
            <w:pPr>
              <w:pStyle w:val="31"/>
            </w:pPr>
            <w:r>
              <w:t>受益群众满意度</w:t>
            </w:r>
          </w:p>
        </w:tc>
        <w:tc>
          <w:tcPr>
            <w:tcW w:w="2551" w:type="dxa"/>
            <w:vAlign w:val="center"/>
          </w:tcPr>
          <w:p>
            <w:pPr>
              <w:pStyle w:val="31"/>
            </w:pPr>
            <w:r>
              <w:t>≥95%</w:t>
            </w:r>
          </w:p>
        </w:tc>
        <w:tc>
          <w:tcPr>
            <w:tcW w:w="2268" w:type="dxa"/>
            <w:vAlign w:val="center"/>
          </w:tcPr>
          <w:p>
            <w:pPr>
              <w:pStyle w:val="31"/>
            </w:pPr>
            <w:r>
              <w:t>年度工作计划</w:t>
            </w:r>
          </w:p>
        </w:tc>
      </w:tr>
    </w:tbl>
    <w:p>
      <w:pPr>
        <w:pStyle w:val="29"/>
      </w:pPr>
    </w:p>
    <w:p>
      <w:pPr>
        <w:pStyle w:val="29"/>
        <w:ind w:firstLine="560"/>
      </w:pPr>
      <w:r>
        <w:rPr>
          <w:rFonts w:ascii="方正仿宋_GBK" w:hAnsi="方正仿宋_GBK" w:eastAsia="方正仿宋_GBK" w:cs="方正仿宋_GBK"/>
          <w:b/>
          <w:color w:val="000000"/>
          <w:sz w:val="28"/>
        </w:rPr>
        <w:t>7、芦台经济开发区总体规划、控制性详细规划、村庄规划等尾款、国土空间规划城市设计（总体规划)绩效目标表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0"/>
            </w:pPr>
            <w:r>
              <w:t>绩效目标</w:t>
            </w:r>
          </w:p>
        </w:tc>
        <w:tc>
          <w:tcPr>
            <w:tcW w:w="12756" w:type="dxa"/>
            <w:tcBorders>
              <w:bottom w:val="single" w:color="FFFFFF" w:sz="6" w:space="0"/>
            </w:tcBorders>
            <w:vAlign w:val="center"/>
          </w:tcPr>
          <w:p>
            <w:pPr>
              <w:pStyle w:val="31"/>
            </w:pPr>
            <w:r>
              <w:t>1.及时完成国土空间规划城市设计</w:t>
            </w:r>
          </w:p>
        </w:tc>
      </w:tr>
    </w:tbl>
    <w:p>
      <w:pPr>
        <w:pStyle w:val="29"/>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0"/>
            </w:pPr>
            <w:r>
              <w:t>一级指标</w:t>
            </w:r>
          </w:p>
        </w:tc>
        <w:tc>
          <w:tcPr>
            <w:tcW w:w="2268" w:type="dxa"/>
            <w:vAlign w:val="center"/>
          </w:tcPr>
          <w:p>
            <w:pPr>
              <w:pStyle w:val="30"/>
            </w:pPr>
            <w:r>
              <w:t>二级指标</w:t>
            </w:r>
          </w:p>
        </w:tc>
        <w:tc>
          <w:tcPr>
            <w:tcW w:w="2835" w:type="dxa"/>
            <w:vAlign w:val="center"/>
          </w:tcPr>
          <w:p>
            <w:pPr>
              <w:pStyle w:val="30"/>
            </w:pPr>
            <w:r>
              <w:t>三级指标</w:t>
            </w:r>
          </w:p>
        </w:tc>
        <w:tc>
          <w:tcPr>
            <w:tcW w:w="2835" w:type="dxa"/>
            <w:vAlign w:val="center"/>
          </w:tcPr>
          <w:p>
            <w:pPr>
              <w:pStyle w:val="30"/>
            </w:pPr>
            <w:r>
              <w:t>绩效指标描述</w:t>
            </w:r>
          </w:p>
        </w:tc>
        <w:tc>
          <w:tcPr>
            <w:tcW w:w="2551" w:type="dxa"/>
            <w:vAlign w:val="center"/>
          </w:tcPr>
          <w:p>
            <w:pPr>
              <w:pStyle w:val="30"/>
            </w:pPr>
            <w:r>
              <w:t>指标值</w:t>
            </w:r>
          </w:p>
        </w:tc>
        <w:tc>
          <w:tcPr>
            <w:tcW w:w="2268" w:type="dxa"/>
            <w:vAlign w:val="center"/>
          </w:tcPr>
          <w:p>
            <w:pPr>
              <w:pStyle w:val="3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pPr>
            <w:r>
              <w:t>产出指标</w:t>
            </w:r>
          </w:p>
        </w:tc>
        <w:tc>
          <w:tcPr>
            <w:tcW w:w="2268" w:type="dxa"/>
            <w:vAlign w:val="center"/>
          </w:tcPr>
          <w:p>
            <w:pPr>
              <w:pStyle w:val="31"/>
            </w:pPr>
            <w:r>
              <w:t>数量指标</w:t>
            </w:r>
          </w:p>
        </w:tc>
        <w:tc>
          <w:tcPr>
            <w:tcW w:w="2835" w:type="dxa"/>
            <w:vAlign w:val="center"/>
          </w:tcPr>
          <w:p>
            <w:pPr>
              <w:pStyle w:val="31"/>
            </w:pPr>
            <w:r>
              <w:t>国土空间规划城市设计覆盖率</w:t>
            </w:r>
          </w:p>
        </w:tc>
        <w:tc>
          <w:tcPr>
            <w:tcW w:w="2835" w:type="dxa"/>
            <w:vAlign w:val="center"/>
          </w:tcPr>
          <w:p>
            <w:pPr>
              <w:pStyle w:val="31"/>
            </w:pPr>
            <w:r>
              <w:t>国土空间规划城市设计覆盖率</w:t>
            </w:r>
          </w:p>
        </w:tc>
        <w:tc>
          <w:tcPr>
            <w:tcW w:w="2551" w:type="dxa"/>
            <w:vAlign w:val="center"/>
          </w:tcPr>
          <w:p>
            <w:pPr>
              <w:pStyle w:val="31"/>
            </w:pPr>
            <w:r>
              <w:t>≥100%</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质量指标</w:t>
            </w:r>
          </w:p>
        </w:tc>
        <w:tc>
          <w:tcPr>
            <w:tcW w:w="2835" w:type="dxa"/>
            <w:vAlign w:val="center"/>
          </w:tcPr>
          <w:p>
            <w:pPr>
              <w:pStyle w:val="31"/>
            </w:pPr>
            <w:r>
              <w:t>符合相关规定</w:t>
            </w:r>
          </w:p>
        </w:tc>
        <w:tc>
          <w:tcPr>
            <w:tcW w:w="2835" w:type="dxa"/>
            <w:vAlign w:val="center"/>
          </w:tcPr>
          <w:p>
            <w:pPr>
              <w:pStyle w:val="31"/>
            </w:pPr>
            <w:r>
              <w:t>符合相关规定</w:t>
            </w:r>
          </w:p>
        </w:tc>
        <w:tc>
          <w:tcPr>
            <w:tcW w:w="2551" w:type="dxa"/>
            <w:vAlign w:val="center"/>
          </w:tcPr>
          <w:p>
            <w:pPr>
              <w:pStyle w:val="31"/>
            </w:pPr>
            <w:r>
              <w:t>符合</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时效指标</w:t>
            </w:r>
          </w:p>
        </w:tc>
        <w:tc>
          <w:tcPr>
            <w:tcW w:w="2835" w:type="dxa"/>
            <w:vAlign w:val="center"/>
          </w:tcPr>
          <w:p>
            <w:pPr>
              <w:pStyle w:val="31"/>
            </w:pPr>
            <w:r>
              <w:t>预计完成时限</w:t>
            </w:r>
          </w:p>
        </w:tc>
        <w:tc>
          <w:tcPr>
            <w:tcW w:w="2835" w:type="dxa"/>
            <w:vAlign w:val="center"/>
          </w:tcPr>
          <w:p>
            <w:pPr>
              <w:pStyle w:val="31"/>
            </w:pPr>
            <w:r>
              <w:t>预计完成时限</w:t>
            </w:r>
          </w:p>
        </w:tc>
        <w:tc>
          <w:tcPr>
            <w:tcW w:w="2551" w:type="dxa"/>
            <w:vAlign w:val="center"/>
          </w:tcPr>
          <w:p>
            <w:pPr>
              <w:pStyle w:val="31"/>
            </w:pPr>
            <w:r>
              <w:t>2022年底</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成本指标</w:t>
            </w:r>
          </w:p>
        </w:tc>
        <w:tc>
          <w:tcPr>
            <w:tcW w:w="2835" w:type="dxa"/>
            <w:vAlign w:val="center"/>
          </w:tcPr>
          <w:p>
            <w:pPr>
              <w:pStyle w:val="31"/>
            </w:pPr>
            <w:r>
              <w:t>区级财政投入</w:t>
            </w:r>
          </w:p>
        </w:tc>
        <w:tc>
          <w:tcPr>
            <w:tcW w:w="2835" w:type="dxa"/>
            <w:vAlign w:val="center"/>
          </w:tcPr>
          <w:p>
            <w:pPr>
              <w:pStyle w:val="31"/>
            </w:pPr>
            <w:r>
              <w:t>区级财政投入</w:t>
            </w:r>
          </w:p>
        </w:tc>
        <w:tc>
          <w:tcPr>
            <w:tcW w:w="2551" w:type="dxa"/>
            <w:vAlign w:val="center"/>
          </w:tcPr>
          <w:p>
            <w:pPr>
              <w:pStyle w:val="31"/>
            </w:pPr>
            <w:r>
              <w:t>100万元</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pPr>
            <w:r>
              <w:t>效益指标</w:t>
            </w:r>
          </w:p>
        </w:tc>
        <w:tc>
          <w:tcPr>
            <w:tcW w:w="2268" w:type="dxa"/>
            <w:vAlign w:val="center"/>
          </w:tcPr>
          <w:p>
            <w:pPr>
              <w:pStyle w:val="31"/>
            </w:pPr>
            <w:r>
              <w:t>社会效益指标</w:t>
            </w:r>
          </w:p>
        </w:tc>
        <w:tc>
          <w:tcPr>
            <w:tcW w:w="2835" w:type="dxa"/>
            <w:vAlign w:val="center"/>
          </w:tcPr>
          <w:p>
            <w:pPr>
              <w:pStyle w:val="31"/>
            </w:pPr>
            <w:r>
              <w:t>提高城市总体规划和建筑风貌科学性</w:t>
            </w:r>
          </w:p>
        </w:tc>
        <w:tc>
          <w:tcPr>
            <w:tcW w:w="2835" w:type="dxa"/>
            <w:vAlign w:val="center"/>
          </w:tcPr>
          <w:p>
            <w:pPr>
              <w:pStyle w:val="31"/>
            </w:pPr>
            <w:r>
              <w:t>提高城市总体规划和建筑风貌科学性</w:t>
            </w:r>
          </w:p>
        </w:tc>
        <w:tc>
          <w:tcPr>
            <w:tcW w:w="2551" w:type="dxa"/>
            <w:vAlign w:val="center"/>
          </w:tcPr>
          <w:p>
            <w:pPr>
              <w:pStyle w:val="31"/>
            </w:pPr>
            <w:r>
              <w:t>提高</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可持续影响指标</w:t>
            </w:r>
          </w:p>
        </w:tc>
        <w:tc>
          <w:tcPr>
            <w:tcW w:w="2835" w:type="dxa"/>
            <w:vAlign w:val="center"/>
          </w:tcPr>
          <w:p>
            <w:pPr>
              <w:pStyle w:val="31"/>
            </w:pPr>
            <w:r>
              <w:t>可持续影响</w:t>
            </w:r>
          </w:p>
        </w:tc>
        <w:tc>
          <w:tcPr>
            <w:tcW w:w="2835" w:type="dxa"/>
            <w:vAlign w:val="center"/>
          </w:tcPr>
          <w:p>
            <w:pPr>
              <w:pStyle w:val="31"/>
            </w:pPr>
            <w:r>
              <w:t>可持续影响</w:t>
            </w:r>
          </w:p>
        </w:tc>
        <w:tc>
          <w:tcPr>
            <w:tcW w:w="2551" w:type="dxa"/>
            <w:vAlign w:val="center"/>
          </w:tcPr>
          <w:p>
            <w:pPr>
              <w:pStyle w:val="31"/>
            </w:pPr>
            <w:r>
              <w:t>可持续影响</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2"/>
            </w:pPr>
            <w:r>
              <w:t>满意度指标</w:t>
            </w:r>
          </w:p>
        </w:tc>
        <w:tc>
          <w:tcPr>
            <w:tcW w:w="2268" w:type="dxa"/>
            <w:vAlign w:val="center"/>
          </w:tcPr>
          <w:p>
            <w:pPr>
              <w:pStyle w:val="31"/>
            </w:pPr>
            <w:r>
              <w:t>服务对象满意度指标</w:t>
            </w:r>
          </w:p>
        </w:tc>
        <w:tc>
          <w:tcPr>
            <w:tcW w:w="2835" w:type="dxa"/>
            <w:vAlign w:val="center"/>
          </w:tcPr>
          <w:p>
            <w:pPr>
              <w:pStyle w:val="31"/>
            </w:pPr>
            <w:r>
              <w:t>受益群众满意度</w:t>
            </w:r>
          </w:p>
        </w:tc>
        <w:tc>
          <w:tcPr>
            <w:tcW w:w="2835" w:type="dxa"/>
            <w:vAlign w:val="center"/>
          </w:tcPr>
          <w:p>
            <w:pPr>
              <w:pStyle w:val="31"/>
            </w:pPr>
            <w:r>
              <w:t>受益群众满意度</w:t>
            </w:r>
          </w:p>
        </w:tc>
        <w:tc>
          <w:tcPr>
            <w:tcW w:w="2551" w:type="dxa"/>
            <w:vAlign w:val="center"/>
          </w:tcPr>
          <w:p>
            <w:pPr>
              <w:pStyle w:val="31"/>
            </w:pPr>
            <w:r>
              <w:t>≥95%</w:t>
            </w:r>
          </w:p>
        </w:tc>
        <w:tc>
          <w:tcPr>
            <w:tcW w:w="2268" w:type="dxa"/>
            <w:vAlign w:val="center"/>
          </w:tcPr>
          <w:p>
            <w:pPr>
              <w:pStyle w:val="31"/>
            </w:pPr>
            <w:r>
              <w:t>年度工作计划</w:t>
            </w:r>
          </w:p>
        </w:tc>
      </w:tr>
    </w:tbl>
    <w:p>
      <w:pPr>
        <w:pStyle w:val="29"/>
      </w:pPr>
    </w:p>
    <w:p>
      <w:pPr>
        <w:pStyle w:val="29"/>
        <w:ind w:firstLine="560"/>
      </w:pPr>
      <w:r>
        <w:rPr>
          <w:rFonts w:ascii="方正仿宋_GBK" w:hAnsi="方正仿宋_GBK" w:eastAsia="方正仿宋_GBK" w:cs="方正仿宋_GBK"/>
          <w:b/>
          <w:color w:val="000000"/>
          <w:sz w:val="28"/>
        </w:rPr>
        <w:t>8、绿化养护绩效目标表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0"/>
            </w:pPr>
            <w:r>
              <w:t>绩效目标</w:t>
            </w:r>
          </w:p>
        </w:tc>
        <w:tc>
          <w:tcPr>
            <w:tcW w:w="12756" w:type="dxa"/>
            <w:tcBorders>
              <w:bottom w:val="single" w:color="FFFFFF" w:sz="6" w:space="0"/>
            </w:tcBorders>
            <w:vAlign w:val="center"/>
          </w:tcPr>
          <w:p>
            <w:pPr>
              <w:pStyle w:val="31"/>
            </w:pPr>
            <w:r>
              <w:t>1.按时按质完成修护</w:t>
            </w:r>
          </w:p>
        </w:tc>
      </w:tr>
    </w:tbl>
    <w:p>
      <w:pPr>
        <w:pStyle w:val="29"/>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0"/>
            </w:pPr>
            <w:r>
              <w:t>一级指标</w:t>
            </w:r>
          </w:p>
        </w:tc>
        <w:tc>
          <w:tcPr>
            <w:tcW w:w="2268" w:type="dxa"/>
            <w:vAlign w:val="center"/>
          </w:tcPr>
          <w:p>
            <w:pPr>
              <w:pStyle w:val="30"/>
            </w:pPr>
            <w:r>
              <w:t>二级指标</w:t>
            </w:r>
          </w:p>
        </w:tc>
        <w:tc>
          <w:tcPr>
            <w:tcW w:w="2835" w:type="dxa"/>
            <w:vAlign w:val="center"/>
          </w:tcPr>
          <w:p>
            <w:pPr>
              <w:pStyle w:val="30"/>
            </w:pPr>
            <w:r>
              <w:t>三级指标</w:t>
            </w:r>
          </w:p>
        </w:tc>
        <w:tc>
          <w:tcPr>
            <w:tcW w:w="2835" w:type="dxa"/>
            <w:vAlign w:val="center"/>
          </w:tcPr>
          <w:p>
            <w:pPr>
              <w:pStyle w:val="30"/>
            </w:pPr>
            <w:r>
              <w:t>绩效指标描述</w:t>
            </w:r>
          </w:p>
        </w:tc>
        <w:tc>
          <w:tcPr>
            <w:tcW w:w="2551" w:type="dxa"/>
            <w:vAlign w:val="center"/>
          </w:tcPr>
          <w:p>
            <w:pPr>
              <w:pStyle w:val="30"/>
            </w:pPr>
            <w:r>
              <w:t>指标值</w:t>
            </w:r>
          </w:p>
        </w:tc>
        <w:tc>
          <w:tcPr>
            <w:tcW w:w="2268" w:type="dxa"/>
            <w:vAlign w:val="center"/>
          </w:tcPr>
          <w:p>
            <w:pPr>
              <w:pStyle w:val="3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pPr>
            <w:r>
              <w:t>产出指标</w:t>
            </w:r>
          </w:p>
        </w:tc>
        <w:tc>
          <w:tcPr>
            <w:tcW w:w="2268" w:type="dxa"/>
            <w:vAlign w:val="center"/>
          </w:tcPr>
          <w:p>
            <w:pPr>
              <w:pStyle w:val="31"/>
            </w:pPr>
            <w:r>
              <w:t>数量指标</w:t>
            </w:r>
          </w:p>
        </w:tc>
        <w:tc>
          <w:tcPr>
            <w:tcW w:w="2835" w:type="dxa"/>
            <w:vAlign w:val="center"/>
          </w:tcPr>
          <w:p>
            <w:pPr>
              <w:pStyle w:val="31"/>
            </w:pPr>
            <w:r>
              <w:t>绿化养护面积覆盖率</w:t>
            </w:r>
          </w:p>
        </w:tc>
        <w:tc>
          <w:tcPr>
            <w:tcW w:w="2835" w:type="dxa"/>
            <w:vAlign w:val="center"/>
          </w:tcPr>
          <w:p>
            <w:pPr>
              <w:pStyle w:val="31"/>
            </w:pPr>
            <w:r>
              <w:t>绿化养护面积覆盖率</w:t>
            </w:r>
          </w:p>
        </w:tc>
        <w:tc>
          <w:tcPr>
            <w:tcW w:w="2551" w:type="dxa"/>
            <w:vAlign w:val="center"/>
          </w:tcPr>
          <w:p>
            <w:pPr>
              <w:pStyle w:val="31"/>
            </w:pPr>
            <w:r>
              <w:t>≥100%</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质量指标</w:t>
            </w:r>
          </w:p>
        </w:tc>
        <w:tc>
          <w:tcPr>
            <w:tcW w:w="2835" w:type="dxa"/>
            <w:vAlign w:val="center"/>
          </w:tcPr>
          <w:p>
            <w:pPr>
              <w:pStyle w:val="31"/>
            </w:pPr>
            <w:r>
              <w:t>验收合格率</w:t>
            </w:r>
          </w:p>
        </w:tc>
        <w:tc>
          <w:tcPr>
            <w:tcW w:w="2835" w:type="dxa"/>
            <w:vAlign w:val="center"/>
          </w:tcPr>
          <w:p>
            <w:pPr>
              <w:pStyle w:val="31"/>
            </w:pPr>
            <w:r>
              <w:t>验收合格率</w:t>
            </w:r>
          </w:p>
        </w:tc>
        <w:tc>
          <w:tcPr>
            <w:tcW w:w="2551" w:type="dxa"/>
            <w:vAlign w:val="center"/>
          </w:tcPr>
          <w:p>
            <w:pPr>
              <w:pStyle w:val="31"/>
            </w:pPr>
            <w:r>
              <w:t>≥100%</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时效指标</w:t>
            </w:r>
          </w:p>
        </w:tc>
        <w:tc>
          <w:tcPr>
            <w:tcW w:w="2835" w:type="dxa"/>
            <w:vAlign w:val="center"/>
          </w:tcPr>
          <w:p>
            <w:pPr>
              <w:pStyle w:val="31"/>
            </w:pPr>
            <w:r>
              <w:t>预计完成时限</w:t>
            </w:r>
          </w:p>
        </w:tc>
        <w:tc>
          <w:tcPr>
            <w:tcW w:w="2835" w:type="dxa"/>
            <w:vAlign w:val="center"/>
          </w:tcPr>
          <w:p>
            <w:pPr>
              <w:pStyle w:val="31"/>
            </w:pPr>
            <w:r>
              <w:t>预计完成时限</w:t>
            </w:r>
          </w:p>
        </w:tc>
        <w:tc>
          <w:tcPr>
            <w:tcW w:w="2551" w:type="dxa"/>
            <w:vAlign w:val="center"/>
          </w:tcPr>
          <w:p>
            <w:pPr>
              <w:pStyle w:val="31"/>
            </w:pPr>
            <w:r>
              <w:t>2022年年底</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成本指标</w:t>
            </w:r>
          </w:p>
        </w:tc>
        <w:tc>
          <w:tcPr>
            <w:tcW w:w="2835" w:type="dxa"/>
            <w:vAlign w:val="center"/>
          </w:tcPr>
          <w:p>
            <w:pPr>
              <w:pStyle w:val="31"/>
            </w:pPr>
            <w:r>
              <w:t>区级财政投入</w:t>
            </w:r>
          </w:p>
        </w:tc>
        <w:tc>
          <w:tcPr>
            <w:tcW w:w="2835" w:type="dxa"/>
            <w:vAlign w:val="center"/>
          </w:tcPr>
          <w:p>
            <w:pPr>
              <w:pStyle w:val="31"/>
            </w:pPr>
            <w:r>
              <w:t>区级财政投入</w:t>
            </w:r>
          </w:p>
        </w:tc>
        <w:tc>
          <w:tcPr>
            <w:tcW w:w="2551" w:type="dxa"/>
            <w:vAlign w:val="center"/>
          </w:tcPr>
          <w:p>
            <w:pPr>
              <w:pStyle w:val="31"/>
            </w:pPr>
            <w:r>
              <w:t>288万元</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pPr>
            <w:r>
              <w:t>效益指标</w:t>
            </w:r>
          </w:p>
        </w:tc>
        <w:tc>
          <w:tcPr>
            <w:tcW w:w="2268" w:type="dxa"/>
            <w:vAlign w:val="center"/>
          </w:tcPr>
          <w:p>
            <w:pPr>
              <w:pStyle w:val="31"/>
            </w:pPr>
            <w:r>
              <w:t>社会效益指标</w:t>
            </w:r>
          </w:p>
        </w:tc>
        <w:tc>
          <w:tcPr>
            <w:tcW w:w="2835" w:type="dxa"/>
            <w:vAlign w:val="center"/>
          </w:tcPr>
          <w:p>
            <w:pPr>
              <w:pStyle w:val="31"/>
            </w:pPr>
            <w:r>
              <w:t>提高城市绿化面积</w:t>
            </w:r>
          </w:p>
        </w:tc>
        <w:tc>
          <w:tcPr>
            <w:tcW w:w="2835" w:type="dxa"/>
            <w:vAlign w:val="center"/>
          </w:tcPr>
          <w:p>
            <w:pPr>
              <w:pStyle w:val="31"/>
            </w:pPr>
            <w:r>
              <w:t>提高城市绿化面积</w:t>
            </w:r>
          </w:p>
        </w:tc>
        <w:tc>
          <w:tcPr>
            <w:tcW w:w="2551" w:type="dxa"/>
            <w:vAlign w:val="center"/>
          </w:tcPr>
          <w:p>
            <w:pPr>
              <w:pStyle w:val="31"/>
            </w:pPr>
            <w:r>
              <w:t>提升</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可持续影响指标</w:t>
            </w:r>
          </w:p>
        </w:tc>
        <w:tc>
          <w:tcPr>
            <w:tcW w:w="2835" w:type="dxa"/>
            <w:vAlign w:val="center"/>
          </w:tcPr>
          <w:p>
            <w:pPr>
              <w:pStyle w:val="31"/>
            </w:pPr>
            <w:r>
              <w:t>持续绿化</w:t>
            </w:r>
          </w:p>
        </w:tc>
        <w:tc>
          <w:tcPr>
            <w:tcW w:w="2835" w:type="dxa"/>
            <w:vAlign w:val="center"/>
          </w:tcPr>
          <w:p>
            <w:pPr>
              <w:pStyle w:val="31"/>
            </w:pPr>
            <w:r>
              <w:t>持续绿化</w:t>
            </w:r>
          </w:p>
        </w:tc>
        <w:tc>
          <w:tcPr>
            <w:tcW w:w="2551" w:type="dxa"/>
            <w:vAlign w:val="center"/>
          </w:tcPr>
          <w:p>
            <w:pPr>
              <w:pStyle w:val="31"/>
            </w:pPr>
            <w:r>
              <w:t>持续绿化</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2"/>
            </w:pPr>
            <w:r>
              <w:t>满意度指标</w:t>
            </w:r>
          </w:p>
        </w:tc>
        <w:tc>
          <w:tcPr>
            <w:tcW w:w="2268" w:type="dxa"/>
            <w:vAlign w:val="center"/>
          </w:tcPr>
          <w:p>
            <w:pPr>
              <w:pStyle w:val="31"/>
            </w:pPr>
            <w:r>
              <w:t>服务对象满意度指标</w:t>
            </w:r>
          </w:p>
        </w:tc>
        <w:tc>
          <w:tcPr>
            <w:tcW w:w="2835" w:type="dxa"/>
            <w:vAlign w:val="center"/>
          </w:tcPr>
          <w:p>
            <w:pPr>
              <w:pStyle w:val="31"/>
            </w:pPr>
            <w:r>
              <w:t>受益群众满意度</w:t>
            </w:r>
          </w:p>
        </w:tc>
        <w:tc>
          <w:tcPr>
            <w:tcW w:w="2835" w:type="dxa"/>
            <w:vAlign w:val="center"/>
          </w:tcPr>
          <w:p>
            <w:pPr>
              <w:pStyle w:val="31"/>
            </w:pPr>
            <w:r>
              <w:t>受益群众满意度</w:t>
            </w:r>
          </w:p>
        </w:tc>
        <w:tc>
          <w:tcPr>
            <w:tcW w:w="2551" w:type="dxa"/>
            <w:vAlign w:val="center"/>
          </w:tcPr>
          <w:p>
            <w:pPr>
              <w:pStyle w:val="31"/>
            </w:pPr>
            <w:r>
              <w:t>≥95%</w:t>
            </w:r>
          </w:p>
        </w:tc>
        <w:tc>
          <w:tcPr>
            <w:tcW w:w="2268" w:type="dxa"/>
            <w:vAlign w:val="center"/>
          </w:tcPr>
          <w:p>
            <w:pPr>
              <w:pStyle w:val="31"/>
            </w:pPr>
            <w:r>
              <w:t>年度工作计划</w:t>
            </w:r>
          </w:p>
        </w:tc>
      </w:tr>
    </w:tbl>
    <w:p>
      <w:pPr>
        <w:pStyle w:val="29"/>
      </w:pPr>
    </w:p>
    <w:p>
      <w:pPr>
        <w:pStyle w:val="29"/>
        <w:ind w:firstLine="560"/>
      </w:pPr>
      <w:r>
        <w:rPr>
          <w:rFonts w:ascii="方正仿宋_GBK" w:hAnsi="方正仿宋_GBK" w:eastAsia="方正仿宋_GBK" w:cs="方正仿宋_GBK"/>
          <w:b/>
          <w:color w:val="000000"/>
          <w:sz w:val="28"/>
        </w:rPr>
        <w:t>9、人防指挥系统系统级建立、设备采购绩效目标表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0"/>
            </w:pPr>
            <w:r>
              <w:t>绩效目标</w:t>
            </w:r>
          </w:p>
        </w:tc>
        <w:tc>
          <w:tcPr>
            <w:tcW w:w="12756" w:type="dxa"/>
            <w:tcBorders>
              <w:bottom w:val="single" w:color="FFFFFF" w:sz="6" w:space="0"/>
            </w:tcBorders>
            <w:vAlign w:val="center"/>
          </w:tcPr>
          <w:p>
            <w:pPr>
              <w:pStyle w:val="31"/>
            </w:pPr>
            <w:r>
              <w:t>1.完成人防设备控制中心建设</w:t>
            </w:r>
          </w:p>
        </w:tc>
      </w:tr>
    </w:tbl>
    <w:p>
      <w:pPr>
        <w:pStyle w:val="29"/>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0"/>
            </w:pPr>
            <w:r>
              <w:t>一级指标</w:t>
            </w:r>
          </w:p>
        </w:tc>
        <w:tc>
          <w:tcPr>
            <w:tcW w:w="2268" w:type="dxa"/>
            <w:vAlign w:val="center"/>
          </w:tcPr>
          <w:p>
            <w:pPr>
              <w:pStyle w:val="30"/>
            </w:pPr>
            <w:r>
              <w:t>二级指标</w:t>
            </w:r>
          </w:p>
        </w:tc>
        <w:tc>
          <w:tcPr>
            <w:tcW w:w="2835" w:type="dxa"/>
            <w:vAlign w:val="center"/>
          </w:tcPr>
          <w:p>
            <w:pPr>
              <w:pStyle w:val="30"/>
            </w:pPr>
            <w:r>
              <w:t>三级指标</w:t>
            </w:r>
          </w:p>
        </w:tc>
        <w:tc>
          <w:tcPr>
            <w:tcW w:w="2835" w:type="dxa"/>
            <w:vAlign w:val="center"/>
          </w:tcPr>
          <w:p>
            <w:pPr>
              <w:pStyle w:val="30"/>
            </w:pPr>
            <w:r>
              <w:t>绩效指标描述</w:t>
            </w:r>
          </w:p>
        </w:tc>
        <w:tc>
          <w:tcPr>
            <w:tcW w:w="2551" w:type="dxa"/>
            <w:vAlign w:val="center"/>
          </w:tcPr>
          <w:p>
            <w:pPr>
              <w:pStyle w:val="30"/>
            </w:pPr>
            <w:r>
              <w:t>指标值</w:t>
            </w:r>
          </w:p>
        </w:tc>
        <w:tc>
          <w:tcPr>
            <w:tcW w:w="2268" w:type="dxa"/>
            <w:vAlign w:val="center"/>
          </w:tcPr>
          <w:p>
            <w:pPr>
              <w:pStyle w:val="3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pPr>
            <w:r>
              <w:t>产出指标</w:t>
            </w:r>
          </w:p>
        </w:tc>
        <w:tc>
          <w:tcPr>
            <w:tcW w:w="2268" w:type="dxa"/>
            <w:vAlign w:val="center"/>
          </w:tcPr>
          <w:p>
            <w:pPr>
              <w:pStyle w:val="31"/>
            </w:pPr>
            <w:r>
              <w:t>数量指标</w:t>
            </w:r>
          </w:p>
        </w:tc>
        <w:tc>
          <w:tcPr>
            <w:tcW w:w="2835" w:type="dxa"/>
            <w:vAlign w:val="center"/>
          </w:tcPr>
          <w:p>
            <w:pPr>
              <w:pStyle w:val="31"/>
            </w:pPr>
            <w:r>
              <w:t>人防指挥体系及设备配套覆盖率</w:t>
            </w:r>
          </w:p>
        </w:tc>
        <w:tc>
          <w:tcPr>
            <w:tcW w:w="2835" w:type="dxa"/>
            <w:vAlign w:val="center"/>
          </w:tcPr>
          <w:p>
            <w:pPr>
              <w:pStyle w:val="31"/>
            </w:pPr>
            <w:r>
              <w:t>人防指挥体系及设备配套覆盖率</w:t>
            </w:r>
          </w:p>
        </w:tc>
        <w:tc>
          <w:tcPr>
            <w:tcW w:w="2551" w:type="dxa"/>
            <w:vAlign w:val="center"/>
          </w:tcPr>
          <w:p>
            <w:pPr>
              <w:pStyle w:val="31"/>
            </w:pPr>
            <w:r>
              <w:t>≥100%</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质量指标</w:t>
            </w:r>
          </w:p>
        </w:tc>
        <w:tc>
          <w:tcPr>
            <w:tcW w:w="2835" w:type="dxa"/>
            <w:vAlign w:val="center"/>
          </w:tcPr>
          <w:p>
            <w:pPr>
              <w:pStyle w:val="31"/>
            </w:pPr>
            <w:r>
              <w:t>符合相关规程</w:t>
            </w:r>
          </w:p>
        </w:tc>
        <w:tc>
          <w:tcPr>
            <w:tcW w:w="2835" w:type="dxa"/>
            <w:vAlign w:val="center"/>
          </w:tcPr>
          <w:p>
            <w:pPr>
              <w:pStyle w:val="31"/>
            </w:pPr>
            <w:r>
              <w:t>符合相关规程</w:t>
            </w:r>
          </w:p>
        </w:tc>
        <w:tc>
          <w:tcPr>
            <w:tcW w:w="2551" w:type="dxa"/>
            <w:vAlign w:val="center"/>
          </w:tcPr>
          <w:p>
            <w:pPr>
              <w:pStyle w:val="31"/>
            </w:pPr>
            <w:r>
              <w:t>符合</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时效指标</w:t>
            </w:r>
          </w:p>
        </w:tc>
        <w:tc>
          <w:tcPr>
            <w:tcW w:w="2835" w:type="dxa"/>
            <w:vAlign w:val="center"/>
          </w:tcPr>
          <w:p>
            <w:pPr>
              <w:pStyle w:val="31"/>
            </w:pPr>
            <w:r>
              <w:t>预计完成时限</w:t>
            </w:r>
          </w:p>
        </w:tc>
        <w:tc>
          <w:tcPr>
            <w:tcW w:w="2835" w:type="dxa"/>
            <w:vAlign w:val="center"/>
          </w:tcPr>
          <w:p>
            <w:pPr>
              <w:pStyle w:val="31"/>
            </w:pPr>
            <w:r>
              <w:t>预计完成时限</w:t>
            </w:r>
          </w:p>
        </w:tc>
        <w:tc>
          <w:tcPr>
            <w:tcW w:w="2551" w:type="dxa"/>
            <w:vAlign w:val="center"/>
          </w:tcPr>
          <w:p>
            <w:pPr>
              <w:pStyle w:val="31"/>
            </w:pPr>
            <w:r>
              <w:t>2022年底</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成本指标</w:t>
            </w:r>
          </w:p>
        </w:tc>
        <w:tc>
          <w:tcPr>
            <w:tcW w:w="2835" w:type="dxa"/>
            <w:vAlign w:val="center"/>
          </w:tcPr>
          <w:p>
            <w:pPr>
              <w:pStyle w:val="31"/>
            </w:pPr>
            <w:r>
              <w:t>区级财政投入</w:t>
            </w:r>
          </w:p>
        </w:tc>
        <w:tc>
          <w:tcPr>
            <w:tcW w:w="2835" w:type="dxa"/>
            <w:vAlign w:val="center"/>
          </w:tcPr>
          <w:p>
            <w:pPr>
              <w:pStyle w:val="31"/>
            </w:pPr>
            <w:r>
              <w:t>区级财政投入</w:t>
            </w:r>
          </w:p>
        </w:tc>
        <w:tc>
          <w:tcPr>
            <w:tcW w:w="2551" w:type="dxa"/>
            <w:vAlign w:val="center"/>
          </w:tcPr>
          <w:p>
            <w:pPr>
              <w:pStyle w:val="31"/>
            </w:pPr>
            <w:r>
              <w:t>10万元</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pPr>
            <w:r>
              <w:t>效益指标</w:t>
            </w:r>
          </w:p>
        </w:tc>
        <w:tc>
          <w:tcPr>
            <w:tcW w:w="2268" w:type="dxa"/>
            <w:vAlign w:val="center"/>
          </w:tcPr>
          <w:p>
            <w:pPr>
              <w:pStyle w:val="31"/>
            </w:pPr>
            <w:r>
              <w:t>可持续影响指标</w:t>
            </w:r>
          </w:p>
        </w:tc>
        <w:tc>
          <w:tcPr>
            <w:tcW w:w="2835" w:type="dxa"/>
            <w:vAlign w:val="center"/>
          </w:tcPr>
          <w:p>
            <w:pPr>
              <w:pStyle w:val="31"/>
            </w:pPr>
            <w:r>
              <w:t>可持续影响</w:t>
            </w:r>
          </w:p>
        </w:tc>
        <w:tc>
          <w:tcPr>
            <w:tcW w:w="2835" w:type="dxa"/>
            <w:vAlign w:val="center"/>
          </w:tcPr>
          <w:p>
            <w:pPr>
              <w:pStyle w:val="31"/>
            </w:pPr>
            <w:r>
              <w:t>可持续影响</w:t>
            </w:r>
          </w:p>
        </w:tc>
        <w:tc>
          <w:tcPr>
            <w:tcW w:w="2551" w:type="dxa"/>
            <w:vAlign w:val="center"/>
          </w:tcPr>
          <w:p>
            <w:pPr>
              <w:pStyle w:val="31"/>
            </w:pPr>
            <w:r>
              <w:t>按规定执行</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社会效益指标</w:t>
            </w:r>
          </w:p>
        </w:tc>
        <w:tc>
          <w:tcPr>
            <w:tcW w:w="2835" w:type="dxa"/>
            <w:vAlign w:val="center"/>
          </w:tcPr>
          <w:p>
            <w:pPr>
              <w:pStyle w:val="31"/>
            </w:pPr>
            <w:r>
              <w:t>人防工作能力提升</w:t>
            </w:r>
          </w:p>
        </w:tc>
        <w:tc>
          <w:tcPr>
            <w:tcW w:w="2835" w:type="dxa"/>
            <w:vAlign w:val="center"/>
          </w:tcPr>
          <w:p>
            <w:pPr>
              <w:pStyle w:val="31"/>
            </w:pPr>
            <w:r>
              <w:t>人防工作能力提升</w:t>
            </w:r>
          </w:p>
        </w:tc>
        <w:tc>
          <w:tcPr>
            <w:tcW w:w="2551" w:type="dxa"/>
            <w:vAlign w:val="center"/>
          </w:tcPr>
          <w:p>
            <w:pPr>
              <w:pStyle w:val="31"/>
            </w:pPr>
            <w:r>
              <w:t>提升</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2"/>
            </w:pPr>
            <w:r>
              <w:t>满意度指标</w:t>
            </w:r>
          </w:p>
        </w:tc>
        <w:tc>
          <w:tcPr>
            <w:tcW w:w="2268" w:type="dxa"/>
            <w:vAlign w:val="center"/>
          </w:tcPr>
          <w:p>
            <w:pPr>
              <w:pStyle w:val="31"/>
            </w:pPr>
            <w:r>
              <w:t>服务对象满意度指标</w:t>
            </w:r>
          </w:p>
        </w:tc>
        <w:tc>
          <w:tcPr>
            <w:tcW w:w="2835" w:type="dxa"/>
            <w:vAlign w:val="center"/>
          </w:tcPr>
          <w:p>
            <w:pPr>
              <w:pStyle w:val="31"/>
            </w:pPr>
            <w:r>
              <w:t>受益群众满意度</w:t>
            </w:r>
          </w:p>
        </w:tc>
        <w:tc>
          <w:tcPr>
            <w:tcW w:w="2835" w:type="dxa"/>
            <w:vAlign w:val="center"/>
          </w:tcPr>
          <w:p>
            <w:pPr>
              <w:pStyle w:val="31"/>
            </w:pPr>
            <w:r>
              <w:t>受益群众满意度</w:t>
            </w:r>
          </w:p>
        </w:tc>
        <w:tc>
          <w:tcPr>
            <w:tcW w:w="2551" w:type="dxa"/>
            <w:vAlign w:val="center"/>
          </w:tcPr>
          <w:p>
            <w:pPr>
              <w:pStyle w:val="31"/>
            </w:pPr>
            <w:r>
              <w:t>≥95%</w:t>
            </w:r>
          </w:p>
        </w:tc>
        <w:tc>
          <w:tcPr>
            <w:tcW w:w="2268" w:type="dxa"/>
            <w:vAlign w:val="center"/>
          </w:tcPr>
          <w:p>
            <w:pPr>
              <w:pStyle w:val="31"/>
            </w:pPr>
            <w:r>
              <w:t>年度工作计划</w:t>
            </w:r>
          </w:p>
        </w:tc>
      </w:tr>
    </w:tbl>
    <w:p>
      <w:pPr>
        <w:pStyle w:val="29"/>
      </w:pPr>
    </w:p>
    <w:p>
      <w:pPr>
        <w:pStyle w:val="29"/>
        <w:ind w:firstLine="560"/>
      </w:pPr>
      <w:r>
        <w:rPr>
          <w:rFonts w:ascii="方正仿宋_GBK" w:hAnsi="方正仿宋_GBK" w:eastAsia="方正仿宋_GBK" w:cs="方正仿宋_GBK"/>
          <w:b/>
          <w:color w:val="000000"/>
          <w:sz w:val="28"/>
        </w:rPr>
        <w:t>10、人民防空方案编制绩效目标表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0"/>
            </w:pPr>
            <w:r>
              <w:t>绩效目标</w:t>
            </w:r>
          </w:p>
        </w:tc>
        <w:tc>
          <w:tcPr>
            <w:tcW w:w="12756" w:type="dxa"/>
            <w:tcBorders>
              <w:bottom w:val="single" w:color="FFFFFF" w:sz="6" w:space="0"/>
            </w:tcBorders>
            <w:vAlign w:val="center"/>
          </w:tcPr>
          <w:p>
            <w:pPr>
              <w:pStyle w:val="31"/>
            </w:pPr>
            <w:r>
              <w:t>1.完成人民防空方案编制</w:t>
            </w:r>
          </w:p>
        </w:tc>
      </w:tr>
    </w:tbl>
    <w:p>
      <w:pPr>
        <w:pStyle w:val="29"/>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0"/>
            </w:pPr>
            <w:r>
              <w:t>一级指标</w:t>
            </w:r>
          </w:p>
        </w:tc>
        <w:tc>
          <w:tcPr>
            <w:tcW w:w="2268" w:type="dxa"/>
            <w:vAlign w:val="center"/>
          </w:tcPr>
          <w:p>
            <w:pPr>
              <w:pStyle w:val="30"/>
            </w:pPr>
            <w:r>
              <w:t>二级指标</w:t>
            </w:r>
          </w:p>
        </w:tc>
        <w:tc>
          <w:tcPr>
            <w:tcW w:w="2835" w:type="dxa"/>
            <w:vAlign w:val="center"/>
          </w:tcPr>
          <w:p>
            <w:pPr>
              <w:pStyle w:val="30"/>
            </w:pPr>
            <w:r>
              <w:t>三级指标</w:t>
            </w:r>
          </w:p>
        </w:tc>
        <w:tc>
          <w:tcPr>
            <w:tcW w:w="2835" w:type="dxa"/>
            <w:vAlign w:val="center"/>
          </w:tcPr>
          <w:p>
            <w:pPr>
              <w:pStyle w:val="30"/>
            </w:pPr>
            <w:r>
              <w:t>绩效指标描述</w:t>
            </w:r>
          </w:p>
        </w:tc>
        <w:tc>
          <w:tcPr>
            <w:tcW w:w="2551" w:type="dxa"/>
            <w:vAlign w:val="center"/>
          </w:tcPr>
          <w:p>
            <w:pPr>
              <w:pStyle w:val="30"/>
            </w:pPr>
            <w:r>
              <w:t>指标值</w:t>
            </w:r>
          </w:p>
        </w:tc>
        <w:tc>
          <w:tcPr>
            <w:tcW w:w="2268" w:type="dxa"/>
            <w:vAlign w:val="center"/>
          </w:tcPr>
          <w:p>
            <w:pPr>
              <w:pStyle w:val="3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pPr>
            <w:r>
              <w:t>产出指标</w:t>
            </w:r>
          </w:p>
        </w:tc>
        <w:tc>
          <w:tcPr>
            <w:tcW w:w="2268" w:type="dxa"/>
            <w:vAlign w:val="center"/>
          </w:tcPr>
          <w:p>
            <w:pPr>
              <w:pStyle w:val="31"/>
            </w:pPr>
            <w:r>
              <w:t>数量指标</w:t>
            </w:r>
          </w:p>
        </w:tc>
        <w:tc>
          <w:tcPr>
            <w:tcW w:w="2835" w:type="dxa"/>
            <w:vAlign w:val="center"/>
          </w:tcPr>
          <w:p>
            <w:pPr>
              <w:pStyle w:val="31"/>
            </w:pPr>
            <w:r>
              <w:t>防控方案覆盖率</w:t>
            </w:r>
          </w:p>
        </w:tc>
        <w:tc>
          <w:tcPr>
            <w:tcW w:w="2835" w:type="dxa"/>
            <w:vAlign w:val="center"/>
          </w:tcPr>
          <w:p>
            <w:pPr>
              <w:pStyle w:val="31"/>
            </w:pPr>
            <w:r>
              <w:t>防控方案覆盖率</w:t>
            </w:r>
          </w:p>
        </w:tc>
        <w:tc>
          <w:tcPr>
            <w:tcW w:w="2551" w:type="dxa"/>
            <w:vAlign w:val="center"/>
          </w:tcPr>
          <w:p>
            <w:pPr>
              <w:pStyle w:val="31"/>
            </w:pPr>
            <w:r>
              <w:t>≥100%</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质量指标</w:t>
            </w:r>
          </w:p>
        </w:tc>
        <w:tc>
          <w:tcPr>
            <w:tcW w:w="2835" w:type="dxa"/>
            <w:vAlign w:val="center"/>
          </w:tcPr>
          <w:p>
            <w:pPr>
              <w:pStyle w:val="31"/>
            </w:pPr>
            <w:r>
              <w:t>符合先关规程</w:t>
            </w:r>
          </w:p>
        </w:tc>
        <w:tc>
          <w:tcPr>
            <w:tcW w:w="2835" w:type="dxa"/>
            <w:vAlign w:val="center"/>
          </w:tcPr>
          <w:p>
            <w:pPr>
              <w:pStyle w:val="31"/>
            </w:pPr>
            <w:r>
              <w:t>符合先关规程</w:t>
            </w:r>
          </w:p>
        </w:tc>
        <w:tc>
          <w:tcPr>
            <w:tcW w:w="2551" w:type="dxa"/>
            <w:vAlign w:val="center"/>
          </w:tcPr>
          <w:p>
            <w:pPr>
              <w:pStyle w:val="31"/>
            </w:pPr>
            <w:r>
              <w:t>符合</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时效指标</w:t>
            </w:r>
          </w:p>
        </w:tc>
        <w:tc>
          <w:tcPr>
            <w:tcW w:w="2835" w:type="dxa"/>
            <w:vAlign w:val="center"/>
          </w:tcPr>
          <w:p>
            <w:pPr>
              <w:pStyle w:val="31"/>
            </w:pPr>
            <w:r>
              <w:t>预计完成时限</w:t>
            </w:r>
          </w:p>
        </w:tc>
        <w:tc>
          <w:tcPr>
            <w:tcW w:w="2835" w:type="dxa"/>
            <w:vAlign w:val="center"/>
          </w:tcPr>
          <w:p>
            <w:pPr>
              <w:pStyle w:val="31"/>
            </w:pPr>
            <w:r>
              <w:t>预计完成时限</w:t>
            </w:r>
          </w:p>
        </w:tc>
        <w:tc>
          <w:tcPr>
            <w:tcW w:w="2551" w:type="dxa"/>
            <w:vAlign w:val="center"/>
          </w:tcPr>
          <w:p>
            <w:pPr>
              <w:pStyle w:val="31"/>
            </w:pPr>
            <w:r>
              <w:t>2022年底</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成本指标</w:t>
            </w:r>
          </w:p>
        </w:tc>
        <w:tc>
          <w:tcPr>
            <w:tcW w:w="2835" w:type="dxa"/>
            <w:vAlign w:val="center"/>
          </w:tcPr>
          <w:p>
            <w:pPr>
              <w:pStyle w:val="31"/>
            </w:pPr>
            <w:r>
              <w:t>区级财政投入</w:t>
            </w:r>
          </w:p>
        </w:tc>
        <w:tc>
          <w:tcPr>
            <w:tcW w:w="2835" w:type="dxa"/>
            <w:vAlign w:val="center"/>
          </w:tcPr>
          <w:p>
            <w:pPr>
              <w:pStyle w:val="31"/>
            </w:pPr>
            <w:r>
              <w:t>区级财政投入</w:t>
            </w:r>
          </w:p>
        </w:tc>
        <w:tc>
          <w:tcPr>
            <w:tcW w:w="2551" w:type="dxa"/>
            <w:vAlign w:val="center"/>
          </w:tcPr>
          <w:p>
            <w:pPr>
              <w:pStyle w:val="31"/>
            </w:pPr>
            <w:r>
              <w:t>15万元</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2"/>
            </w:pPr>
            <w:r>
              <w:t>效益指标</w:t>
            </w:r>
          </w:p>
        </w:tc>
        <w:tc>
          <w:tcPr>
            <w:tcW w:w="2268" w:type="dxa"/>
            <w:vAlign w:val="center"/>
          </w:tcPr>
          <w:p>
            <w:pPr>
              <w:pStyle w:val="31"/>
            </w:pPr>
            <w:r>
              <w:t>可持续影响指标</w:t>
            </w:r>
          </w:p>
        </w:tc>
        <w:tc>
          <w:tcPr>
            <w:tcW w:w="2835" w:type="dxa"/>
            <w:vAlign w:val="center"/>
          </w:tcPr>
          <w:p>
            <w:pPr>
              <w:pStyle w:val="31"/>
            </w:pPr>
            <w:r>
              <w:t>可持续影响</w:t>
            </w:r>
          </w:p>
        </w:tc>
        <w:tc>
          <w:tcPr>
            <w:tcW w:w="2835" w:type="dxa"/>
            <w:vAlign w:val="center"/>
          </w:tcPr>
          <w:p>
            <w:pPr>
              <w:pStyle w:val="31"/>
            </w:pPr>
            <w:r>
              <w:t>可持续影响</w:t>
            </w:r>
          </w:p>
        </w:tc>
        <w:tc>
          <w:tcPr>
            <w:tcW w:w="2551" w:type="dxa"/>
            <w:vAlign w:val="center"/>
          </w:tcPr>
          <w:p>
            <w:pPr>
              <w:pStyle w:val="31"/>
            </w:pPr>
            <w:r>
              <w:t>按规定执行</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2"/>
            </w:pPr>
            <w:r>
              <w:t>满意度指标</w:t>
            </w:r>
          </w:p>
        </w:tc>
        <w:tc>
          <w:tcPr>
            <w:tcW w:w="2268" w:type="dxa"/>
            <w:vAlign w:val="center"/>
          </w:tcPr>
          <w:p>
            <w:pPr>
              <w:pStyle w:val="31"/>
            </w:pPr>
            <w:r>
              <w:t>服务对象满意度指标</w:t>
            </w:r>
          </w:p>
        </w:tc>
        <w:tc>
          <w:tcPr>
            <w:tcW w:w="2835" w:type="dxa"/>
            <w:vAlign w:val="center"/>
          </w:tcPr>
          <w:p>
            <w:pPr>
              <w:pStyle w:val="31"/>
            </w:pPr>
            <w:r>
              <w:t>受益群众满意度</w:t>
            </w:r>
          </w:p>
        </w:tc>
        <w:tc>
          <w:tcPr>
            <w:tcW w:w="2835" w:type="dxa"/>
            <w:vAlign w:val="center"/>
          </w:tcPr>
          <w:p>
            <w:pPr>
              <w:pStyle w:val="31"/>
            </w:pPr>
            <w:r>
              <w:t>受益群众满意度</w:t>
            </w:r>
          </w:p>
        </w:tc>
        <w:tc>
          <w:tcPr>
            <w:tcW w:w="2551" w:type="dxa"/>
            <w:vAlign w:val="center"/>
          </w:tcPr>
          <w:p>
            <w:pPr>
              <w:pStyle w:val="31"/>
            </w:pPr>
            <w:r>
              <w:t>≥95%</w:t>
            </w:r>
          </w:p>
        </w:tc>
        <w:tc>
          <w:tcPr>
            <w:tcW w:w="2268" w:type="dxa"/>
            <w:vAlign w:val="center"/>
          </w:tcPr>
          <w:p>
            <w:pPr>
              <w:pStyle w:val="31"/>
            </w:pPr>
            <w:r>
              <w:t>年度工作计划</w:t>
            </w:r>
          </w:p>
        </w:tc>
      </w:tr>
    </w:tbl>
    <w:p>
      <w:pPr>
        <w:pStyle w:val="29"/>
      </w:pPr>
    </w:p>
    <w:p>
      <w:pPr>
        <w:pStyle w:val="29"/>
        <w:ind w:firstLine="560"/>
      </w:pPr>
      <w:r>
        <w:rPr>
          <w:rFonts w:ascii="方正仿宋_GBK" w:hAnsi="方正仿宋_GBK" w:eastAsia="方正仿宋_GBK" w:cs="方正仿宋_GBK"/>
          <w:b/>
          <w:color w:val="000000"/>
          <w:sz w:val="28"/>
        </w:rPr>
        <w:t>11、生活垃圾处理费绩效目标表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0"/>
            </w:pPr>
            <w:r>
              <w:t>绩效目标</w:t>
            </w:r>
          </w:p>
        </w:tc>
        <w:tc>
          <w:tcPr>
            <w:tcW w:w="12756" w:type="dxa"/>
            <w:tcBorders>
              <w:bottom w:val="single" w:color="FFFFFF" w:sz="6" w:space="0"/>
            </w:tcBorders>
            <w:vAlign w:val="center"/>
          </w:tcPr>
          <w:p>
            <w:pPr>
              <w:pStyle w:val="31"/>
            </w:pPr>
            <w:r>
              <w:t>1.通过该项目的实施，完成提高人民群众生活质量</w:t>
            </w:r>
          </w:p>
        </w:tc>
      </w:tr>
    </w:tbl>
    <w:p>
      <w:pPr>
        <w:pStyle w:val="29"/>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0"/>
            </w:pPr>
            <w:r>
              <w:t>一级指标</w:t>
            </w:r>
          </w:p>
        </w:tc>
        <w:tc>
          <w:tcPr>
            <w:tcW w:w="2268" w:type="dxa"/>
            <w:vAlign w:val="center"/>
          </w:tcPr>
          <w:p>
            <w:pPr>
              <w:pStyle w:val="30"/>
            </w:pPr>
            <w:r>
              <w:t>二级指标</w:t>
            </w:r>
          </w:p>
        </w:tc>
        <w:tc>
          <w:tcPr>
            <w:tcW w:w="2835" w:type="dxa"/>
            <w:vAlign w:val="center"/>
          </w:tcPr>
          <w:p>
            <w:pPr>
              <w:pStyle w:val="30"/>
            </w:pPr>
            <w:r>
              <w:t>三级指标</w:t>
            </w:r>
          </w:p>
        </w:tc>
        <w:tc>
          <w:tcPr>
            <w:tcW w:w="2835" w:type="dxa"/>
            <w:vAlign w:val="center"/>
          </w:tcPr>
          <w:p>
            <w:pPr>
              <w:pStyle w:val="30"/>
            </w:pPr>
            <w:r>
              <w:t>绩效指标描述</w:t>
            </w:r>
          </w:p>
        </w:tc>
        <w:tc>
          <w:tcPr>
            <w:tcW w:w="2551" w:type="dxa"/>
            <w:vAlign w:val="center"/>
          </w:tcPr>
          <w:p>
            <w:pPr>
              <w:pStyle w:val="30"/>
            </w:pPr>
            <w:r>
              <w:t>指标值</w:t>
            </w:r>
          </w:p>
        </w:tc>
        <w:tc>
          <w:tcPr>
            <w:tcW w:w="2268" w:type="dxa"/>
            <w:vAlign w:val="center"/>
          </w:tcPr>
          <w:p>
            <w:pPr>
              <w:pStyle w:val="3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pPr>
            <w:r>
              <w:t>产出指标</w:t>
            </w:r>
          </w:p>
        </w:tc>
        <w:tc>
          <w:tcPr>
            <w:tcW w:w="2268" w:type="dxa"/>
            <w:vAlign w:val="center"/>
          </w:tcPr>
          <w:p>
            <w:pPr>
              <w:pStyle w:val="31"/>
            </w:pPr>
            <w:r>
              <w:t>数量指标</w:t>
            </w:r>
          </w:p>
        </w:tc>
        <w:tc>
          <w:tcPr>
            <w:tcW w:w="2835" w:type="dxa"/>
            <w:vAlign w:val="center"/>
          </w:tcPr>
          <w:p>
            <w:pPr>
              <w:pStyle w:val="31"/>
            </w:pPr>
            <w:r>
              <w:t>生活垃圾处理率、处理量</w:t>
            </w:r>
          </w:p>
        </w:tc>
        <w:tc>
          <w:tcPr>
            <w:tcW w:w="2835" w:type="dxa"/>
            <w:vAlign w:val="center"/>
          </w:tcPr>
          <w:p>
            <w:pPr>
              <w:pStyle w:val="31"/>
            </w:pPr>
            <w:r>
              <w:t>生活垃圾处理率、处理量</w:t>
            </w:r>
          </w:p>
        </w:tc>
        <w:tc>
          <w:tcPr>
            <w:tcW w:w="2551" w:type="dxa"/>
            <w:vAlign w:val="center"/>
          </w:tcPr>
          <w:p>
            <w:pPr>
              <w:pStyle w:val="31"/>
            </w:pPr>
            <w:r>
              <w:t>≥100%</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质量指标</w:t>
            </w:r>
          </w:p>
        </w:tc>
        <w:tc>
          <w:tcPr>
            <w:tcW w:w="2835" w:type="dxa"/>
            <w:vAlign w:val="center"/>
          </w:tcPr>
          <w:p>
            <w:pPr>
              <w:pStyle w:val="31"/>
            </w:pPr>
            <w:r>
              <w:t>生活垃圾无害化处理率</w:t>
            </w:r>
          </w:p>
        </w:tc>
        <w:tc>
          <w:tcPr>
            <w:tcW w:w="2835" w:type="dxa"/>
            <w:vAlign w:val="center"/>
          </w:tcPr>
          <w:p>
            <w:pPr>
              <w:pStyle w:val="31"/>
            </w:pPr>
            <w:r>
              <w:t>生活垃圾无害化处理率</w:t>
            </w:r>
          </w:p>
        </w:tc>
        <w:tc>
          <w:tcPr>
            <w:tcW w:w="2551" w:type="dxa"/>
            <w:vAlign w:val="center"/>
          </w:tcPr>
          <w:p>
            <w:pPr>
              <w:pStyle w:val="31"/>
            </w:pPr>
            <w:r>
              <w:t>≥95%</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时效指标</w:t>
            </w:r>
          </w:p>
        </w:tc>
        <w:tc>
          <w:tcPr>
            <w:tcW w:w="2835" w:type="dxa"/>
            <w:vAlign w:val="center"/>
          </w:tcPr>
          <w:p>
            <w:pPr>
              <w:pStyle w:val="31"/>
            </w:pPr>
            <w:r>
              <w:t>预计完成时限</w:t>
            </w:r>
          </w:p>
        </w:tc>
        <w:tc>
          <w:tcPr>
            <w:tcW w:w="2835" w:type="dxa"/>
            <w:vAlign w:val="center"/>
          </w:tcPr>
          <w:p>
            <w:pPr>
              <w:pStyle w:val="31"/>
            </w:pPr>
            <w:r>
              <w:t>预计完成时限</w:t>
            </w:r>
          </w:p>
        </w:tc>
        <w:tc>
          <w:tcPr>
            <w:tcW w:w="2551" w:type="dxa"/>
            <w:vAlign w:val="center"/>
          </w:tcPr>
          <w:p>
            <w:pPr>
              <w:pStyle w:val="31"/>
            </w:pPr>
            <w:r>
              <w:t>2022年底</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成本指标</w:t>
            </w:r>
          </w:p>
        </w:tc>
        <w:tc>
          <w:tcPr>
            <w:tcW w:w="2835" w:type="dxa"/>
            <w:vAlign w:val="center"/>
          </w:tcPr>
          <w:p>
            <w:pPr>
              <w:pStyle w:val="31"/>
            </w:pPr>
            <w:r>
              <w:t>区级财政投入</w:t>
            </w:r>
          </w:p>
        </w:tc>
        <w:tc>
          <w:tcPr>
            <w:tcW w:w="2835" w:type="dxa"/>
            <w:vAlign w:val="center"/>
          </w:tcPr>
          <w:p>
            <w:pPr>
              <w:pStyle w:val="31"/>
            </w:pPr>
            <w:r>
              <w:t>区级财政投入</w:t>
            </w:r>
          </w:p>
        </w:tc>
        <w:tc>
          <w:tcPr>
            <w:tcW w:w="2551" w:type="dxa"/>
            <w:vAlign w:val="center"/>
          </w:tcPr>
          <w:p>
            <w:pPr>
              <w:pStyle w:val="31"/>
            </w:pPr>
            <w:r>
              <w:t>40.88万元</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pPr>
            <w:r>
              <w:t>效益指标</w:t>
            </w:r>
          </w:p>
        </w:tc>
        <w:tc>
          <w:tcPr>
            <w:tcW w:w="2268" w:type="dxa"/>
            <w:vAlign w:val="center"/>
          </w:tcPr>
          <w:p>
            <w:pPr>
              <w:pStyle w:val="31"/>
            </w:pPr>
            <w:r>
              <w:t>社会效益指标</w:t>
            </w:r>
          </w:p>
        </w:tc>
        <w:tc>
          <w:tcPr>
            <w:tcW w:w="2835" w:type="dxa"/>
            <w:vAlign w:val="center"/>
          </w:tcPr>
          <w:p>
            <w:pPr>
              <w:pStyle w:val="31"/>
            </w:pPr>
            <w:r>
              <w:t>改善城市人居环境，提高居民生活品质</w:t>
            </w:r>
          </w:p>
        </w:tc>
        <w:tc>
          <w:tcPr>
            <w:tcW w:w="2835" w:type="dxa"/>
            <w:vAlign w:val="center"/>
          </w:tcPr>
          <w:p>
            <w:pPr>
              <w:pStyle w:val="31"/>
            </w:pPr>
            <w:r>
              <w:t>改善城市人居环境，提高居民生活品质</w:t>
            </w:r>
          </w:p>
        </w:tc>
        <w:tc>
          <w:tcPr>
            <w:tcW w:w="2551" w:type="dxa"/>
            <w:vAlign w:val="center"/>
          </w:tcPr>
          <w:p>
            <w:pPr>
              <w:pStyle w:val="31"/>
            </w:pPr>
            <w:r>
              <w:t>显著提升</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可持续影响指标</w:t>
            </w:r>
          </w:p>
        </w:tc>
        <w:tc>
          <w:tcPr>
            <w:tcW w:w="2835" w:type="dxa"/>
            <w:vAlign w:val="center"/>
          </w:tcPr>
          <w:p>
            <w:pPr>
              <w:pStyle w:val="31"/>
            </w:pPr>
            <w:r>
              <w:t>保障环境卫生持续改善</w:t>
            </w:r>
          </w:p>
        </w:tc>
        <w:tc>
          <w:tcPr>
            <w:tcW w:w="2835" w:type="dxa"/>
            <w:vAlign w:val="center"/>
          </w:tcPr>
          <w:p>
            <w:pPr>
              <w:pStyle w:val="31"/>
            </w:pPr>
            <w:r>
              <w:t>保障环境卫生持续改善</w:t>
            </w:r>
          </w:p>
        </w:tc>
        <w:tc>
          <w:tcPr>
            <w:tcW w:w="2551" w:type="dxa"/>
            <w:vAlign w:val="center"/>
          </w:tcPr>
          <w:p>
            <w:pPr>
              <w:pStyle w:val="31"/>
            </w:pPr>
            <w:r>
              <w:t>持续改善</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2"/>
            </w:pPr>
            <w:r>
              <w:t>满意度指标</w:t>
            </w:r>
          </w:p>
        </w:tc>
        <w:tc>
          <w:tcPr>
            <w:tcW w:w="2268" w:type="dxa"/>
            <w:vAlign w:val="center"/>
          </w:tcPr>
          <w:p>
            <w:pPr>
              <w:pStyle w:val="31"/>
            </w:pPr>
            <w:r>
              <w:t>服务对象满意度指标</w:t>
            </w:r>
          </w:p>
        </w:tc>
        <w:tc>
          <w:tcPr>
            <w:tcW w:w="2835" w:type="dxa"/>
            <w:vAlign w:val="center"/>
          </w:tcPr>
          <w:p>
            <w:pPr>
              <w:pStyle w:val="31"/>
            </w:pPr>
            <w:r>
              <w:t>受益群众满意度</w:t>
            </w:r>
          </w:p>
        </w:tc>
        <w:tc>
          <w:tcPr>
            <w:tcW w:w="2835" w:type="dxa"/>
            <w:vAlign w:val="center"/>
          </w:tcPr>
          <w:p>
            <w:pPr>
              <w:pStyle w:val="31"/>
            </w:pPr>
            <w:r>
              <w:t>受益群众满意度</w:t>
            </w:r>
          </w:p>
        </w:tc>
        <w:tc>
          <w:tcPr>
            <w:tcW w:w="2551" w:type="dxa"/>
            <w:vAlign w:val="center"/>
          </w:tcPr>
          <w:p>
            <w:pPr>
              <w:pStyle w:val="31"/>
            </w:pPr>
            <w:r>
              <w:t>≥95%</w:t>
            </w:r>
          </w:p>
        </w:tc>
        <w:tc>
          <w:tcPr>
            <w:tcW w:w="2268" w:type="dxa"/>
            <w:vAlign w:val="center"/>
          </w:tcPr>
          <w:p>
            <w:pPr>
              <w:pStyle w:val="31"/>
            </w:pPr>
            <w:r>
              <w:t>年度工作计划</w:t>
            </w:r>
          </w:p>
        </w:tc>
      </w:tr>
    </w:tbl>
    <w:p>
      <w:pPr>
        <w:pStyle w:val="29"/>
      </w:pPr>
    </w:p>
    <w:p>
      <w:pPr>
        <w:pStyle w:val="29"/>
        <w:ind w:firstLine="560"/>
      </w:pPr>
      <w:r>
        <w:rPr>
          <w:rFonts w:ascii="方正仿宋_GBK" w:hAnsi="方正仿宋_GBK" w:eastAsia="方正仿宋_GBK" w:cs="方正仿宋_GBK"/>
          <w:b/>
          <w:color w:val="000000"/>
          <w:sz w:val="28"/>
        </w:rPr>
        <w:t>12、市政维修绩效目标表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0"/>
            </w:pPr>
            <w:r>
              <w:t>绩效目标</w:t>
            </w:r>
          </w:p>
        </w:tc>
        <w:tc>
          <w:tcPr>
            <w:tcW w:w="12756" w:type="dxa"/>
            <w:tcBorders>
              <w:bottom w:val="single" w:color="FFFFFF" w:sz="6" w:space="0"/>
            </w:tcBorders>
            <w:vAlign w:val="center"/>
          </w:tcPr>
          <w:p>
            <w:pPr>
              <w:pStyle w:val="31"/>
            </w:pPr>
            <w:r>
              <w:t>1.按时按质完成维修，达到正常使用状态</w:t>
            </w:r>
          </w:p>
        </w:tc>
      </w:tr>
    </w:tbl>
    <w:p>
      <w:pPr>
        <w:pStyle w:val="29"/>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0"/>
            </w:pPr>
            <w:r>
              <w:t>一级指标</w:t>
            </w:r>
          </w:p>
        </w:tc>
        <w:tc>
          <w:tcPr>
            <w:tcW w:w="2268" w:type="dxa"/>
            <w:vAlign w:val="center"/>
          </w:tcPr>
          <w:p>
            <w:pPr>
              <w:pStyle w:val="30"/>
            </w:pPr>
            <w:r>
              <w:t>二级指标</w:t>
            </w:r>
          </w:p>
        </w:tc>
        <w:tc>
          <w:tcPr>
            <w:tcW w:w="2835" w:type="dxa"/>
            <w:vAlign w:val="center"/>
          </w:tcPr>
          <w:p>
            <w:pPr>
              <w:pStyle w:val="30"/>
            </w:pPr>
            <w:r>
              <w:t>三级指标</w:t>
            </w:r>
          </w:p>
        </w:tc>
        <w:tc>
          <w:tcPr>
            <w:tcW w:w="2835" w:type="dxa"/>
            <w:vAlign w:val="center"/>
          </w:tcPr>
          <w:p>
            <w:pPr>
              <w:pStyle w:val="30"/>
            </w:pPr>
            <w:r>
              <w:t>绩效指标描述</w:t>
            </w:r>
          </w:p>
        </w:tc>
        <w:tc>
          <w:tcPr>
            <w:tcW w:w="2551" w:type="dxa"/>
            <w:vAlign w:val="center"/>
          </w:tcPr>
          <w:p>
            <w:pPr>
              <w:pStyle w:val="30"/>
            </w:pPr>
            <w:r>
              <w:t>指标值</w:t>
            </w:r>
          </w:p>
        </w:tc>
        <w:tc>
          <w:tcPr>
            <w:tcW w:w="2268" w:type="dxa"/>
            <w:vAlign w:val="center"/>
          </w:tcPr>
          <w:p>
            <w:pPr>
              <w:pStyle w:val="3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pPr>
            <w:r>
              <w:t>产出指标</w:t>
            </w:r>
          </w:p>
        </w:tc>
        <w:tc>
          <w:tcPr>
            <w:tcW w:w="2268" w:type="dxa"/>
            <w:vAlign w:val="center"/>
          </w:tcPr>
          <w:p>
            <w:pPr>
              <w:pStyle w:val="31"/>
            </w:pPr>
            <w:r>
              <w:t>数量指标</w:t>
            </w:r>
          </w:p>
        </w:tc>
        <w:tc>
          <w:tcPr>
            <w:tcW w:w="2835" w:type="dxa"/>
            <w:vAlign w:val="center"/>
          </w:tcPr>
          <w:p>
            <w:pPr>
              <w:pStyle w:val="31"/>
            </w:pPr>
            <w:r>
              <w:t>市政维修覆盖率</w:t>
            </w:r>
          </w:p>
        </w:tc>
        <w:tc>
          <w:tcPr>
            <w:tcW w:w="2835" w:type="dxa"/>
            <w:vAlign w:val="center"/>
          </w:tcPr>
          <w:p>
            <w:pPr>
              <w:pStyle w:val="31"/>
            </w:pPr>
            <w:r>
              <w:t>市政维修覆盖率</w:t>
            </w:r>
          </w:p>
        </w:tc>
        <w:tc>
          <w:tcPr>
            <w:tcW w:w="2551" w:type="dxa"/>
            <w:vAlign w:val="center"/>
          </w:tcPr>
          <w:p>
            <w:pPr>
              <w:pStyle w:val="31"/>
            </w:pPr>
            <w:r>
              <w:t>全区</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质量指标</w:t>
            </w:r>
          </w:p>
        </w:tc>
        <w:tc>
          <w:tcPr>
            <w:tcW w:w="2835" w:type="dxa"/>
            <w:vAlign w:val="center"/>
          </w:tcPr>
          <w:p>
            <w:pPr>
              <w:pStyle w:val="31"/>
            </w:pPr>
            <w:r>
              <w:t>验收合格率</w:t>
            </w:r>
          </w:p>
        </w:tc>
        <w:tc>
          <w:tcPr>
            <w:tcW w:w="2835" w:type="dxa"/>
            <w:vAlign w:val="center"/>
          </w:tcPr>
          <w:p>
            <w:pPr>
              <w:pStyle w:val="31"/>
            </w:pPr>
            <w:r>
              <w:t>验收合格率</w:t>
            </w:r>
          </w:p>
        </w:tc>
        <w:tc>
          <w:tcPr>
            <w:tcW w:w="2551" w:type="dxa"/>
            <w:vAlign w:val="center"/>
          </w:tcPr>
          <w:p>
            <w:pPr>
              <w:pStyle w:val="31"/>
            </w:pPr>
            <w:r>
              <w:t>≥100%</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时效指标</w:t>
            </w:r>
          </w:p>
        </w:tc>
        <w:tc>
          <w:tcPr>
            <w:tcW w:w="2835" w:type="dxa"/>
            <w:vAlign w:val="center"/>
          </w:tcPr>
          <w:p>
            <w:pPr>
              <w:pStyle w:val="31"/>
            </w:pPr>
            <w:r>
              <w:t>预计完成时限</w:t>
            </w:r>
          </w:p>
        </w:tc>
        <w:tc>
          <w:tcPr>
            <w:tcW w:w="2835" w:type="dxa"/>
            <w:vAlign w:val="center"/>
          </w:tcPr>
          <w:p>
            <w:pPr>
              <w:pStyle w:val="31"/>
            </w:pPr>
            <w:r>
              <w:t>预计完成时限</w:t>
            </w:r>
          </w:p>
        </w:tc>
        <w:tc>
          <w:tcPr>
            <w:tcW w:w="2551" w:type="dxa"/>
            <w:vAlign w:val="center"/>
          </w:tcPr>
          <w:p>
            <w:pPr>
              <w:pStyle w:val="31"/>
            </w:pPr>
            <w:r>
              <w:t>2022年底</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成本指标</w:t>
            </w:r>
          </w:p>
        </w:tc>
        <w:tc>
          <w:tcPr>
            <w:tcW w:w="2835" w:type="dxa"/>
            <w:vAlign w:val="center"/>
          </w:tcPr>
          <w:p>
            <w:pPr>
              <w:pStyle w:val="31"/>
            </w:pPr>
            <w:r>
              <w:t>区级财政投入</w:t>
            </w:r>
          </w:p>
        </w:tc>
        <w:tc>
          <w:tcPr>
            <w:tcW w:w="2835" w:type="dxa"/>
            <w:vAlign w:val="center"/>
          </w:tcPr>
          <w:p>
            <w:pPr>
              <w:pStyle w:val="31"/>
            </w:pPr>
            <w:r>
              <w:t>区级财政投入</w:t>
            </w:r>
          </w:p>
        </w:tc>
        <w:tc>
          <w:tcPr>
            <w:tcW w:w="2551" w:type="dxa"/>
            <w:vAlign w:val="center"/>
          </w:tcPr>
          <w:p>
            <w:pPr>
              <w:pStyle w:val="31"/>
            </w:pPr>
            <w:r>
              <w:t>60万元</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pPr>
            <w:r>
              <w:t>效益指标</w:t>
            </w:r>
          </w:p>
        </w:tc>
        <w:tc>
          <w:tcPr>
            <w:tcW w:w="2268" w:type="dxa"/>
            <w:vAlign w:val="center"/>
          </w:tcPr>
          <w:p>
            <w:pPr>
              <w:pStyle w:val="31"/>
            </w:pPr>
            <w:r>
              <w:t>社会效益指标</w:t>
            </w:r>
          </w:p>
        </w:tc>
        <w:tc>
          <w:tcPr>
            <w:tcW w:w="2835" w:type="dxa"/>
            <w:vAlign w:val="center"/>
          </w:tcPr>
          <w:p>
            <w:pPr>
              <w:pStyle w:val="31"/>
            </w:pPr>
            <w:r>
              <w:t>完善市区建设，提升政府形象</w:t>
            </w:r>
          </w:p>
        </w:tc>
        <w:tc>
          <w:tcPr>
            <w:tcW w:w="2835" w:type="dxa"/>
            <w:vAlign w:val="center"/>
          </w:tcPr>
          <w:p>
            <w:pPr>
              <w:pStyle w:val="31"/>
            </w:pPr>
            <w:r>
              <w:t>完善市区建设，提升政府形象</w:t>
            </w:r>
          </w:p>
        </w:tc>
        <w:tc>
          <w:tcPr>
            <w:tcW w:w="2551" w:type="dxa"/>
            <w:vAlign w:val="center"/>
          </w:tcPr>
          <w:p>
            <w:pPr>
              <w:pStyle w:val="31"/>
            </w:pPr>
            <w:r>
              <w:t>提升</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可持续影响指标</w:t>
            </w:r>
          </w:p>
        </w:tc>
        <w:tc>
          <w:tcPr>
            <w:tcW w:w="2835" w:type="dxa"/>
            <w:vAlign w:val="center"/>
          </w:tcPr>
          <w:p>
            <w:pPr>
              <w:pStyle w:val="31"/>
            </w:pPr>
            <w:r>
              <w:t>可持续影响</w:t>
            </w:r>
          </w:p>
        </w:tc>
        <w:tc>
          <w:tcPr>
            <w:tcW w:w="2835" w:type="dxa"/>
            <w:vAlign w:val="center"/>
          </w:tcPr>
          <w:p>
            <w:pPr>
              <w:pStyle w:val="31"/>
            </w:pPr>
            <w:r>
              <w:t>可持续影响</w:t>
            </w:r>
          </w:p>
        </w:tc>
        <w:tc>
          <w:tcPr>
            <w:tcW w:w="2551" w:type="dxa"/>
            <w:vAlign w:val="center"/>
          </w:tcPr>
          <w:p>
            <w:pPr>
              <w:pStyle w:val="31"/>
            </w:pPr>
            <w:r>
              <w:t>可持续影响</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2"/>
            </w:pPr>
            <w:r>
              <w:t>满意度指标</w:t>
            </w:r>
          </w:p>
        </w:tc>
        <w:tc>
          <w:tcPr>
            <w:tcW w:w="2268" w:type="dxa"/>
            <w:vAlign w:val="center"/>
          </w:tcPr>
          <w:p>
            <w:pPr>
              <w:pStyle w:val="31"/>
            </w:pPr>
            <w:r>
              <w:t>服务对象满意度指标</w:t>
            </w:r>
          </w:p>
        </w:tc>
        <w:tc>
          <w:tcPr>
            <w:tcW w:w="2835" w:type="dxa"/>
            <w:vAlign w:val="center"/>
          </w:tcPr>
          <w:p>
            <w:pPr>
              <w:pStyle w:val="31"/>
            </w:pPr>
            <w:r>
              <w:t>受益群众满意度</w:t>
            </w:r>
          </w:p>
        </w:tc>
        <w:tc>
          <w:tcPr>
            <w:tcW w:w="2835" w:type="dxa"/>
            <w:vAlign w:val="center"/>
          </w:tcPr>
          <w:p>
            <w:pPr>
              <w:pStyle w:val="31"/>
            </w:pPr>
            <w:r>
              <w:t>受益群众满意度</w:t>
            </w:r>
          </w:p>
        </w:tc>
        <w:tc>
          <w:tcPr>
            <w:tcW w:w="2551" w:type="dxa"/>
            <w:vAlign w:val="center"/>
          </w:tcPr>
          <w:p>
            <w:pPr>
              <w:pStyle w:val="31"/>
            </w:pPr>
            <w:r>
              <w:t>≥95%</w:t>
            </w:r>
          </w:p>
        </w:tc>
        <w:tc>
          <w:tcPr>
            <w:tcW w:w="2268" w:type="dxa"/>
            <w:vAlign w:val="center"/>
          </w:tcPr>
          <w:p>
            <w:pPr>
              <w:pStyle w:val="31"/>
            </w:pPr>
            <w:r>
              <w:t>年度工作计划</w:t>
            </w:r>
          </w:p>
        </w:tc>
      </w:tr>
    </w:tbl>
    <w:p>
      <w:pPr>
        <w:pStyle w:val="29"/>
      </w:pPr>
    </w:p>
    <w:p>
      <w:pPr>
        <w:pStyle w:val="29"/>
        <w:ind w:firstLine="560"/>
      </w:pPr>
      <w:r>
        <w:rPr>
          <w:rFonts w:ascii="方正仿宋_GBK" w:hAnsi="方正仿宋_GBK" w:eastAsia="方正仿宋_GBK" w:cs="方正仿宋_GBK"/>
          <w:b/>
          <w:color w:val="000000"/>
          <w:sz w:val="28"/>
        </w:rPr>
        <w:t>13、污水处理费绩效目标表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0"/>
            </w:pPr>
            <w:r>
              <w:t>绩效目标</w:t>
            </w:r>
          </w:p>
        </w:tc>
        <w:tc>
          <w:tcPr>
            <w:tcW w:w="12756" w:type="dxa"/>
            <w:tcBorders>
              <w:bottom w:val="single" w:color="FFFFFF" w:sz="6" w:space="0"/>
            </w:tcBorders>
            <w:vAlign w:val="center"/>
          </w:tcPr>
          <w:p>
            <w:pPr>
              <w:pStyle w:val="31"/>
            </w:pPr>
            <w:r>
              <w:t>1.项目的实施全面引入企业化管理体制和机制，完善了河北芦台经济开发区污水处理事业的管理和运营，同时引入国内一流的专业技术与管理团队，提升现有公共设施的技术水平，有利河北芦台经济开发区环保事业的现代化发展，能顾促进地方经济、社会的快速发展。</w:t>
            </w:r>
          </w:p>
        </w:tc>
      </w:tr>
    </w:tbl>
    <w:p>
      <w:pPr>
        <w:pStyle w:val="29"/>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0"/>
            </w:pPr>
            <w:r>
              <w:t>一级指标</w:t>
            </w:r>
          </w:p>
        </w:tc>
        <w:tc>
          <w:tcPr>
            <w:tcW w:w="2268" w:type="dxa"/>
            <w:vAlign w:val="center"/>
          </w:tcPr>
          <w:p>
            <w:pPr>
              <w:pStyle w:val="30"/>
            </w:pPr>
            <w:r>
              <w:t>二级指标</w:t>
            </w:r>
          </w:p>
        </w:tc>
        <w:tc>
          <w:tcPr>
            <w:tcW w:w="2835" w:type="dxa"/>
            <w:vAlign w:val="center"/>
          </w:tcPr>
          <w:p>
            <w:pPr>
              <w:pStyle w:val="30"/>
            </w:pPr>
            <w:r>
              <w:t>三级指标</w:t>
            </w:r>
          </w:p>
        </w:tc>
        <w:tc>
          <w:tcPr>
            <w:tcW w:w="2835" w:type="dxa"/>
            <w:vAlign w:val="center"/>
          </w:tcPr>
          <w:p>
            <w:pPr>
              <w:pStyle w:val="30"/>
            </w:pPr>
            <w:r>
              <w:t>绩效指标描述</w:t>
            </w:r>
          </w:p>
        </w:tc>
        <w:tc>
          <w:tcPr>
            <w:tcW w:w="2551" w:type="dxa"/>
            <w:vAlign w:val="center"/>
          </w:tcPr>
          <w:p>
            <w:pPr>
              <w:pStyle w:val="30"/>
            </w:pPr>
            <w:r>
              <w:t>指标值</w:t>
            </w:r>
          </w:p>
        </w:tc>
        <w:tc>
          <w:tcPr>
            <w:tcW w:w="2268" w:type="dxa"/>
            <w:vAlign w:val="center"/>
          </w:tcPr>
          <w:p>
            <w:pPr>
              <w:pStyle w:val="3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pPr>
            <w:r>
              <w:t>产出指标</w:t>
            </w:r>
          </w:p>
        </w:tc>
        <w:tc>
          <w:tcPr>
            <w:tcW w:w="2268" w:type="dxa"/>
            <w:vAlign w:val="center"/>
          </w:tcPr>
          <w:p>
            <w:pPr>
              <w:pStyle w:val="31"/>
            </w:pPr>
            <w:r>
              <w:t>数量指标</w:t>
            </w:r>
          </w:p>
        </w:tc>
        <w:tc>
          <w:tcPr>
            <w:tcW w:w="2835" w:type="dxa"/>
            <w:vAlign w:val="center"/>
          </w:tcPr>
          <w:p>
            <w:pPr>
              <w:pStyle w:val="31"/>
            </w:pPr>
            <w:r>
              <w:t>污水量覆盖率</w:t>
            </w:r>
          </w:p>
        </w:tc>
        <w:tc>
          <w:tcPr>
            <w:tcW w:w="2835" w:type="dxa"/>
            <w:vAlign w:val="center"/>
          </w:tcPr>
          <w:p>
            <w:pPr>
              <w:pStyle w:val="31"/>
            </w:pPr>
            <w:r>
              <w:t>处理污水覆盖范围</w:t>
            </w:r>
          </w:p>
        </w:tc>
        <w:tc>
          <w:tcPr>
            <w:tcW w:w="2551" w:type="dxa"/>
            <w:vAlign w:val="center"/>
          </w:tcPr>
          <w:p>
            <w:pPr>
              <w:pStyle w:val="31"/>
            </w:pPr>
            <w:r>
              <w:t>≥100%</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质量指标</w:t>
            </w:r>
          </w:p>
        </w:tc>
        <w:tc>
          <w:tcPr>
            <w:tcW w:w="2835" w:type="dxa"/>
            <w:vAlign w:val="center"/>
          </w:tcPr>
          <w:p>
            <w:pPr>
              <w:pStyle w:val="31"/>
            </w:pPr>
            <w:r>
              <w:t>出水水质合格率</w:t>
            </w:r>
          </w:p>
        </w:tc>
        <w:tc>
          <w:tcPr>
            <w:tcW w:w="2835" w:type="dxa"/>
            <w:vAlign w:val="center"/>
          </w:tcPr>
          <w:p>
            <w:pPr>
              <w:pStyle w:val="31"/>
            </w:pPr>
            <w:r>
              <w:t>出水水质合格率</w:t>
            </w:r>
          </w:p>
        </w:tc>
        <w:tc>
          <w:tcPr>
            <w:tcW w:w="2551" w:type="dxa"/>
            <w:vAlign w:val="center"/>
          </w:tcPr>
          <w:p>
            <w:pPr>
              <w:pStyle w:val="31"/>
            </w:pPr>
            <w:r>
              <w:t>一级A标准</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时效指标</w:t>
            </w:r>
          </w:p>
        </w:tc>
        <w:tc>
          <w:tcPr>
            <w:tcW w:w="2835" w:type="dxa"/>
            <w:vAlign w:val="center"/>
          </w:tcPr>
          <w:p>
            <w:pPr>
              <w:pStyle w:val="31"/>
            </w:pPr>
            <w:r>
              <w:t>资金支出时限</w:t>
            </w:r>
          </w:p>
        </w:tc>
        <w:tc>
          <w:tcPr>
            <w:tcW w:w="2835" w:type="dxa"/>
            <w:vAlign w:val="center"/>
          </w:tcPr>
          <w:p>
            <w:pPr>
              <w:pStyle w:val="31"/>
            </w:pPr>
            <w:r>
              <w:t>资金支出时限</w:t>
            </w:r>
          </w:p>
        </w:tc>
        <w:tc>
          <w:tcPr>
            <w:tcW w:w="2551" w:type="dxa"/>
            <w:vAlign w:val="center"/>
          </w:tcPr>
          <w:p>
            <w:pPr>
              <w:pStyle w:val="31"/>
            </w:pPr>
            <w:r>
              <w:t>按规定执行</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成本指标</w:t>
            </w:r>
          </w:p>
        </w:tc>
        <w:tc>
          <w:tcPr>
            <w:tcW w:w="2835" w:type="dxa"/>
            <w:vAlign w:val="center"/>
          </w:tcPr>
          <w:p>
            <w:pPr>
              <w:pStyle w:val="31"/>
            </w:pPr>
            <w:r>
              <w:t>区级财政投入</w:t>
            </w:r>
          </w:p>
        </w:tc>
        <w:tc>
          <w:tcPr>
            <w:tcW w:w="2835" w:type="dxa"/>
            <w:vAlign w:val="center"/>
          </w:tcPr>
          <w:p>
            <w:pPr>
              <w:pStyle w:val="31"/>
            </w:pPr>
            <w:r>
              <w:t>区级财政投入</w:t>
            </w:r>
          </w:p>
        </w:tc>
        <w:tc>
          <w:tcPr>
            <w:tcW w:w="2551" w:type="dxa"/>
            <w:vAlign w:val="center"/>
          </w:tcPr>
          <w:p>
            <w:pPr>
              <w:pStyle w:val="31"/>
            </w:pPr>
            <w:r>
              <w:t>560万元</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pPr>
            <w:r>
              <w:t>效益指标</w:t>
            </w:r>
          </w:p>
        </w:tc>
        <w:tc>
          <w:tcPr>
            <w:tcW w:w="2268" w:type="dxa"/>
            <w:vAlign w:val="center"/>
          </w:tcPr>
          <w:p>
            <w:pPr>
              <w:pStyle w:val="31"/>
            </w:pPr>
            <w:r>
              <w:t>经济效益指标</w:t>
            </w:r>
          </w:p>
        </w:tc>
        <w:tc>
          <w:tcPr>
            <w:tcW w:w="2835" w:type="dxa"/>
            <w:vAlign w:val="center"/>
          </w:tcPr>
          <w:p>
            <w:pPr>
              <w:pStyle w:val="31"/>
            </w:pPr>
            <w:r>
              <w:t>改善经济发展环境，增加开发区可持续发展的动力</w:t>
            </w:r>
          </w:p>
        </w:tc>
        <w:tc>
          <w:tcPr>
            <w:tcW w:w="2835" w:type="dxa"/>
            <w:vAlign w:val="center"/>
          </w:tcPr>
          <w:p>
            <w:pPr>
              <w:pStyle w:val="31"/>
            </w:pPr>
            <w:r>
              <w:t>改善经济发展环境，增加开发区可持续发展的动力</w:t>
            </w:r>
          </w:p>
        </w:tc>
        <w:tc>
          <w:tcPr>
            <w:tcW w:w="2551" w:type="dxa"/>
            <w:vAlign w:val="center"/>
          </w:tcPr>
          <w:p>
            <w:pPr>
              <w:pStyle w:val="31"/>
            </w:pPr>
            <w:r>
              <w:t>显著提升</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生态效益指标</w:t>
            </w:r>
          </w:p>
        </w:tc>
        <w:tc>
          <w:tcPr>
            <w:tcW w:w="2835" w:type="dxa"/>
            <w:vAlign w:val="center"/>
          </w:tcPr>
          <w:p>
            <w:pPr>
              <w:pStyle w:val="31"/>
            </w:pPr>
            <w:r>
              <w:t>改善开发区内河流水质</w:t>
            </w:r>
          </w:p>
        </w:tc>
        <w:tc>
          <w:tcPr>
            <w:tcW w:w="2835" w:type="dxa"/>
            <w:vAlign w:val="center"/>
          </w:tcPr>
          <w:p>
            <w:pPr>
              <w:pStyle w:val="31"/>
            </w:pPr>
            <w:r>
              <w:t>改善开发区内河流水质</w:t>
            </w:r>
          </w:p>
        </w:tc>
        <w:tc>
          <w:tcPr>
            <w:tcW w:w="2551" w:type="dxa"/>
            <w:vAlign w:val="center"/>
          </w:tcPr>
          <w:p>
            <w:pPr>
              <w:pStyle w:val="31"/>
            </w:pPr>
            <w:r>
              <w:t>改善</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2"/>
            </w:pPr>
            <w:r>
              <w:t>满意度指标</w:t>
            </w:r>
          </w:p>
        </w:tc>
        <w:tc>
          <w:tcPr>
            <w:tcW w:w="2268" w:type="dxa"/>
            <w:vAlign w:val="center"/>
          </w:tcPr>
          <w:p>
            <w:pPr>
              <w:pStyle w:val="31"/>
            </w:pPr>
            <w:r>
              <w:t>服务对象满意度指标</w:t>
            </w:r>
          </w:p>
        </w:tc>
        <w:tc>
          <w:tcPr>
            <w:tcW w:w="2835" w:type="dxa"/>
            <w:vAlign w:val="center"/>
          </w:tcPr>
          <w:p>
            <w:pPr>
              <w:pStyle w:val="31"/>
            </w:pPr>
            <w:r>
              <w:t>受益群众满意度</w:t>
            </w:r>
          </w:p>
        </w:tc>
        <w:tc>
          <w:tcPr>
            <w:tcW w:w="2835" w:type="dxa"/>
            <w:vAlign w:val="center"/>
          </w:tcPr>
          <w:p>
            <w:pPr>
              <w:pStyle w:val="31"/>
            </w:pPr>
            <w:r>
              <w:t>受益群众满意度</w:t>
            </w:r>
          </w:p>
        </w:tc>
        <w:tc>
          <w:tcPr>
            <w:tcW w:w="2551" w:type="dxa"/>
            <w:vAlign w:val="center"/>
          </w:tcPr>
          <w:p>
            <w:pPr>
              <w:pStyle w:val="31"/>
            </w:pPr>
            <w:r>
              <w:t>≥95%</w:t>
            </w:r>
          </w:p>
        </w:tc>
        <w:tc>
          <w:tcPr>
            <w:tcW w:w="2268" w:type="dxa"/>
            <w:vAlign w:val="center"/>
          </w:tcPr>
          <w:p>
            <w:pPr>
              <w:pStyle w:val="31"/>
            </w:pPr>
            <w:r>
              <w:t>年度工作计划</w:t>
            </w:r>
          </w:p>
        </w:tc>
      </w:tr>
    </w:tbl>
    <w:p>
      <w:pPr>
        <w:pStyle w:val="29"/>
      </w:pPr>
    </w:p>
    <w:p>
      <w:pPr>
        <w:pStyle w:val="29"/>
        <w:ind w:firstLine="560"/>
      </w:pPr>
      <w:r>
        <w:rPr>
          <w:rFonts w:ascii="方正仿宋_GBK" w:hAnsi="方正仿宋_GBK" w:eastAsia="方正仿宋_GBK" w:cs="方正仿宋_GBK"/>
          <w:b/>
          <w:color w:val="000000"/>
          <w:sz w:val="28"/>
        </w:rPr>
        <w:t>14、污水处理费绩效目标表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0"/>
            </w:pPr>
            <w:r>
              <w:t>绩效目标</w:t>
            </w:r>
          </w:p>
        </w:tc>
        <w:tc>
          <w:tcPr>
            <w:tcW w:w="12756" w:type="dxa"/>
            <w:tcBorders>
              <w:bottom w:val="single" w:color="FFFFFF" w:sz="6" w:space="0"/>
            </w:tcBorders>
            <w:vAlign w:val="center"/>
          </w:tcPr>
          <w:p>
            <w:pPr>
              <w:pStyle w:val="31"/>
            </w:pPr>
            <w:r>
              <w:t>1.提高生活水平</w:t>
            </w:r>
          </w:p>
        </w:tc>
      </w:tr>
    </w:tbl>
    <w:p>
      <w:pPr>
        <w:pStyle w:val="29"/>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0"/>
            </w:pPr>
            <w:r>
              <w:t>一级指标</w:t>
            </w:r>
          </w:p>
        </w:tc>
        <w:tc>
          <w:tcPr>
            <w:tcW w:w="2268" w:type="dxa"/>
            <w:vAlign w:val="center"/>
          </w:tcPr>
          <w:p>
            <w:pPr>
              <w:pStyle w:val="30"/>
            </w:pPr>
            <w:r>
              <w:t>二级指标</w:t>
            </w:r>
          </w:p>
        </w:tc>
        <w:tc>
          <w:tcPr>
            <w:tcW w:w="2835" w:type="dxa"/>
            <w:vAlign w:val="center"/>
          </w:tcPr>
          <w:p>
            <w:pPr>
              <w:pStyle w:val="30"/>
            </w:pPr>
            <w:r>
              <w:t>三级指标</w:t>
            </w:r>
          </w:p>
        </w:tc>
        <w:tc>
          <w:tcPr>
            <w:tcW w:w="2835" w:type="dxa"/>
            <w:vAlign w:val="center"/>
          </w:tcPr>
          <w:p>
            <w:pPr>
              <w:pStyle w:val="30"/>
            </w:pPr>
            <w:r>
              <w:t>绩效指标描述</w:t>
            </w:r>
          </w:p>
        </w:tc>
        <w:tc>
          <w:tcPr>
            <w:tcW w:w="2551" w:type="dxa"/>
            <w:vAlign w:val="center"/>
          </w:tcPr>
          <w:p>
            <w:pPr>
              <w:pStyle w:val="30"/>
            </w:pPr>
            <w:r>
              <w:t>指标值</w:t>
            </w:r>
          </w:p>
        </w:tc>
        <w:tc>
          <w:tcPr>
            <w:tcW w:w="2268" w:type="dxa"/>
            <w:vAlign w:val="center"/>
          </w:tcPr>
          <w:p>
            <w:pPr>
              <w:pStyle w:val="3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pPr>
            <w:r>
              <w:t>产出指标</w:t>
            </w:r>
          </w:p>
        </w:tc>
        <w:tc>
          <w:tcPr>
            <w:tcW w:w="2268" w:type="dxa"/>
            <w:vAlign w:val="center"/>
          </w:tcPr>
          <w:p>
            <w:pPr>
              <w:pStyle w:val="31"/>
            </w:pPr>
            <w:r>
              <w:t>数量指标</w:t>
            </w:r>
          </w:p>
        </w:tc>
        <w:tc>
          <w:tcPr>
            <w:tcW w:w="2835" w:type="dxa"/>
            <w:vAlign w:val="center"/>
          </w:tcPr>
          <w:p>
            <w:pPr>
              <w:pStyle w:val="31"/>
            </w:pPr>
            <w:r>
              <w:t>污水覆盖率</w:t>
            </w:r>
          </w:p>
        </w:tc>
        <w:tc>
          <w:tcPr>
            <w:tcW w:w="2835" w:type="dxa"/>
            <w:vAlign w:val="center"/>
          </w:tcPr>
          <w:p>
            <w:pPr>
              <w:pStyle w:val="31"/>
            </w:pPr>
            <w:r>
              <w:t>污水覆盖率</w:t>
            </w:r>
          </w:p>
        </w:tc>
        <w:tc>
          <w:tcPr>
            <w:tcW w:w="2551" w:type="dxa"/>
            <w:vAlign w:val="center"/>
          </w:tcPr>
          <w:p>
            <w:pPr>
              <w:pStyle w:val="31"/>
            </w:pPr>
            <w:r>
              <w:t>≥100%</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质量指标</w:t>
            </w:r>
          </w:p>
        </w:tc>
        <w:tc>
          <w:tcPr>
            <w:tcW w:w="2835" w:type="dxa"/>
            <w:vAlign w:val="center"/>
          </w:tcPr>
          <w:p>
            <w:pPr>
              <w:pStyle w:val="31"/>
            </w:pPr>
            <w:r>
              <w:t>出水水质质量</w:t>
            </w:r>
          </w:p>
        </w:tc>
        <w:tc>
          <w:tcPr>
            <w:tcW w:w="2835" w:type="dxa"/>
            <w:vAlign w:val="center"/>
          </w:tcPr>
          <w:p>
            <w:pPr>
              <w:pStyle w:val="31"/>
            </w:pPr>
            <w:r>
              <w:t>出水水质质量</w:t>
            </w:r>
          </w:p>
        </w:tc>
        <w:tc>
          <w:tcPr>
            <w:tcW w:w="2551" w:type="dxa"/>
            <w:vAlign w:val="center"/>
          </w:tcPr>
          <w:p>
            <w:pPr>
              <w:pStyle w:val="31"/>
            </w:pPr>
            <w:r>
              <w:t>一级A标准</w:t>
            </w:r>
          </w:p>
        </w:tc>
        <w:tc>
          <w:tcPr>
            <w:tcW w:w="2268" w:type="dxa"/>
            <w:vAlign w:val="center"/>
          </w:tcPr>
          <w:p>
            <w:pPr>
              <w:pStyle w:val="31"/>
            </w:pPr>
            <w:r>
              <w:t>城镇污水处理厂污染物排放标准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时效指标</w:t>
            </w:r>
          </w:p>
        </w:tc>
        <w:tc>
          <w:tcPr>
            <w:tcW w:w="2835" w:type="dxa"/>
            <w:vAlign w:val="center"/>
          </w:tcPr>
          <w:p>
            <w:pPr>
              <w:pStyle w:val="31"/>
            </w:pPr>
            <w:r>
              <w:t>预计完成时限</w:t>
            </w:r>
          </w:p>
        </w:tc>
        <w:tc>
          <w:tcPr>
            <w:tcW w:w="2835" w:type="dxa"/>
            <w:vAlign w:val="center"/>
          </w:tcPr>
          <w:p>
            <w:pPr>
              <w:pStyle w:val="31"/>
            </w:pPr>
            <w:r>
              <w:t>预计完成时限</w:t>
            </w:r>
          </w:p>
        </w:tc>
        <w:tc>
          <w:tcPr>
            <w:tcW w:w="2551" w:type="dxa"/>
            <w:vAlign w:val="center"/>
          </w:tcPr>
          <w:p>
            <w:pPr>
              <w:pStyle w:val="31"/>
            </w:pPr>
            <w:r>
              <w:t>2022年底</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成本指标</w:t>
            </w:r>
          </w:p>
        </w:tc>
        <w:tc>
          <w:tcPr>
            <w:tcW w:w="2835" w:type="dxa"/>
            <w:vAlign w:val="center"/>
          </w:tcPr>
          <w:p>
            <w:pPr>
              <w:pStyle w:val="31"/>
            </w:pPr>
            <w:r>
              <w:t>区级财政投入</w:t>
            </w:r>
          </w:p>
        </w:tc>
        <w:tc>
          <w:tcPr>
            <w:tcW w:w="2835" w:type="dxa"/>
            <w:vAlign w:val="center"/>
          </w:tcPr>
          <w:p>
            <w:pPr>
              <w:pStyle w:val="31"/>
            </w:pPr>
            <w:r>
              <w:t>区级财政投入</w:t>
            </w:r>
          </w:p>
        </w:tc>
        <w:tc>
          <w:tcPr>
            <w:tcW w:w="2551" w:type="dxa"/>
            <w:vAlign w:val="center"/>
          </w:tcPr>
          <w:p>
            <w:pPr>
              <w:pStyle w:val="31"/>
            </w:pPr>
            <w:r>
              <w:t>160万元</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2"/>
            </w:pPr>
            <w:r>
              <w:t>效益指标</w:t>
            </w:r>
          </w:p>
        </w:tc>
        <w:tc>
          <w:tcPr>
            <w:tcW w:w="2268" w:type="dxa"/>
            <w:vAlign w:val="center"/>
          </w:tcPr>
          <w:p>
            <w:pPr>
              <w:pStyle w:val="31"/>
            </w:pPr>
            <w:r>
              <w:t>经济效益指标</w:t>
            </w:r>
          </w:p>
        </w:tc>
        <w:tc>
          <w:tcPr>
            <w:tcW w:w="2835" w:type="dxa"/>
            <w:vAlign w:val="center"/>
          </w:tcPr>
          <w:p>
            <w:pPr>
              <w:pStyle w:val="31"/>
            </w:pPr>
            <w:r>
              <w:t>改善经济发展环境，增加开发区可持续发展的动力</w:t>
            </w:r>
          </w:p>
        </w:tc>
        <w:tc>
          <w:tcPr>
            <w:tcW w:w="2835" w:type="dxa"/>
            <w:vAlign w:val="center"/>
          </w:tcPr>
          <w:p>
            <w:pPr>
              <w:pStyle w:val="31"/>
            </w:pPr>
            <w:r>
              <w:t>改善经济发展环境，增加开发区可持续发展的动力</w:t>
            </w:r>
          </w:p>
        </w:tc>
        <w:tc>
          <w:tcPr>
            <w:tcW w:w="2551" w:type="dxa"/>
            <w:vAlign w:val="center"/>
          </w:tcPr>
          <w:p>
            <w:pPr>
              <w:pStyle w:val="31"/>
            </w:pPr>
            <w:r>
              <w:t>改善经济发展环境，增加开发区可持续发展的动力</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9"/>
            </w:pPr>
          </w:p>
        </w:tc>
        <w:tc>
          <w:tcPr>
            <w:tcW w:w="2268" w:type="dxa"/>
            <w:vAlign w:val="center"/>
          </w:tcPr>
          <w:p>
            <w:pPr>
              <w:pStyle w:val="31"/>
            </w:pPr>
            <w:r>
              <w:t>可持续影响指标</w:t>
            </w:r>
          </w:p>
        </w:tc>
        <w:tc>
          <w:tcPr>
            <w:tcW w:w="2835" w:type="dxa"/>
            <w:vAlign w:val="center"/>
          </w:tcPr>
          <w:p>
            <w:pPr>
              <w:pStyle w:val="31"/>
            </w:pPr>
            <w:r>
              <w:t>可持续影响</w:t>
            </w:r>
          </w:p>
        </w:tc>
        <w:tc>
          <w:tcPr>
            <w:tcW w:w="2835" w:type="dxa"/>
            <w:vAlign w:val="center"/>
          </w:tcPr>
          <w:p>
            <w:pPr>
              <w:pStyle w:val="31"/>
            </w:pPr>
            <w:r>
              <w:t>可持续影响</w:t>
            </w:r>
          </w:p>
        </w:tc>
        <w:tc>
          <w:tcPr>
            <w:tcW w:w="2551" w:type="dxa"/>
            <w:vAlign w:val="center"/>
          </w:tcPr>
          <w:p>
            <w:pPr>
              <w:pStyle w:val="31"/>
            </w:pPr>
            <w:r>
              <w:t>可持续影响</w:t>
            </w:r>
          </w:p>
        </w:tc>
        <w:tc>
          <w:tcPr>
            <w:tcW w:w="2268" w:type="dxa"/>
            <w:vAlign w:val="center"/>
          </w:tcPr>
          <w:p>
            <w:pPr>
              <w:pStyle w:val="31"/>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2"/>
            </w:pPr>
            <w:r>
              <w:t>满意度指标</w:t>
            </w:r>
          </w:p>
        </w:tc>
        <w:tc>
          <w:tcPr>
            <w:tcW w:w="2268" w:type="dxa"/>
            <w:vAlign w:val="center"/>
          </w:tcPr>
          <w:p>
            <w:pPr>
              <w:pStyle w:val="31"/>
            </w:pPr>
            <w:r>
              <w:t>服务对象满意度指标</w:t>
            </w:r>
          </w:p>
        </w:tc>
        <w:tc>
          <w:tcPr>
            <w:tcW w:w="2835" w:type="dxa"/>
            <w:vAlign w:val="center"/>
          </w:tcPr>
          <w:p>
            <w:pPr>
              <w:pStyle w:val="31"/>
            </w:pPr>
            <w:r>
              <w:t>受益群众满意度</w:t>
            </w:r>
          </w:p>
        </w:tc>
        <w:tc>
          <w:tcPr>
            <w:tcW w:w="2835" w:type="dxa"/>
            <w:vAlign w:val="center"/>
          </w:tcPr>
          <w:p>
            <w:pPr>
              <w:pStyle w:val="31"/>
            </w:pPr>
            <w:r>
              <w:t>受益群众满意度</w:t>
            </w:r>
          </w:p>
        </w:tc>
        <w:tc>
          <w:tcPr>
            <w:tcW w:w="2551" w:type="dxa"/>
            <w:vAlign w:val="center"/>
          </w:tcPr>
          <w:p>
            <w:pPr>
              <w:pStyle w:val="31"/>
            </w:pPr>
            <w:r>
              <w:t>≥95%</w:t>
            </w:r>
          </w:p>
        </w:tc>
        <w:tc>
          <w:tcPr>
            <w:tcW w:w="2268" w:type="dxa"/>
            <w:vAlign w:val="center"/>
          </w:tcPr>
          <w:p>
            <w:pPr>
              <w:pStyle w:val="31"/>
            </w:pPr>
            <w:r>
              <w:t>年度工作计划</w:t>
            </w:r>
          </w:p>
        </w:tc>
      </w:tr>
    </w:tbl>
    <w:p>
      <w:pPr>
        <w:pStyle w:val="29"/>
        <w:sectPr>
          <w:pgSz w:w="16840" w:h="11900" w:orient="landscape"/>
          <w:pgMar w:top="1361" w:right="1020" w:bottom="1361"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2022年，河北唐山芦台经济开发区城乡规划建设管理局安排政府采购预算</w:t>
      </w:r>
      <w:r>
        <w:rPr>
          <w:rFonts w:hint="eastAsia" w:eastAsia="方正仿宋_GBK"/>
          <w:color w:val="000000"/>
          <w:sz w:val="28"/>
          <w:lang w:eastAsia="zh-CN"/>
        </w:rPr>
        <w:t>4.8</w:t>
      </w:r>
      <w:r>
        <w:rPr>
          <w:rFonts w:eastAsia="方正仿宋_GBK"/>
          <w:color w:val="000000"/>
          <w:sz w:val="28"/>
        </w:rPr>
        <w:t>万元。具体内容见下表。</w:t>
      </w:r>
    </w:p>
    <w:p>
      <w:pPr>
        <w:jc w:val="center"/>
      </w:pPr>
      <w:r>
        <w:rPr>
          <w:rFonts w:ascii="方正小标宋_GBK" w:hAnsi="方正小标宋_GBK" w:eastAsia="方正小标宋_GBK" w:cs="方正小标宋_GBK"/>
          <w:color w:val="000000"/>
          <w:sz w:val="36"/>
        </w:rPr>
        <w:t>部门政府采购预算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3"/>
        <w:gridCol w:w="840"/>
        <w:gridCol w:w="1365"/>
        <w:gridCol w:w="1257"/>
        <w:gridCol w:w="480"/>
        <w:gridCol w:w="408"/>
        <w:gridCol w:w="745"/>
        <w:gridCol w:w="7"/>
        <w:gridCol w:w="924"/>
        <w:gridCol w:w="924"/>
        <w:gridCol w:w="924"/>
        <w:gridCol w:w="924"/>
        <w:gridCol w:w="924"/>
        <w:gridCol w:w="924"/>
        <w:gridCol w:w="924"/>
        <w:gridCol w:w="924"/>
        <w:gridCol w:w="917"/>
        <w:gridCol w:w="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7" w:type="dxa"/>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4"/>
            </w:pPr>
            <w:r>
              <w:t>333河北唐山芦台经济开发区城乡规划建设管理局</w:t>
            </w:r>
          </w:p>
        </w:tc>
        <w:tc>
          <w:tcPr>
            <w:tcW w:w="8316" w:type="dxa"/>
            <w:gridSpan w:val="10"/>
            <w:tcBorders>
              <w:top w:val="single" w:color="FFFFFF" w:sz="6" w:space="0"/>
              <w:left w:val="single" w:color="FFFFFF" w:sz="6" w:space="0"/>
              <w:right w:val="single" w:color="FFFFFF" w:sz="6" w:space="0"/>
            </w:tcBorders>
            <w:vAlign w:val="center"/>
          </w:tcPr>
          <w:p>
            <w:pPr>
              <w:pStyle w:val="33"/>
            </w:pPr>
            <w:r>
              <w:t>单位：</w:t>
            </w:r>
            <w:r>
              <w:rPr>
                <w:rFonts w:hint="eastAsia"/>
                <w:lang w:val="en-US" w:eastAsia="zh-Hans"/>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13" w:type="dxa"/>
            <w:gridSpan w:val="2"/>
            <w:vAlign w:val="center"/>
          </w:tcPr>
          <w:p>
            <w:pPr>
              <w:pStyle w:val="15"/>
            </w:pPr>
            <w:r>
              <w:t>政府采购项目来源</w:t>
            </w:r>
          </w:p>
        </w:tc>
        <w:tc>
          <w:tcPr>
            <w:tcW w:w="1365" w:type="dxa"/>
            <w:vMerge w:val="restart"/>
            <w:vAlign w:val="center"/>
          </w:tcPr>
          <w:p>
            <w:pPr>
              <w:pStyle w:val="15"/>
            </w:pPr>
            <w:r>
              <w:t>采购物品名称</w:t>
            </w:r>
          </w:p>
        </w:tc>
        <w:tc>
          <w:tcPr>
            <w:tcW w:w="1257" w:type="dxa"/>
            <w:vMerge w:val="restart"/>
            <w:vAlign w:val="center"/>
          </w:tcPr>
          <w:p>
            <w:pPr>
              <w:pStyle w:val="15"/>
            </w:pPr>
            <w:r>
              <w:t>政府采购目录序号</w:t>
            </w:r>
          </w:p>
        </w:tc>
        <w:tc>
          <w:tcPr>
            <w:tcW w:w="480" w:type="dxa"/>
            <w:vMerge w:val="restart"/>
            <w:vAlign w:val="center"/>
          </w:tcPr>
          <w:p>
            <w:pPr>
              <w:pStyle w:val="15"/>
            </w:pPr>
            <w:r>
              <w:t>计量  单位</w:t>
            </w:r>
          </w:p>
        </w:tc>
        <w:tc>
          <w:tcPr>
            <w:tcW w:w="408" w:type="dxa"/>
            <w:vMerge w:val="restart"/>
            <w:vAlign w:val="center"/>
          </w:tcPr>
          <w:p>
            <w:pPr>
              <w:pStyle w:val="15"/>
            </w:pPr>
            <w:r>
              <w:t>数量</w:t>
            </w:r>
          </w:p>
        </w:tc>
        <w:tc>
          <w:tcPr>
            <w:tcW w:w="752" w:type="dxa"/>
            <w:gridSpan w:val="2"/>
            <w:vMerge w:val="restart"/>
            <w:vAlign w:val="center"/>
          </w:tcPr>
          <w:p>
            <w:pPr>
              <w:pStyle w:val="15"/>
            </w:pPr>
            <w:r>
              <w:t>单价</w:t>
            </w:r>
          </w:p>
        </w:tc>
        <w:tc>
          <w:tcPr>
            <w:tcW w:w="7392" w:type="dxa"/>
            <w:gridSpan w:val="8"/>
            <w:vAlign w:val="center"/>
          </w:tcPr>
          <w:p>
            <w:pPr>
              <w:pStyle w:val="15"/>
            </w:pPr>
            <w:r>
              <w:t>政府采购金额（当年部门预算安排资金）</w:t>
            </w:r>
          </w:p>
        </w:tc>
        <w:tc>
          <w:tcPr>
            <w:tcW w:w="924" w:type="dxa"/>
            <w:gridSpan w:val="2"/>
            <w:vMerge w:val="restart"/>
            <w:vAlign w:val="center"/>
          </w:tcPr>
          <w:p>
            <w:pPr>
              <w:pStyle w:val="15"/>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373" w:type="dxa"/>
            <w:vAlign w:val="center"/>
          </w:tcPr>
          <w:p>
            <w:pPr>
              <w:pStyle w:val="15"/>
            </w:pPr>
            <w:r>
              <w:t>项目名称</w:t>
            </w:r>
          </w:p>
        </w:tc>
        <w:tc>
          <w:tcPr>
            <w:tcW w:w="840" w:type="dxa"/>
            <w:vAlign w:val="center"/>
          </w:tcPr>
          <w:p>
            <w:pPr>
              <w:pStyle w:val="15"/>
            </w:pPr>
            <w:r>
              <w:t>预算    资金</w:t>
            </w:r>
          </w:p>
        </w:tc>
        <w:tc>
          <w:tcPr>
            <w:tcW w:w="1365" w:type="dxa"/>
            <w:vMerge w:val="continue"/>
          </w:tcPr>
          <w:p/>
        </w:tc>
        <w:tc>
          <w:tcPr>
            <w:tcW w:w="1257" w:type="dxa"/>
            <w:vMerge w:val="continue"/>
          </w:tcPr>
          <w:p/>
        </w:tc>
        <w:tc>
          <w:tcPr>
            <w:tcW w:w="480" w:type="dxa"/>
            <w:vMerge w:val="continue"/>
          </w:tcPr>
          <w:p/>
        </w:tc>
        <w:tc>
          <w:tcPr>
            <w:tcW w:w="408" w:type="dxa"/>
            <w:vMerge w:val="continue"/>
          </w:tcPr>
          <w:p/>
        </w:tc>
        <w:tc>
          <w:tcPr>
            <w:tcW w:w="752" w:type="dxa"/>
            <w:gridSpan w:val="2"/>
            <w:vMerge w:val="continue"/>
          </w:tcPr>
          <w:p/>
        </w:tc>
        <w:tc>
          <w:tcPr>
            <w:tcW w:w="924" w:type="dxa"/>
            <w:vAlign w:val="center"/>
          </w:tcPr>
          <w:p>
            <w:pPr>
              <w:pStyle w:val="15"/>
            </w:pPr>
            <w:r>
              <w:t>合计</w:t>
            </w:r>
          </w:p>
        </w:tc>
        <w:tc>
          <w:tcPr>
            <w:tcW w:w="924" w:type="dxa"/>
            <w:vAlign w:val="center"/>
          </w:tcPr>
          <w:p>
            <w:pPr>
              <w:pStyle w:val="15"/>
            </w:pPr>
            <w:r>
              <w:t>一般公共预算拨款</w:t>
            </w:r>
          </w:p>
        </w:tc>
        <w:tc>
          <w:tcPr>
            <w:tcW w:w="924" w:type="dxa"/>
            <w:vAlign w:val="center"/>
          </w:tcPr>
          <w:p>
            <w:pPr>
              <w:pStyle w:val="15"/>
            </w:pPr>
            <w:r>
              <w:t>基金预算拨款</w:t>
            </w:r>
          </w:p>
        </w:tc>
        <w:tc>
          <w:tcPr>
            <w:tcW w:w="924" w:type="dxa"/>
            <w:vAlign w:val="center"/>
          </w:tcPr>
          <w:p>
            <w:pPr>
              <w:pStyle w:val="15"/>
            </w:pPr>
            <w:r>
              <w:t>国有资本经营预算拨款</w:t>
            </w:r>
          </w:p>
        </w:tc>
        <w:tc>
          <w:tcPr>
            <w:tcW w:w="924" w:type="dxa"/>
            <w:vAlign w:val="center"/>
          </w:tcPr>
          <w:p>
            <w:pPr>
              <w:pStyle w:val="15"/>
            </w:pPr>
            <w:r>
              <w:t>财政专户核拨</w:t>
            </w:r>
          </w:p>
        </w:tc>
        <w:tc>
          <w:tcPr>
            <w:tcW w:w="924" w:type="dxa"/>
            <w:vAlign w:val="center"/>
          </w:tcPr>
          <w:p>
            <w:pPr>
              <w:pStyle w:val="15"/>
            </w:pPr>
            <w:r>
              <w:t>单位    资金</w:t>
            </w:r>
          </w:p>
        </w:tc>
        <w:tc>
          <w:tcPr>
            <w:tcW w:w="924" w:type="dxa"/>
            <w:vAlign w:val="center"/>
          </w:tcPr>
          <w:p>
            <w:pPr>
              <w:pStyle w:val="15"/>
            </w:pPr>
            <w:r>
              <w:t>财政拨    款结转</w:t>
            </w:r>
          </w:p>
        </w:tc>
        <w:tc>
          <w:tcPr>
            <w:tcW w:w="924" w:type="dxa"/>
            <w:vAlign w:val="center"/>
          </w:tcPr>
          <w:p>
            <w:pPr>
              <w:pStyle w:val="15"/>
            </w:pPr>
            <w:r>
              <w:t>非财政    拨款结    转结余</w:t>
            </w:r>
          </w:p>
        </w:tc>
        <w:tc>
          <w:tcPr>
            <w:tcW w:w="924" w:type="dxa"/>
            <w:gridSpan w:val="2"/>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73" w:type="dxa"/>
            <w:vAlign w:val="center"/>
          </w:tcPr>
          <w:p>
            <w:pPr>
              <w:rPr>
                <w:sz w:val="18"/>
                <w:szCs w:val="21"/>
                <w:lang w:eastAsia="zh-CN"/>
              </w:rPr>
            </w:pPr>
            <w:r>
              <w:rPr>
                <w:rFonts w:hint="eastAsia"/>
                <w:sz w:val="18"/>
                <w:szCs w:val="21"/>
                <w:lang w:eastAsia="zh-CN"/>
              </w:rPr>
              <w:t>合计</w:t>
            </w:r>
          </w:p>
        </w:tc>
        <w:tc>
          <w:tcPr>
            <w:tcW w:w="840" w:type="dxa"/>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4.8</w:t>
            </w:r>
          </w:p>
        </w:tc>
        <w:tc>
          <w:tcPr>
            <w:tcW w:w="1365" w:type="dxa"/>
            <w:vAlign w:val="center"/>
          </w:tcPr>
          <w:p>
            <w:pPr>
              <w:pStyle w:val="17"/>
              <w:rPr>
                <w:rFonts w:hint="eastAsia"/>
                <w:sz w:val="18"/>
                <w:szCs w:val="21"/>
                <w:lang w:eastAsia="zh-CN"/>
              </w:rPr>
            </w:pPr>
          </w:p>
        </w:tc>
        <w:tc>
          <w:tcPr>
            <w:tcW w:w="1257" w:type="dxa"/>
            <w:vAlign w:val="center"/>
          </w:tcPr>
          <w:p>
            <w:pPr>
              <w:spacing w:line="300" w:lineRule="exact"/>
              <w:rPr>
                <w:rFonts w:hint="eastAsia" w:ascii="方正书宋_GBK" w:hAnsi="方正书宋_GBK" w:eastAsia="方正书宋_GBK" w:cs="方正书宋_GBK"/>
                <w:sz w:val="18"/>
                <w:szCs w:val="21"/>
                <w:lang w:eastAsia="zh-CN"/>
              </w:rPr>
            </w:pPr>
          </w:p>
        </w:tc>
        <w:tc>
          <w:tcPr>
            <w:tcW w:w="480" w:type="dxa"/>
            <w:vAlign w:val="center"/>
          </w:tcPr>
          <w:p>
            <w:pPr>
              <w:spacing w:line="300" w:lineRule="exact"/>
              <w:jc w:val="center"/>
              <w:rPr>
                <w:rFonts w:hint="eastAsia" w:ascii="方正书宋_GBK" w:hAnsi="方正书宋_GBK" w:eastAsia="方正书宋_GBK" w:cs="方正书宋_GBK"/>
                <w:sz w:val="18"/>
                <w:szCs w:val="21"/>
                <w:lang w:eastAsia="zh-CN"/>
              </w:rPr>
            </w:pPr>
          </w:p>
        </w:tc>
        <w:tc>
          <w:tcPr>
            <w:tcW w:w="408" w:type="dxa"/>
            <w:vAlign w:val="center"/>
          </w:tcPr>
          <w:p>
            <w:pPr>
              <w:spacing w:line="300" w:lineRule="exact"/>
              <w:jc w:val="right"/>
              <w:rPr>
                <w:rFonts w:hint="eastAsia" w:ascii="方正书宋_GBK" w:hAnsi="方正书宋_GBK" w:eastAsia="方正书宋_GBK" w:cs="方正书宋_GBK"/>
                <w:sz w:val="18"/>
                <w:szCs w:val="21"/>
                <w:lang w:eastAsia="zh-CN"/>
              </w:rPr>
            </w:pPr>
          </w:p>
        </w:tc>
        <w:tc>
          <w:tcPr>
            <w:tcW w:w="752" w:type="dxa"/>
            <w:gridSpan w:val="2"/>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924" w:type="dxa"/>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4.8</w:t>
            </w:r>
          </w:p>
        </w:tc>
        <w:tc>
          <w:tcPr>
            <w:tcW w:w="924" w:type="dxa"/>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4.8</w:t>
            </w: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gridSpan w:val="2"/>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73" w:type="dxa"/>
            <w:vMerge w:val="restart"/>
            <w:vAlign w:val="center"/>
          </w:tcPr>
          <w:p>
            <w:pPr>
              <w:rPr>
                <w:rFonts w:hint="eastAsia" w:ascii="方正书宋_GBK" w:hAnsi="方正书宋_GBK" w:eastAsia="方正书宋_GBK" w:cs="方正书宋_GBK"/>
                <w:sz w:val="18"/>
                <w:szCs w:val="21"/>
                <w:lang w:val="en-US" w:eastAsia="zh-CN" w:bidi="ar-SA"/>
              </w:rPr>
            </w:pPr>
            <w:r>
              <w:rPr>
                <w:rFonts w:hint="eastAsia" w:ascii="方正书宋_GBK" w:hAnsi="方正书宋_GBK" w:eastAsia="方正书宋_GBK" w:cs="方正书宋_GBK"/>
                <w:sz w:val="18"/>
                <w:szCs w:val="21"/>
                <w:lang w:val="en-US" w:eastAsia="zh-CN" w:bidi="ar-SA"/>
              </w:rPr>
              <w:t>人防指挥系统系统级建立、设备采购</w:t>
            </w:r>
          </w:p>
          <w:p>
            <w:pPr>
              <w:rPr>
                <w:sz w:val="18"/>
                <w:szCs w:val="21"/>
                <w:lang w:eastAsia="zh-CN"/>
              </w:rPr>
            </w:pPr>
          </w:p>
        </w:tc>
        <w:tc>
          <w:tcPr>
            <w:tcW w:w="840" w:type="dxa"/>
            <w:vAlign w:val="center"/>
          </w:tcPr>
          <w:p>
            <w:pPr>
              <w:keepNext w:val="0"/>
              <w:keepLines w:val="0"/>
              <w:widowControl/>
              <w:suppressLineNumbers w:val="0"/>
              <w:jc w:val="left"/>
              <w:textAlignment w:val="center"/>
              <w:rPr>
                <w:sz w:val="18"/>
                <w:szCs w:val="21"/>
                <w:lang w:eastAsia="zh-CN"/>
              </w:rPr>
            </w:pPr>
            <w:r>
              <w:rPr>
                <w:rFonts w:hint="eastAsia" w:ascii="宋体" w:hAnsi="宋体" w:eastAsia="宋体" w:cs="宋体"/>
                <w:i w:val="0"/>
                <w:color w:val="000000"/>
                <w:kern w:val="0"/>
                <w:sz w:val="22"/>
                <w:szCs w:val="22"/>
                <w:u w:val="none"/>
                <w:lang w:val="en-US" w:eastAsia="zh-CN" w:bidi="ar"/>
              </w:rPr>
              <w:t xml:space="preserve">2.70 </w:t>
            </w:r>
          </w:p>
        </w:tc>
        <w:tc>
          <w:tcPr>
            <w:tcW w:w="1365" w:type="dxa"/>
            <w:vAlign w:val="center"/>
          </w:tcPr>
          <w:p>
            <w:pPr>
              <w:pStyle w:val="17"/>
              <w:rPr>
                <w:sz w:val="18"/>
                <w:szCs w:val="21"/>
              </w:rPr>
            </w:pPr>
            <w:r>
              <w:rPr>
                <w:rFonts w:hint="eastAsia"/>
                <w:sz w:val="18"/>
                <w:szCs w:val="21"/>
                <w:lang w:eastAsia="zh-CN"/>
              </w:rPr>
              <w:t>台式电脑</w:t>
            </w:r>
          </w:p>
        </w:tc>
        <w:tc>
          <w:tcPr>
            <w:tcW w:w="1257" w:type="dxa"/>
            <w:vAlign w:val="center"/>
          </w:tcPr>
          <w:p>
            <w:pPr>
              <w:spacing w:line="300" w:lineRule="exact"/>
              <w:rPr>
                <w:sz w:val="21"/>
                <w:szCs w:val="21"/>
              </w:rPr>
            </w:pPr>
            <w:r>
              <w:rPr>
                <w:rFonts w:hint="eastAsia" w:ascii="方正书宋_GBK" w:hAnsi="方正书宋_GBK" w:eastAsia="方正书宋_GBK" w:cs="方正书宋_GBK"/>
                <w:sz w:val="18"/>
                <w:szCs w:val="21"/>
                <w:lang w:eastAsia="zh-CN"/>
              </w:rPr>
              <w:t>A02010104</w:t>
            </w:r>
          </w:p>
        </w:tc>
        <w:tc>
          <w:tcPr>
            <w:tcW w:w="480" w:type="dxa"/>
            <w:vAlign w:val="center"/>
          </w:tcPr>
          <w:p>
            <w:pPr>
              <w:spacing w:line="300" w:lineRule="exact"/>
              <w:jc w:val="center"/>
              <w:rPr>
                <w:sz w:val="21"/>
                <w:szCs w:val="21"/>
              </w:rPr>
            </w:pPr>
            <w:r>
              <w:rPr>
                <w:rFonts w:hint="eastAsia" w:ascii="方正书宋_GBK" w:hAnsi="方正书宋_GBK" w:eastAsia="方正书宋_GBK" w:cs="方正书宋_GBK"/>
                <w:sz w:val="18"/>
                <w:szCs w:val="21"/>
                <w:lang w:eastAsia="zh-CN"/>
              </w:rPr>
              <w:t>台</w:t>
            </w:r>
          </w:p>
        </w:tc>
        <w:tc>
          <w:tcPr>
            <w:tcW w:w="408" w:type="dxa"/>
            <w:vAlign w:val="center"/>
          </w:tcPr>
          <w:p>
            <w:pPr>
              <w:spacing w:line="300" w:lineRule="exact"/>
              <w:jc w:val="right"/>
              <w:rPr>
                <w:sz w:val="21"/>
                <w:szCs w:val="21"/>
              </w:rPr>
            </w:pPr>
            <w:r>
              <w:rPr>
                <w:rFonts w:hint="eastAsia" w:ascii="方正书宋_GBK" w:hAnsi="方正书宋_GBK" w:eastAsia="方正书宋_GBK" w:cs="方正书宋_GBK"/>
                <w:sz w:val="18"/>
                <w:szCs w:val="21"/>
                <w:lang w:eastAsia="zh-CN"/>
              </w:rPr>
              <w:t>6</w:t>
            </w:r>
          </w:p>
        </w:tc>
        <w:tc>
          <w:tcPr>
            <w:tcW w:w="752" w:type="dxa"/>
            <w:gridSpan w:val="2"/>
            <w:vAlign w:val="center"/>
          </w:tcPr>
          <w:p>
            <w:pPr>
              <w:keepNext w:val="0"/>
              <w:keepLines w:val="0"/>
              <w:widowControl/>
              <w:suppressLineNumbers w:val="0"/>
              <w:jc w:val="left"/>
              <w:textAlignment w:val="center"/>
              <w:rPr>
                <w:sz w:val="18"/>
                <w:szCs w:val="21"/>
                <w:lang w:eastAsia="zh-CN"/>
              </w:rPr>
            </w:pPr>
            <w:r>
              <w:rPr>
                <w:rFonts w:hint="eastAsia" w:ascii="宋体" w:hAnsi="宋体" w:eastAsia="宋体" w:cs="宋体"/>
                <w:i w:val="0"/>
                <w:color w:val="000000"/>
                <w:kern w:val="0"/>
                <w:sz w:val="22"/>
                <w:szCs w:val="22"/>
                <w:u w:val="none"/>
                <w:lang w:val="en-US" w:eastAsia="zh-CN" w:bidi="ar"/>
              </w:rPr>
              <w:t xml:space="preserve">0.45 </w:t>
            </w:r>
          </w:p>
        </w:tc>
        <w:tc>
          <w:tcPr>
            <w:tcW w:w="924" w:type="dxa"/>
            <w:vAlign w:val="center"/>
          </w:tcPr>
          <w:p>
            <w:pPr>
              <w:keepNext w:val="0"/>
              <w:keepLines w:val="0"/>
              <w:widowControl/>
              <w:suppressLineNumbers w:val="0"/>
              <w:jc w:val="left"/>
              <w:textAlignment w:val="center"/>
              <w:rPr>
                <w:lang w:eastAsia="zh-CN"/>
              </w:rPr>
            </w:pPr>
            <w:r>
              <w:rPr>
                <w:rFonts w:hint="default" w:ascii="宋体" w:hAnsi="宋体" w:eastAsia="宋体" w:cs="宋体"/>
                <w:i w:val="0"/>
                <w:color w:val="000000"/>
                <w:kern w:val="0"/>
                <w:sz w:val="22"/>
                <w:szCs w:val="22"/>
                <w:u w:val="none"/>
                <w:lang w:eastAsia="zh-CN" w:bidi="ar"/>
              </w:rPr>
              <w:t>2.70</w:t>
            </w:r>
          </w:p>
        </w:tc>
        <w:tc>
          <w:tcPr>
            <w:tcW w:w="924" w:type="dxa"/>
            <w:vAlign w:val="center"/>
          </w:tcPr>
          <w:p>
            <w:pPr>
              <w:keepNext w:val="0"/>
              <w:keepLines w:val="0"/>
              <w:widowControl/>
              <w:suppressLineNumbers w:val="0"/>
              <w:jc w:val="left"/>
              <w:textAlignment w:val="center"/>
              <w:rPr>
                <w:rFonts w:hint="eastAsia" w:eastAsia="方正书宋_GBK"/>
                <w:lang w:eastAsia="zh-Hans"/>
              </w:rPr>
            </w:pPr>
            <w:r>
              <w:rPr>
                <w:rFonts w:hint="eastAsia" w:ascii="宋体" w:hAnsi="宋体" w:eastAsia="宋体" w:cs="宋体"/>
                <w:i w:val="0"/>
                <w:color w:val="000000"/>
                <w:kern w:val="0"/>
                <w:sz w:val="22"/>
                <w:szCs w:val="22"/>
                <w:u w:val="none"/>
                <w:lang w:val="en-US" w:eastAsia="zh-CN" w:bidi="ar"/>
              </w:rPr>
              <w:t xml:space="preserve">2.70 </w:t>
            </w: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gridSpan w:val="2"/>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73" w:type="dxa"/>
            <w:vMerge w:val="continue"/>
            <w:vAlign w:val="center"/>
          </w:tcPr>
          <w:p>
            <w:pPr>
              <w:rPr>
                <w:sz w:val="18"/>
                <w:szCs w:val="21"/>
                <w:lang w:eastAsia="zh-CN"/>
              </w:rPr>
            </w:pPr>
          </w:p>
        </w:tc>
        <w:tc>
          <w:tcPr>
            <w:tcW w:w="840" w:type="dxa"/>
            <w:vAlign w:val="center"/>
          </w:tcPr>
          <w:p>
            <w:pPr>
              <w:keepNext w:val="0"/>
              <w:keepLines w:val="0"/>
              <w:widowControl/>
              <w:suppressLineNumbers w:val="0"/>
              <w:jc w:val="left"/>
              <w:textAlignment w:val="center"/>
              <w:rPr>
                <w:sz w:val="18"/>
                <w:szCs w:val="21"/>
                <w:lang w:eastAsia="zh-CN"/>
              </w:rPr>
            </w:pPr>
            <w:r>
              <w:rPr>
                <w:rFonts w:hint="eastAsia" w:ascii="宋体" w:hAnsi="宋体" w:eastAsia="宋体" w:cs="宋体"/>
                <w:i w:val="0"/>
                <w:color w:val="000000"/>
                <w:kern w:val="0"/>
                <w:sz w:val="22"/>
                <w:szCs w:val="22"/>
                <w:u w:val="none"/>
                <w:lang w:val="en-US" w:eastAsia="zh-CN" w:bidi="ar"/>
              </w:rPr>
              <w:t xml:space="preserve">0.60 </w:t>
            </w:r>
          </w:p>
        </w:tc>
        <w:tc>
          <w:tcPr>
            <w:tcW w:w="1365" w:type="dxa"/>
            <w:vAlign w:val="center"/>
          </w:tcPr>
          <w:p>
            <w:pPr>
              <w:pStyle w:val="17"/>
              <w:rPr>
                <w:sz w:val="18"/>
                <w:szCs w:val="21"/>
              </w:rPr>
            </w:pPr>
            <w:r>
              <w:rPr>
                <w:rFonts w:hint="eastAsia"/>
                <w:sz w:val="18"/>
                <w:szCs w:val="21"/>
                <w:lang w:eastAsia="zh-CN"/>
              </w:rPr>
              <w:t>笔记本电脑</w:t>
            </w:r>
          </w:p>
        </w:tc>
        <w:tc>
          <w:tcPr>
            <w:tcW w:w="1257" w:type="dxa"/>
            <w:vAlign w:val="center"/>
          </w:tcPr>
          <w:p>
            <w:pPr>
              <w:spacing w:line="300" w:lineRule="exact"/>
              <w:rPr>
                <w:sz w:val="21"/>
                <w:szCs w:val="21"/>
              </w:rPr>
            </w:pPr>
            <w:r>
              <w:rPr>
                <w:rFonts w:hint="eastAsia" w:ascii="方正书宋_GBK" w:hAnsi="方正书宋_GBK" w:eastAsia="方正书宋_GBK" w:cs="方正书宋_GBK"/>
                <w:sz w:val="18"/>
                <w:szCs w:val="21"/>
                <w:lang w:eastAsia="zh-CN"/>
              </w:rPr>
              <w:t>A02010105</w:t>
            </w:r>
          </w:p>
        </w:tc>
        <w:tc>
          <w:tcPr>
            <w:tcW w:w="480" w:type="dxa"/>
            <w:vAlign w:val="center"/>
          </w:tcPr>
          <w:p>
            <w:pPr>
              <w:spacing w:line="300" w:lineRule="exact"/>
              <w:jc w:val="center"/>
              <w:rPr>
                <w:sz w:val="21"/>
                <w:szCs w:val="21"/>
              </w:rPr>
            </w:pPr>
            <w:r>
              <w:rPr>
                <w:rFonts w:hint="eastAsia" w:ascii="方正书宋_GBK" w:hAnsi="方正书宋_GBK" w:eastAsia="方正书宋_GBK" w:cs="方正书宋_GBK"/>
                <w:sz w:val="18"/>
                <w:szCs w:val="21"/>
                <w:lang w:eastAsia="zh-CN"/>
              </w:rPr>
              <w:t>台</w:t>
            </w:r>
          </w:p>
        </w:tc>
        <w:tc>
          <w:tcPr>
            <w:tcW w:w="408" w:type="dxa"/>
            <w:vAlign w:val="center"/>
          </w:tcPr>
          <w:p>
            <w:pPr>
              <w:spacing w:line="300" w:lineRule="exact"/>
              <w:jc w:val="right"/>
              <w:rPr>
                <w:sz w:val="21"/>
                <w:szCs w:val="21"/>
              </w:rPr>
            </w:pPr>
            <w:r>
              <w:rPr>
                <w:rFonts w:hint="eastAsia" w:ascii="方正书宋_GBK" w:hAnsi="方正书宋_GBK" w:eastAsia="方正书宋_GBK" w:cs="方正书宋_GBK"/>
                <w:sz w:val="18"/>
                <w:szCs w:val="21"/>
                <w:lang w:eastAsia="zh-CN"/>
              </w:rPr>
              <w:t>1</w:t>
            </w:r>
          </w:p>
        </w:tc>
        <w:tc>
          <w:tcPr>
            <w:tcW w:w="752" w:type="dxa"/>
            <w:gridSpan w:val="2"/>
            <w:vAlign w:val="center"/>
          </w:tcPr>
          <w:p>
            <w:pPr>
              <w:keepNext w:val="0"/>
              <w:keepLines w:val="0"/>
              <w:widowControl/>
              <w:suppressLineNumbers w:val="0"/>
              <w:jc w:val="left"/>
              <w:textAlignment w:val="center"/>
              <w:rPr>
                <w:sz w:val="18"/>
                <w:szCs w:val="21"/>
                <w:lang w:eastAsia="zh-CN"/>
              </w:rPr>
            </w:pPr>
            <w:r>
              <w:rPr>
                <w:rFonts w:hint="eastAsia" w:ascii="宋体" w:hAnsi="宋体" w:eastAsia="宋体" w:cs="宋体"/>
                <w:i w:val="0"/>
                <w:color w:val="000000"/>
                <w:kern w:val="0"/>
                <w:sz w:val="22"/>
                <w:szCs w:val="22"/>
                <w:u w:val="none"/>
                <w:lang w:val="en-US" w:eastAsia="zh-CN" w:bidi="ar"/>
              </w:rPr>
              <w:t xml:space="preserve">0.60 </w:t>
            </w:r>
          </w:p>
        </w:tc>
        <w:tc>
          <w:tcPr>
            <w:tcW w:w="924" w:type="dxa"/>
            <w:vAlign w:val="center"/>
          </w:tcPr>
          <w:p>
            <w:pPr>
              <w:keepNext w:val="0"/>
              <w:keepLines w:val="0"/>
              <w:widowControl/>
              <w:suppressLineNumbers w:val="0"/>
              <w:jc w:val="left"/>
              <w:textAlignment w:val="center"/>
              <w:rPr>
                <w:lang w:eastAsia="zh-CN"/>
              </w:rPr>
            </w:pPr>
            <w:r>
              <w:rPr>
                <w:rFonts w:hint="eastAsia" w:ascii="宋体" w:hAnsi="宋体" w:eastAsia="宋体" w:cs="宋体"/>
                <w:i w:val="0"/>
                <w:color w:val="000000"/>
                <w:kern w:val="0"/>
                <w:sz w:val="22"/>
                <w:szCs w:val="22"/>
                <w:u w:val="none"/>
                <w:lang w:val="en-US" w:eastAsia="zh-CN" w:bidi="ar"/>
              </w:rPr>
              <w:t xml:space="preserve">0.60 </w:t>
            </w:r>
          </w:p>
        </w:tc>
        <w:tc>
          <w:tcPr>
            <w:tcW w:w="924"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2"/>
                <w:szCs w:val="22"/>
                <w:u w:val="none"/>
                <w:lang w:val="en-US" w:eastAsia="zh-CN" w:bidi="ar"/>
              </w:rPr>
              <w:t xml:space="preserve">0.60 </w:t>
            </w: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gridSpan w:val="2"/>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73" w:type="dxa"/>
            <w:vMerge w:val="continue"/>
            <w:vAlign w:val="center"/>
          </w:tcPr>
          <w:p>
            <w:pPr>
              <w:rPr>
                <w:sz w:val="18"/>
                <w:szCs w:val="21"/>
                <w:lang w:eastAsia="zh-CN"/>
              </w:rPr>
            </w:pPr>
          </w:p>
        </w:tc>
        <w:tc>
          <w:tcPr>
            <w:tcW w:w="840" w:type="dxa"/>
            <w:vAlign w:val="center"/>
          </w:tcPr>
          <w:p>
            <w:pPr>
              <w:keepNext w:val="0"/>
              <w:keepLines w:val="0"/>
              <w:widowControl/>
              <w:suppressLineNumbers w:val="0"/>
              <w:jc w:val="left"/>
              <w:textAlignment w:val="center"/>
              <w:rPr>
                <w:sz w:val="18"/>
                <w:szCs w:val="21"/>
                <w:lang w:eastAsia="zh-CN"/>
              </w:rPr>
            </w:pPr>
            <w:r>
              <w:rPr>
                <w:rFonts w:hint="eastAsia" w:ascii="宋体" w:hAnsi="宋体" w:eastAsia="宋体" w:cs="宋体"/>
                <w:i w:val="0"/>
                <w:color w:val="000000"/>
                <w:kern w:val="0"/>
                <w:sz w:val="22"/>
                <w:szCs w:val="22"/>
                <w:u w:val="none"/>
                <w:lang w:val="en-US" w:eastAsia="zh-CN" w:bidi="ar"/>
              </w:rPr>
              <w:t xml:space="preserve">1.50 </w:t>
            </w:r>
          </w:p>
        </w:tc>
        <w:tc>
          <w:tcPr>
            <w:tcW w:w="1365" w:type="dxa"/>
            <w:vAlign w:val="center"/>
          </w:tcPr>
          <w:p>
            <w:pPr>
              <w:pStyle w:val="17"/>
              <w:rPr>
                <w:sz w:val="18"/>
                <w:szCs w:val="21"/>
              </w:rPr>
            </w:pPr>
            <w:r>
              <w:rPr>
                <w:rFonts w:hint="eastAsia"/>
                <w:sz w:val="18"/>
                <w:szCs w:val="21"/>
                <w:lang w:eastAsia="zh-CN"/>
              </w:rPr>
              <w:t>多功能一体机</w:t>
            </w:r>
          </w:p>
        </w:tc>
        <w:tc>
          <w:tcPr>
            <w:tcW w:w="1257" w:type="dxa"/>
            <w:vAlign w:val="center"/>
          </w:tcPr>
          <w:p>
            <w:pPr>
              <w:spacing w:line="300" w:lineRule="exact"/>
              <w:rPr>
                <w:sz w:val="21"/>
                <w:szCs w:val="21"/>
              </w:rPr>
            </w:pPr>
            <w:r>
              <w:rPr>
                <w:rFonts w:hint="eastAsia" w:ascii="方正书宋_GBK" w:hAnsi="方正书宋_GBK" w:eastAsia="方正书宋_GBK" w:cs="方正书宋_GBK"/>
                <w:sz w:val="18"/>
                <w:szCs w:val="21"/>
                <w:lang w:eastAsia="zh-CN"/>
              </w:rPr>
              <w:t>A020204</w:t>
            </w:r>
          </w:p>
        </w:tc>
        <w:tc>
          <w:tcPr>
            <w:tcW w:w="480" w:type="dxa"/>
            <w:vAlign w:val="center"/>
          </w:tcPr>
          <w:p>
            <w:pPr>
              <w:spacing w:line="300" w:lineRule="exact"/>
              <w:jc w:val="center"/>
              <w:rPr>
                <w:sz w:val="21"/>
                <w:szCs w:val="21"/>
              </w:rPr>
            </w:pPr>
            <w:r>
              <w:rPr>
                <w:rFonts w:hint="eastAsia" w:ascii="方正书宋_GBK" w:hAnsi="方正书宋_GBK" w:eastAsia="方正书宋_GBK" w:cs="方正书宋_GBK"/>
                <w:sz w:val="18"/>
                <w:szCs w:val="21"/>
                <w:lang w:eastAsia="zh-CN"/>
              </w:rPr>
              <w:t>台</w:t>
            </w:r>
          </w:p>
        </w:tc>
        <w:tc>
          <w:tcPr>
            <w:tcW w:w="408" w:type="dxa"/>
            <w:vAlign w:val="center"/>
          </w:tcPr>
          <w:p>
            <w:pPr>
              <w:spacing w:line="300" w:lineRule="exact"/>
              <w:jc w:val="right"/>
              <w:rPr>
                <w:sz w:val="21"/>
                <w:szCs w:val="21"/>
              </w:rPr>
            </w:pPr>
            <w:r>
              <w:rPr>
                <w:rFonts w:hint="eastAsia" w:ascii="方正书宋_GBK" w:hAnsi="方正书宋_GBK" w:eastAsia="方正书宋_GBK" w:cs="方正书宋_GBK"/>
                <w:sz w:val="18"/>
                <w:szCs w:val="21"/>
                <w:lang w:eastAsia="zh-CN"/>
              </w:rPr>
              <w:t>5</w:t>
            </w:r>
          </w:p>
        </w:tc>
        <w:tc>
          <w:tcPr>
            <w:tcW w:w="752" w:type="dxa"/>
            <w:gridSpan w:val="2"/>
            <w:vAlign w:val="center"/>
          </w:tcPr>
          <w:p>
            <w:pPr>
              <w:keepNext w:val="0"/>
              <w:keepLines w:val="0"/>
              <w:widowControl/>
              <w:suppressLineNumbers w:val="0"/>
              <w:jc w:val="left"/>
              <w:textAlignment w:val="center"/>
              <w:rPr>
                <w:sz w:val="18"/>
                <w:szCs w:val="21"/>
                <w:lang w:eastAsia="zh-CN"/>
              </w:rPr>
            </w:pPr>
            <w:r>
              <w:rPr>
                <w:rFonts w:hint="eastAsia" w:ascii="宋体" w:hAnsi="宋体" w:eastAsia="宋体" w:cs="宋体"/>
                <w:i w:val="0"/>
                <w:color w:val="000000"/>
                <w:kern w:val="0"/>
                <w:sz w:val="22"/>
                <w:szCs w:val="22"/>
                <w:u w:val="none"/>
                <w:lang w:val="en-US" w:eastAsia="zh-CN" w:bidi="ar"/>
              </w:rPr>
              <w:t xml:space="preserve">0.30 </w:t>
            </w:r>
          </w:p>
        </w:tc>
        <w:tc>
          <w:tcPr>
            <w:tcW w:w="924" w:type="dxa"/>
            <w:vAlign w:val="center"/>
          </w:tcPr>
          <w:p>
            <w:pPr>
              <w:keepNext w:val="0"/>
              <w:keepLines w:val="0"/>
              <w:widowControl/>
              <w:suppressLineNumbers w:val="0"/>
              <w:jc w:val="left"/>
              <w:textAlignment w:val="center"/>
              <w:rPr>
                <w:lang w:eastAsia="zh-CN"/>
              </w:rPr>
            </w:pPr>
            <w:r>
              <w:rPr>
                <w:rFonts w:hint="eastAsia" w:ascii="宋体" w:hAnsi="宋体" w:eastAsia="宋体" w:cs="宋体"/>
                <w:i w:val="0"/>
                <w:color w:val="000000"/>
                <w:kern w:val="0"/>
                <w:sz w:val="22"/>
                <w:szCs w:val="22"/>
                <w:u w:val="none"/>
                <w:lang w:val="en-US" w:eastAsia="zh-CN" w:bidi="ar"/>
              </w:rPr>
              <w:t xml:space="preserve">1.50 </w:t>
            </w:r>
          </w:p>
        </w:tc>
        <w:tc>
          <w:tcPr>
            <w:tcW w:w="924" w:type="dxa"/>
            <w:vAlign w:val="center"/>
          </w:tcPr>
          <w:p>
            <w:pPr>
              <w:keepNext w:val="0"/>
              <w:keepLines w:val="0"/>
              <w:widowControl/>
              <w:suppressLineNumbers w:val="0"/>
              <w:jc w:val="left"/>
              <w:textAlignment w:val="center"/>
              <w:rPr>
                <w:lang w:val="en-US"/>
              </w:rPr>
            </w:pPr>
            <w:r>
              <w:rPr>
                <w:rFonts w:hint="eastAsia" w:ascii="宋体" w:hAnsi="宋体" w:eastAsia="宋体" w:cs="宋体"/>
                <w:i w:val="0"/>
                <w:color w:val="000000"/>
                <w:kern w:val="0"/>
                <w:sz w:val="22"/>
                <w:szCs w:val="22"/>
                <w:u w:val="none"/>
                <w:lang w:val="en-US" w:eastAsia="zh-CN" w:bidi="ar"/>
              </w:rPr>
              <w:t xml:space="preserve">1.50 </w:t>
            </w: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gridSpan w:val="2"/>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河北唐山芦台经济开发区城乡规划建设管理局（含所属单位）上年末固定资产金额为</w:t>
      </w:r>
      <w:r>
        <w:rPr>
          <w:rFonts w:hint="eastAsia" w:eastAsia="方正仿宋_GBK"/>
          <w:color w:val="000000"/>
          <w:sz w:val="28"/>
          <w:lang w:eastAsia="zh-CN"/>
        </w:rPr>
        <w:t>590.82</w:t>
      </w:r>
      <w:r>
        <w:rPr>
          <w:rFonts w:eastAsia="方正仿宋_GBK"/>
          <w:color w:val="000000"/>
          <w:sz w:val="28"/>
        </w:rPr>
        <w:t>万元（详见下表）。本年度拟购置固定资产总额为</w:t>
      </w:r>
      <w:r>
        <w:rPr>
          <w:rFonts w:hint="eastAsia" w:eastAsia="方正仿宋_GBK"/>
          <w:color w:val="000000"/>
          <w:sz w:val="28"/>
          <w:lang w:eastAsia="zh-CN"/>
        </w:rPr>
        <w:t>4.8</w:t>
      </w:r>
      <w:r>
        <w:rPr>
          <w:rFonts w:eastAsia="方正仿宋_GBK"/>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4"/>
            </w:pPr>
            <w:r>
              <w:t>333河北唐山芦台经济开发区城乡规划建设管理局</w:t>
            </w:r>
          </w:p>
        </w:tc>
        <w:tc>
          <w:tcPr>
            <w:tcW w:w="9866" w:type="dxa"/>
            <w:gridSpan w:val="2"/>
            <w:tcBorders>
              <w:top w:val="single" w:color="FFFFFF" w:sz="6" w:space="0"/>
              <w:left w:val="single" w:color="FFFFFF" w:sz="6" w:space="0"/>
              <w:right w:val="single" w:color="FFFFFF" w:sz="6" w:space="0"/>
            </w:tcBorders>
            <w:vAlign w:val="center"/>
          </w:tcPr>
          <w:p>
            <w:pPr>
              <w:pStyle w:val="12"/>
              <w:jc w:val="center"/>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5"/>
            </w:pPr>
            <w:r>
              <w:t>项   目</w:t>
            </w:r>
          </w:p>
        </w:tc>
        <w:tc>
          <w:tcPr>
            <w:tcW w:w="4933" w:type="dxa"/>
            <w:vAlign w:val="center"/>
          </w:tcPr>
          <w:p>
            <w:pPr>
              <w:pStyle w:val="15"/>
            </w:pPr>
            <w:r>
              <w:t>数量</w:t>
            </w:r>
          </w:p>
        </w:tc>
        <w:tc>
          <w:tcPr>
            <w:tcW w:w="4933"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300" w:lineRule="exact"/>
              <w:rPr>
                <w:rFonts w:hint="eastAsia"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合计</w:t>
            </w:r>
          </w:p>
        </w:tc>
        <w:tc>
          <w:tcPr>
            <w:tcW w:w="4933" w:type="dxa"/>
            <w:vAlign w:val="center"/>
          </w:tcPr>
          <w:p>
            <w:pPr>
              <w:pStyle w:val="18"/>
            </w:pPr>
          </w:p>
        </w:tc>
        <w:tc>
          <w:tcPr>
            <w:tcW w:w="4933" w:type="dxa"/>
            <w:vAlign w:val="center"/>
          </w:tcPr>
          <w:p>
            <w:pPr>
              <w:pStyle w:val="16"/>
              <w:rPr>
                <w:rFonts w:hint="default"/>
                <w:lang w:val="en-US" w:eastAsia="zh-CN"/>
              </w:rPr>
            </w:pPr>
            <w:r>
              <w:rPr>
                <w:rFonts w:hint="eastAsia"/>
                <w:lang w:val="en-US" w:eastAsia="zh-CN"/>
              </w:rPr>
              <w:t>590.82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300" w:lineRule="exact"/>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通用设备</w:t>
            </w:r>
          </w:p>
        </w:tc>
        <w:tc>
          <w:tcPr>
            <w:tcW w:w="4933" w:type="dxa"/>
            <w:vAlign w:val="center"/>
          </w:tcPr>
          <w:p>
            <w:pPr>
              <w:pStyle w:val="18"/>
            </w:pPr>
          </w:p>
        </w:tc>
        <w:tc>
          <w:tcPr>
            <w:tcW w:w="4933" w:type="dxa"/>
            <w:vAlign w:val="center"/>
          </w:tcPr>
          <w:p>
            <w:pPr>
              <w:pStyle w:val="16"/>
              <w:rPr>
                <w:rFonts w:hint="default"/>
                <w:lang w:val="en-US" w:eastAsia="zh-CN"/>
              </w:rPr>
            </w:pPr>
            <w:r>
              <w:rPr>
                <w:rFonts w:hint="eastAsia"/>
                <w:lang w:eastAsia="zh-CN"/>
              </w:rPr>
              <w:t>581.</w:t>
            </w:r>
            <w:r>
              <w:rPr>
                <w:rFonts w:hint="eastAsia"/>
                <w:lang w:val="en-US" w:eastAsia="zh-CN"/>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300" w:lineRule="exact"/>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专用设备</w:t>
            </w:r>
          </w:p>
        </w:tc>
        <w:tc>
          <w:tcPr>
            <w:tcW w:w="4933" w:type="dxa"/>
            <w:vAlign w:val="center"/>
          </w:tcPr>
          <w:p>
            <w:pPr>
              <w:pStyle w:val="18"/>
            </w:pPr>
          </w:p>
        </w:tc>
        <w:tc>
          <w:tcPr>
            <w:tcW w:w="4933" w:type="dxa"/>
            <w:vAlign w:val="center"/>
          </w:tcPr>
          <w:p>
            <w:pPr>
              <w:pStyle w:val="16"/>
              <w:rPr>
                <w:rFonts w:hint="default"/>
                <w:lang w:val="en-US" w:eastAsia="zh-CN"/>
              </w:rPr>
            </w:pPr>
            <w:r>
              <w:rPr>
                <w:rFonts w:hint="eastAsia"/>
                <w:lang w:eastAsia="zh-CN"/>
              </w:rPr>
              <w:t>7.</w:t>
            </w:r>
            <w:r>
              <w:rPr>
                <w:rFonts w:hint="eastAsia"/>
                <w:lang w:val="en-US" w:eastAsia="zh-CN"/>
              </w:rPr>
              <w:t>50</w:t>
            </w:r>
            <w:bookmarkStart w:id="18" w:name="_GoBack"/>
            <w:bookmarkEnd w:id="18"/>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300" w:lineRule="exact"/>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家具、用具、装具及动植物</w:t>
            </w:r>
          </w:p>
        </w:tc>
        <w:tc>
          <w:tcPr>
            <w:tcW w:w="4933" w:type="dxa"/>
            <w:vAlign w:val="center"/>
          </w:tcPr>
          <w:p>
            <w:pPr>
              <w:pStyle w:val="18"/>
            </w:pPr>
          </w:p>
        </w:tc>
        <w:tc>
          <w:tcPr>
            <w:tcW w:w="4933" w:type="dxa"/>
            <w:vAlign w:val="center"/>
          </w:tcPr>
          <w:p>
            <w:pPr>
              <w:pStyle w:val="16"/>
              <w:rPr>
                <w:lang w:eastAsia="zh-CN"/>
              </w:rPr>
            </w:pPr>
            <w:r>
              <w:rPr>
                <w:rFonts w:hint="eastAsia"/>
                <w:lang w:eastAsia="zh-CN"/>
              </w:rPr>
              <w:t>1.62</w:t>
            </w:r>
          </w:p>
        </w:tc>
      </w:tr>
    </w:tbl>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4FAB42C-1413-472D-A745-86CCC013594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roman"/>
    <w:pitch w:val="default"/>
    <w:sig w:usb0="A00002BF" w:usb1="38CF7CFA" w:usb2="00082016" w:usb3="00000000" w:csb0="00040001" w:csb1="00000000"/>
    <w:embedRegular r:id="rId2" w:fontKey="{ED729816-366F-436C-BC5B-EB76D131C55F}"/>
  </w:font>
  <w:font w:name="方正小标宋_GBK">
    <w:altName w:val="Arial Unicode MS"/>
    <w:panose1 w:val="03000509000000000000"/>
    <w:charset w:val="86"/>
    <w:family w:val="script"/>
    <w:pitch w:val="default"/>
    <w:sig w:usb0="00000000" w:usb1="00000000" w:usb2="00000010" w:usb3="00000000" w:csb0="00040000" w:csb1="00000000"/>
    <w:embedRegular r:id="rId3" w:fontKey="{589E4630-DEF6-4831-B726-4E8AD0843434}"/>
  </w:font>
  <w:font w:name="方正书宋_GBK">
    <w:altName w:val="Arial Unicode MS"/>
    <w:panose1 w:val="02000000000000000000"/>
    <w:charset w:val="86"/>
    <w:family w:val="auto"/>
    <w:pitch w:val="default"/>
    <w:sig w:usb0="00000000" w:usb1="00000000" w:usb2="00082016" w:usb3="00000000" w:csb0="00040001" w:csb1="00000000"/>
    <w:embedRegular r:id="rId4" w:fontKey="{DD0CA731-568A-48C5-91E6-E3B3D17A980A}"/>
  </w:font>
  <w:font w:name="方正楷体_GBK">
    <w:altName w:val="Arial Unicode MS"/>
    <w:panose1 w:val="00000000000000000000"/>
    <w:charset w:val="86"/>
    <w:family w:val="roman"/>
    <w:pitch w:val="default"/>
    <w:sig w:usb0="00000000" w:usb1="00000000" w:usb2="00000000" w:usb3="00000000" w:csb0="00000000" w:csb1="00000000"/>
    <w:embedRegular r:id="rId5" w:fontKey="{18509259-CD0B-4A16-BAFB-C6FAE57DFFB0}"/>
  </w:font>
  <w:font w:name="Tahoma">
    <w:panose1 w:val="020B0604030504040204"/>
    <w:charset w:val="00"/>
    <w:family w:val="swiss"/>
    <w:pitch w:val="default"/>
    <w:sig w:usb0="E1002EFF" w:usb1="C000605B" w:usb2="00000029" w:usb3="00000000" w:csb0="200101FF" w:csb1="20280000"/>
    <w:embedRegular r:id="rId6" w:fontKey="{E933D80B-6FB4-4486-856B-46C57096322E}"/>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0453D1"/>
    <w:multiLevelType w:val="singleLevel"/>
    <w:tmpl w:val="2B0453D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MGFmZDE2NTFjOWMyZDA4NmMzYWQ0MjE0NTdmYWIifQ=="/>
  </w:docVars>
  <w:rsids>
    <w:rsidRoot w:val="00752BF0"/>
    <w:rsid w:val="00752BF0"/>
    <w:rsid w:val="00A33555"/>
    <w:rsid w:val="20174148"/>
    <w:rsid w:val="23B57A3F"/>
    <w:rsid w:val="450204BD"/>
    <w:rsid w:val="45880D21"/>
    <w:rsid w:val="4C437950"/>
    <w:rsid w:val="4F062BEF"/>
    <w:rsid w:val="522B37F7"/>
    <w:rsid w:val="553522F2"/>
    <w:rsid w:val="606739E2"/>
    <w:rsid w:val="73EB0FC1"/>
    <w:rsid w:val="95DDA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40"/>
    <w:unhideWhenUsed/>
    <w:qFormat/>
    <w:uiPriority w:val="99"/>
    <w:pPr>
      <w:tabs>
        <w:tab w:val="center" w:pos="4153"/>
        <w:tab w:val="right" w:pos="8306"/>
      </w:tabs>
      <w:snapToGrid w:val="0"/>
    </w:pPr>
    <w:rPr>
      <w:sz w:val="18"/>
      <w:szCs w:val="18"/>
    </w:rPr>
  </w:style>
  <w:style w:type="paragraph" w:styleId="4">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paragraph" w:styleId="8">
    <w:name w:val="Normal (Web)"/>
    <w:basedOn w:val="1"/>
    <w:unhideWhenUsed/>
    <w:qFormat/>
    <w:uiPriority w:val="99"/>
    <w:pPr>
      <w:spacing w:before="100" w:beforeAutospacing="1" w:after="100" w:afterAutospacing="1"/>
    </w:pPr>
    <w:rPr>
      <w:rFonts w:ascii="宋体" w:hAnsi="宋体" w:eastAsia="宋体" w:cs="宋体"/>
    </w:r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Normal_31ecb523-ad86-4336-ba1f-cdff30c0b3f2"/>
    <w:qFormat/>
    <w:uiPriority w:val="0"/>
    <w:rPr>
      <w:rFonts w:ascii="Times New Roman" w:hAnsi="Times New Roman" w:eastAsia="Times New Roman" w:cs="Times New Roman"/>
      <w:sz w:val="24"/>
      <w:szCs w:val="24"/>
      <w:lang w:val="en-US" w:eastAsia="uk-UA" w:bidi="ar-SA"/>
    </w:rPr>
  </w:style>
  <w:style w:type="paragraph" w:customStyle="1" w:styleId="30">
    <w:name w:val="单元格样式1_1400aeef-54e4-4947-bc7b-22dff22b3ddb"/>
    <w:basedOn w:val="1"/>
    <w:qFormat/>
    <w:uiPriority w:val="0"/>
    <w:pPr>
      <w:jc w:val="center"/>
    </w:pPr>
    <w:rPr>
      <w:rFonts w:ascii="方正书宋_GBK" w:hAnsi="方正书宋_GBK" w:eastAsia="方正书宋_GBK" w:cs="方正书宋_GBK"/>
      <w:b/>
      <w:sz w:val="21"/>
    </w:rPr>
  </w:style>
  <w:style w:type="paragraph" w:customStyle="1" w:styleId="31">
    <w:name w:val="单元格样式2_38f91c08-b86b-4ec9-bca9-30c9bf672aea"/>
    <w:basedOn w:val="1"/>
    <w:qFormat/>
    <w:uiPriority w:val="0"/>
    <w:rPr>
      <w:rFonts w:ascii="方正书宋_GBK" w:hAnsi="方正书宋_GBK" w:eastAsia="方正书宋_GBK" w:cs="方正书宋_GBK"/>
      <w:sz w:val="21"/>
    </w:rPr>
  </w:style>
  <w:style w:type="paragraph" w:customStyle="1" w:styleId="32">
    <w:name w:val="单元格样式3_d68870b8-0fde-4769-910b-7c6aad791a51"/>
    <w:basedOn w:val="1"/>
    <w:qFormat/>
    <w:uiPriority w:val="0"/>
    <w:pPr>
      <w:jc w:val="center"/>
    </w:pPr>
    <w:rPr>
      <w:rFonts w:ascii="方正书宋_GBK" w:hAnsi="方正书宋_GBK" w:eastAsia="方正书宋_GBK" w:cs="方正书宋_GBK"/>
      <w:sz w:val="21"/>
    </w:rPr>
  </w:style>
  <w:style w:type="paragraph" w:customStyle="1" w:styleId="33">
    <w:name w:val="单元格样式23"/>
    <w:basedOn w:val="1"/>
    <w:qFormat/>
    <w:uiPriority w:val="0"/>
    <w:pPr>
      <w:jc w:val="right"/>
    </w:pPr>
    <w:rPr>
      <w:rFonts w:ascii="方正书宋_GBK" w:hAnsi="方正书宋_GBK" w:eastAsia="方正书宋_GBK" w:cs="方正书宋_GBK"/>
    </w:rPr>
  </w:style>
  <w:style w:type="paragraph" w:customStyle="1" w:styleId="34">
    <w:name w:val="插入文本样式-插入单位职责文件"/>
    <w:basedOn w:val="1"/>
    <w:qFormat/>
    <w:uiPriority w:val="0"/>
    <w:pPr>
      <w:spacing w:line="500" w:lineRule="exact"/>
      <w:ind w:firstLine="560"/>
    </w:pPr>
    <w:rPr>
      <w:rFonts w:eastAsia="方正仿宋_GBK"/>
      <w:sz w:val="28"/>
    </w:rPr>
  </w:style>
  <w:style w:type="paragraph" w:customStyle="1" w:styleId="35">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6">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7">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8">
    <w:name w:val="apple-converted-space"/>
    <w:basedOn w:val="11"/>
    <w:qFormat/>
    <w:uiPriority w:val="0"/>
  </w:style>
  <w:style w:type="character" w:customStyle="1" w:styleId="39">
    <w:name w:val="页眉 Char"/>
    <w:basedOn w:val="11"/>
    <w:link w:val="4"/>
    <w:qFormat/>
    <w:uiPriority w:val="99"/>
    <w:rPr>
      <w:rFonts w:eastAsia="Times New Roman"/>
      <w:sz w:val="18"/>
      <w:szCs w:val="18"/>
      <w:lang w:eastAsia="uk-UA"/>
    </w:rPr>
  </w:style>
  <w:style w:type="character" w:customStyle="1" w:styleId="40">
    <w:name w:val="页脚 Char"/>
    <w:basedOn w:val="11"/>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33</Pages>
  <Words>2688</Words>
  <Characters>15323</Characters>
  <Lines>127</Lines>
  <Paragraphs>35</Paragraphs>
  <TotalTime>1</TotalTime>
  <ScaleCrop>false</ScaleCrop>
  <LinksUpToDate>false</LinksUpToDate>
  <CharactersWithSpaces>17976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2022-03-13T20:45:00Z</dcterms:created>
  <dc:creator>Administrator</dc:creator>
  <cp:lastModifiedBy>*:.一二三</cp:lastModifiedBy>
  <dcterms:modified xsi:type="dcterms:W3CDTF">2023-09-04T10:53:52Z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4FD48215D627416F9AE63BB7B8F923E5_13</vt:lpwstr>
  </property>
</Properties>
</file>