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287中共唐山市委芦台经济开发区工委老干部局</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167.72</w:t>
            </w:r>
          </w:p>
        </w:tc>
        <w:tc>
          <w:tcPr>
            <w:tcW w:w="4535" w:type="dxa"/>
            <w:vAlign w:val="center"/>
          </w:tcPr>
          <w:p>
            <w:pPr>
              <w:pStyle w:val="10"/>
            </w:pPr>
            <w:r>
              <w:t>一、一般公共服务支出</w:t>
            </w:r>
          </w:p>
        </w:tc>
        <w:tc>
          <w:tcPr>
            <w:tcW w:w="2126" w:type="dxa"/>
            <w:vAlign w:val="center"/>
          </w:tcPr>
          <w:p>
            <w:pPr>
              <w:pStyle w:val="9"/>
            </w:pPr>
            <w:r>
              <w:t>29.72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48.46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87.22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2"/>
            </w:pPr>
            <w:r>
              <w:t>本年收入合计</w:t>
            </w:r>
          </w:p>
        </w:tc>
        <w:tc>
          <w:tcPr>
            <w:tcW w:w="2126" w:type="dxa"/>
            <w:vAlign w:val="center"/>
          </w:tcPr>
          <w:p>
            <w:pPr>
              <w:pStyle w:val="13"/>
            </w:pPr>
            <w:r>
              <w:t>167.72</w:t>
            </w:r>
          </w:p>
        </w:tc>
        <w:tc>
          <w:tcPr>
            <w:tcW w:w="4535" w:type="dxa"/>
            <w:vAlign w:val="center"/>
          </w:tcPr>
          <w:p>
            <w:pPr>
              <w:pStyle w:val="12"/>
            </w:pPr>
            <w:r>
              <w:t>本年支出合计</w:t>
            </w:r>
          </w:p>
        </w:tc>
        <w:tc>
          <w:tcPr>
            <w:tcW w:w="2126" w:type="dxa"/>
            <w:vAlign w:val="center"/>
          </w:tcPr>
          <w:p>
            <w:pPr>
              <w:pStyle w:val="13"/>
            </w:pPr>
            <w:r>
              <w:t>167.72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2"/>
            </w:pPr>
            <w:r>
              <w:t>收入总计</w:t>
            </w:r>
          </w:p>
        </w:tc>
        <w:tc>
          <w:tcPr>
            <w:tcW w:w="2126" w:type="dxa"/>
            <w:vAlign w:val="center"/>
          </w:tcPr>
          <w:p>
            <w:pPr>
              <w:pStyle w:val="13"/>
            </w:pPr>
            <w:r>
              <w:t>167.72</w:t>
            </w:r>
          </w:p>
        </w:tc>
        <w:tc>
          <w:tcPr>
            <w:tcW w:w="4535" w:type="dxa"/>
            <w:vAlign w:val="center"/>
          </w:tcPr>
          <w:p>
            <w:pPr>
              <w:pStyle w:val="12"/>
            </w:pPr>
            <w:r>
              <w:t>支出总计</w:t>
            </w:r>
          </w:p>
        </w:tc>
        <w:tc>
          <w:tcPr>
            <w:tcW w:w="2126" w:type="dxa"/>
            <w:vAlign w:val="center"/>
          </w:tcPr>
          <w:p>
            <w:pPr>
              <w:pStyle w:val="13"/>
            </w:pPr>
            <w:r>
              <w:t>167.72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287中共唐山市委芦台经济开发区工委老干部局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167.72</w:t>
            </w:r>
          </w:p>
        </w:tc>
        <w:tc>
          <w:tcPr>
            <w:tcW w:w="1134" w:type="dxa"/>
            <w:vAlign w:val="center"/>
          </w:tcPr>
          <w:p>
            <w:pPr>
              <w:pStyle w:val="13"/>
            </w:pPr>
            <w:r>
              <w:t>167.72</w:t>
            </w:r>
          </w:p>
        </w:tc>
        <w:tc>
          <w:tcPr>
            <w:tcW w:w="1134" w:type="dxa"/>
            <w:vAlign w:val="center"/>
          </w:tcPr>
          <w:p>
            <w:pPr>
              <w:pStyle w:val="13"/>
            </w:pPr>
            <w:r>
              <w:t>167.72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29.72</w:t>
            </w:r>
          </w:p>
        </w:tc>
        <w:tc>
          <w:tcPr>
            <w:tcW w:w="1134" w:type="dxa"/>
            <w:vAlign w:val="center"/>
          </w:tcPr>
          <w:p>
            <w:pPr>
              <w:pStyle w:val="9"/>
            </w:pPr>
            <w:r>
              <w:t>29.72</w:t>
            </w:r>
          </w:p>
        </w:tc>
        <w:tc>
          <w:tcPr>
            <w:tcW w:w="1134" w:type="dxa"/>
            <w:vAlign w:val="center"/>
          </w:tcPr>
          <w:p>
            <w:pPr>
              <w:pStyle w:val="9"/>
            </w:pPr>
            <w:r>
              <w:t>29.72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29.72</w:t>
            </w:r>
          </w:p>
        </w:tc>
        <w:tc>
          <w:tcPr>
            <w:tcW w:w="1134" w:type="dxa"/>
            <w:vAlign w:val="center"/>
          </w:tcPr>
          <w:p>
            <w:pPr>
              <w:pStyle w:val="9"/>
            </w:pPr>
            <w:r>
              <w:t>29.72</w:t>
            </w:r>
          </w:p>
        </w:tc>
        <w:tc>
          <w:tcPr>
            <w:tcW w:w="1134" w:type="dxa"/>
            <w:vAlign w:val="center"/>
          </w:tcPr>
          <w:p>
            <w:pPr>
              <w:pStyle w:val="9"/>
            </w:pPr>
            <w:r>
              <w:t>29.72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29.72</w:t>
            </w:r>
          </w:p>
        </w:tc>
        <w:tc>
          <w:tcPr>
            <w:tcW w:w="1134" w:type="dxa"/>
            <w:vAlign w:val="center"/>
          </w:tcPr>
          <w:p>
            <w:pPr>
              <w:pStyle w:val="9"/>
            </w:pPr>
            <w:r>
              <w:t>29.72</w:t>
            </w:r>
          </w:p>
        </w:tc>
        <w:tc>
          <w:tcPr>
            <w:tcW w:w="1134" w:type="dxa"/>
            <w:vAlign w:val="center"/>
          </w:tcPr>
          <w:p>
            <w:pPr>
              <w:pStyle w:val="9"/>
            </w:pPr>
            <w:r>
              <w:t>29.72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48.46</w:t>
            </w:r>
          </w:p>
        </w:tc>
        <w:tc>
          <w:tcPr>
            <w:tcW w:w="1134" w:type="dxa"/>
            <w:vAlign w:val="center"/>
          </w:tcPr>
          <w:p>
            <w:pPr>
              <w:pStyle w:val="9"/>
            </w:pPr>
            <w:r>
              <w:t>48.46</w:t>
            </w:r>
          </w:p>
        </w:tc>
        <w:tc>
          <w:tcPr>
            <w:tcW w:w="1134" w:type="dxa"/>
            <w:vAlign w:val="center"/>
          </w:tcPr>
          <w:p>
            <w:pPr>
              <w:pStyle w:val="9"/>
            </w:pPr>
            <w:r>
              <w:t>48.46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48.46</w:t>
            </w:r>
          </w:p>
        </w:tc>
        <w:tc>
          <w:tcPr>
            <w:tcW w:w="1134" w:type="dxa"/>
            <w:vAlign w:val="center"/>
          </w:tcPr>
          <w:p>
            <w:pPr>
              <w:pStyle w:val="9"/>
            </w:pPr>
            <w:r>
              <w:t>48.46</w:t>
            </w:r>
          </w:p>
        </w:tc>
        <w:tc>
          <w:tcPr>
            <w:tcW w:w="1134" w:type="dxa"/>
            <w:vAlign w:val="center"/>
          </w:tcPr>
          <w:p>
            <w:pPr>
              <w:pStyle w:val="9"/>
            </w:pPr>
            <w:r>
              <w:t>48.46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2080599</w:t>
            </w:r>
          </w:p>
        </w:tc>
        <w:tc>
          <w:tcPr>
            <w:tcW w:w="1559" w:type="dxa"/>
            <w:vAlign w:val="center"/>
          </w:tcPr>
          <w:p>
            <w:pPr>
              <w:pStyle w:val="10"/>
            </w:pPr>
            <w:r>
              <w:t>其他行政事业单位养老支出</w:t>
            </w:r>
          </w:p>
        </w:tc>
        <w:tc>
          <w:tcPr>
            <w:tcW w:w="1134" w:type="dxa"/>
            <w:vAlign w:val="center"/>
          </w:tcPr>
          <w:p>
            <w:pPr>
              <w:pStyle w:val="9"/>
            </w:pPr>
            <w:r>
              <w:t>48.46</w:t>
            </w:r>
          </w:p>
        </w:tc>
        <w:tc>
          <w:tcPr>
            <w:tcW w:w="1134" w:type="dxa"/>
            <w:vAlign w:val="center"/>
          </w:tcPr>
          <w:p>
            <w:pPr>
              <w:pStyle w:val="9"/>
            </w:pPr>
            <w:r>
              <w:t>48.46</w:t>
            </w:r>
          </w:p>
        </w:tc>
        <w:tc>
          <w:tcPr>
            <w:tcW w:w="1134" w:type="dxa"/>
            <w:vAlign w:val="center"/>
          </w:tcPr>
          <w:p>
            <w:pPr>
              <w:pStyle w:val="9"/>
            </w:pPr>
            <w:r>
              <w:t>48.46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87.22</w:t>
            </w:r>
          </w:p>
        </w:tc>
        <w:tc>
          <w:tcPr>
            <w:tcW w:w="1134" w:type="dxa"/>
            <w:vAlign w:val="center"/>
          </w:tcPr>
          <w:p>
            <w:pPr>
              <w:pStyle w:val="9"/>
            </w:pPr>
            <w:r>
              <w:t>87.22</w:t>
            </w:r>
          </w:p>
        </w:tc>
        <w:tc>
          <w:tcPr>
            <w:tcW w:w="1134" w:type="dxa"/>
            <w:vAlign w:val="center"/>
          </w:tcPr>
          <w:p>
            <w:pPr>
              <w:pStyle w:val="9"/>
            </w:pPr>
            <w:r>
              <w:t>87.22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87.22</w:t>
            </w:r>
          </w:p>
        </w:tc>
        <w:tc>
          <w:tcPr>
            <w:tcW w:w="1134" w:type="dxa"/>
            <w:vAlign w:val="center"/>
          </w:tcPr>
          <w:p>
            <w:pPr>
              <w:pStyle w:val="9"/>
            </w:pPr>
            <w:r>
              <w:t>87.22</w:t>
            </w:r>
          </w:p>
        </w:tc>
        <w:tc>
          <w:tcPr>
            <w:tcW w:w="1134" w:type="dxa"/>
            <w:vAlign w:val="center"/>
          </w:tcPr>
          <w:p>
            <w:pPr>
              <w:pStyle w:val="9"/>
            </w:pPr>
            <w:r>
              <w:t>87.22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1.06</w:t>
            </w:r>
          </w:p>
        </w:tc>
        <w:tc>
          <w:tcPr>
            <w:tcW w:w="1134" w:type="dxa"/>
            <w:vAlign w:val="center"/>
          </w:tcPr>
          <w:p>
            <w:pPr>
              <w:pStyle w:val="9"/>
            </w:pPr>
            <w:r>
              <w:t>1.06</w:t>
            </w:r>
          </w:p>
        </w:tc>
        <w:tc>
          <w:tcPr>
            <w:tcW w:w="1134" w:type="dxa"/>
            <w:vAlign w:val="center"/>
          </w:tcPr>
          <w:p>
            <w:pPr>
              <w:pStyle w:val="9"/>
            </w:pPr>
            <w:r>
              <w:t>1.06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3.86</w:t>
            </w:r>
          </w:p>
        </w:tc>
        <w:tc>
          <w:tcPr>
            <w:tcW w:w="1134" w:type="dxa"/>
            <w:vAlign w:val="center"/>
          </w:tcPr>
          <w:p>
            <w:pPr>
              <w:pStyle w:val="9"/>
            </w:pPr>
            <w:r>
              <w:t>3.86</w:t>
            </w:r>
          </w:p>
        </w:tc>
        <w:tc>
          <w:tcPr>
            <w:tcW w:w="1134" w:type="dxa"/>
            <w:vAlign w:val="center"/>
          </w:tcPr>
          <w:p>
            <w:pPr>
              <w:pStyle w:val="9"/>
            </w:pPr>
            <w:r>
              <w:t>3.86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2101199</w:t>
            </w:r>
          </w:p>
        </w:tc>
        <w:tc>
          <w:tcPr>
            <w:tcW w:w="1559" w:type="dxa"/>
            <w:vAlign w:val="center"/>
          </w:tcPr>
          <w:p>
            <w:pPr>
              <w:pStyle w:val="10"/>
            </w:pPr>
            <w:r>
              <w:t>其他行政事业单位医疗支出</w:t>
            </w:r>
          </w:p>
        </w:tc>
        <w:tc>
          <w:tcPr>
            <w:tcW w:w="1134" w:type="dxa"/>
            <w:vAlign w:val="center"/>
          </w:tcPr>
          <w:p>
            <w:pPr>
              <w:pStyle w:val="9"/>
            </w:pPr>
            <w:r>
              <w:t>82.30</w:t>
            </w:r>
          </w:p>
        </w:tc>
        <w:tc>
          <w:tcPr>
            <w:tcW w:w="1134" w:type="dxa"/>
            <w:vAlign w:val="center"/>
          </w:tcPr>
          <w:p>
            <w:pPr>
              <w:pStyle w:val="9"/>
            </w:pPr>
            <w:r>
              <w:t>82.30</w:t>
            </w:r>
          </w:p>
        </w:tc>
        <w:tc>
          <w:tcPr>
            <w:tcW w:w="1134" w:type="dxa"/>
            <w:vAlign w:val="center"/>
          </w:tcPr>
          <w:p>
            <w:pPr>
              <w:pStyle w:val="9"/>
            </w:pPr>
            <w:r>
              <w:t>82.30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2.32</w:t>
            </w:r>
          </w:p>
        </w:tc>
        <w:tc>
          <w:tcPr>
            <w:tcW w:w="1134" w:type="dxa"/>
            <w:vAlign w:val="center"/>
          </w:tcPr>
          <w:p>
            <w:pPr>
              <w:pStyle w:val="9"/>
            </w:pPr>
            <w:r>
              <w:t>2.32</w:t>
            </w:r>
          </w:p>
        </w:tc>
        <w:tc>
          <w:tcPr>
            <w:tcW w:w="1134" w:type="dxa"/>
            <w:vAlign w:val="center"/>
          </w:tcPr>
          <w:p>
            <w:pPr>
              <w:pStyle w:val="9"/>
            </w:pPr>
            <w:r>
              <w:t>2.32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2.32</w:t>
            </w:r>
          </w:p>
        </w:tc>
        <w:tc>
          <w:tcPr>
            <w:tcW w:w="1134" w:type="dxa"/>
            <w:vAlign w:val="center"/>
          </w:tcPr>
          <w:p>
            <w:pPr>
              <w:pStyle w:val="9"/>
            </w:pPr>
            <w:r>
              <w:t>2.32</w:t>
            </w:r>
          </w:p>
        </w:tc>
        <w:tc>
          <w:tcPr>
            <w:tcW w:w="1134" w:type="dxa"/>
            <w:vAlign w:val="center"/>
          </w:tcPr>
          <w:p>
            <w:pPr>
              <w:pStyle w:val="9"/>
            </w:pPr>
            <w:r>
              <w:t>2.32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2.32</w:t>
            </w:r>
          </w:p>
        </w:tc>
        <w:tc>
          <w:tcPr>
            <w:tcW w:w="1134" w:type="dxa"/>
            <w:vAlign w:val="center"/>
          </w:tcPr>
          <w:p>
            <w:pPr>
              <w:pStyle w:val="9"/>
            </w:pPr>
            <w:r>
              <w:t>2.32</w:t>
            </w:r>
          </w:p>
        </w:tc>
        <w:tc>
          <w:tcPr>
            <w:tcW w:w="1134" w:type="dxa"/>
            <w:vAlign w:val="center"/>
          </w:tcPr>
          <w:p>
            <w:pPr>
              <w:pStyle w:val="9"/>
            </w:pPr>
            <w:r>
              <w:t>2.32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287中共唐山市委芦台经济开发区工委老干部局</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167.72</w:t>
            </w:r>
          </w:p>
        </w:tc>
        <w:tc>
          <w:tcPr>
            <w:tcW w:w="1361" w:type="dxa"/>
            <w:vAlign w:val="center"/>
          </w:tcPr>
          <w:p>
            <w:pPr>
              <w:pStyle w:val="13"/>
            </w:pPr>
            <w:r>
              <w:t>45.60</w:t>
            </w:r>
          </w:p>
        </w:tc>
        <w:tc>
          <w:tcPr>
            <w:tcW w:w="1361" w:type="dxa"/>
            <w:vAlign w:val="center"/>
          </w:tcPr>
          <w:p>
            <w:pPr>
              <w:pStyle w:val="13"/>
            </w:pPr>
            <w:r>
              <w:t>122.12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6" w:type="dxa"/>
            <w:vAlign w:val="center"/>
          </w:tcPr>
          <w:p>
            <w:pPr>
              <w:pStyle w:val="10"/>
            </w:pPr>
            <w:r>
              <w:t>一般公共服务支出</w:t>
            </w:r>
          </w:p>
        </w:tc>
        <w:tc>
          <w:tcPr>
            <w:tcW w:w="1361" w:type="dxa"/>
            <w:vAlign w:val="center"/>
          </w:tcPr>
          <w:p>
            <w:pPr>
              <w:pStyle w:val="9"/>
            </w:pPr>
            <w:r>
              <w:t>29.72</w:t>
            </w:r>
          </w:p>
        </w:tc>
        <w:tc>
          <w:tcPr>
            <w:tcW w:w="1361" w:type="dxa"/>
            <w:vAlign w:val="center"/>
          </w:tcPr>
          <w:p>
            <w:pPr>
              <w:pStyle w:val="9"/>
            </w:pPr>
            <w:r>
              <w:t>29.72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20103</w:t>
            </w:r>
          </w:p>
        </w:tc>
        <w:tc>
          <w:tcPr>
            <w:tcW w:w="4536" w:type="dxa"/>
            <w:vAlign w:val="center"/>
          </w:tcPr>
          <w:p>
            <w:pPr>
              <w:pStyle w:val="10"/>
            </w:pPr>
            <w:r>
              <w:t>政府办公厅（室）及相关机构事务</w:t>
            </w:r>
          </w:p>
        </w:tc>
        <w:tc>
          <w:tcPr>
            <w:tcW w:w="1361" w:type="dxa"/>
            <w:vAlign w:val="center"/>
          </w:tcPr>
          <w:p>
            <w:pPr>
              <w:pStyle w:val="9"/>
            </w:pPr>
            <w:r>
              <w:t>29.72</w:t>
            </w:r>
          </w:p>
        </w:tc>
        <w:tc>
          <w:tcPr>
            <w:tcW w:w="1361" w:type="dxa"/>
            <w:vAlign w:val="center"/>
          </w:tcPr>
          <w:p>
            <w:pPr>
              <w:pStyle w:val="9"/>
            </w:pPr>
            <w:r>
              <w:t>29.72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2010301</w:t>
            </w:r>
          </w:p>
        </w:tc>
        <w:tc>
          <w:tcPr>
            <w:tcW w:w="4536" w:type="dxa"/>
            <w:vAlign w:val="center"/>
          </w:tcPr>
          <w:p>
            <w:pPr>
              <w:pStyle w:val="10"/>
            </w:pPr>
            <w:r>
              <w:t>行政运行</w:t>
            </w:r>
          </w:p>
        </w:tc>
        <w:tc>
          <w:tcPr>
            <w:tcW w:w="1361" w:type="dxa"/>
            <w:vAlign w:val="center"/>
          </w:tcPr>
          <w:p>
            <w:pPr>
              <w:pStyle w:val="9"/>
            </w:pPr>
            <w:r>
              <w:t>29.72</w:t>
            </w:r>
          </w:p>
        </w:tc>
        <w:tc>
          <w:tcPr>
            <w:tcW w:w="1361" w:type="dxa"/>
            <w:vAlign w:val="center"/>
          </w:tcPr>
          <w:p>
            <w:pPr>
              <w:pStyle w:val="9"/>
            </w:pPr>
            <w:r>
              <w:t>29.72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48.46</w:t>
            </w:r>
          </w:p>
        </w:tc>
        <w:tc>
          <w:tcPr>
            <w:tcW w:w="1361" w:type="dxa"/>
            <w:vAlign w:val="center"/>
          </w:tcPr>
          <w:p>
            <w:pPr>
              <w:pStyle w:val="9"/>
            </w:pPr>
            <w:r>
              <w:t>8.64</w:t>
            </w:r>
          </w:p>
        </w:tc>
        <w:tc>
          <w:tcPr>
            <w:tcW w:w="1361" w:type="dxa"/>
            <w:vAlign w:val="center"/>
          </w:tcPr>
          <w:p>
            <w:pPr>
              <w:pStyle w:val="9"/>
            </w:pPr>
            <w:r>
              <w:t>39.82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48.46</w:t>
            </w:r>
          </w:p>
        </w:tc>
        <w:tc>
          <w:tcPr>
            <w:tcW w:w="1361" w:type="dxa"/>
            <w:vAlign w:val="center"/>
          </w:tcPr>
          <w:p>
            <w:pPr>
              <w:pStyle w:val="9"/>
            </w:pPr>
            <w:r>
              <w:t>8.64</w:t>
            </w:r>
          </w:p>
        </w:tc>
        <w:tc>
          <w:tcPr>
            <w:tcW w:w="1361" w:type="dxa"/>
            <w:vAlign w:val="center"/>
          </w:tcPr>
          <w:p>
            <w:pPr>
              <w:pStyle w:val="9"/>
            </w:pPr>
            <w:r>
              <w:t>39.82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2080599</w:t>
            </w:r>
          </w:p>
        </w:tc>
        <w:tc>
          <w:tcPr>
            <w:tcW w:w="4536" w:type="dxa"/>
            <w:vAlign w:val="center"/>
          </w:tcPr>
          <w:p>
            <w:pPr>
              <w:pStyle w:val="10"/>
            </w:pPr>
            <w:r>
              <w:t>其他行政事业单位养老支出</w:t>
            </w:r>
          </w:p>
        </w:tc>
        <w:tc>
          <w:tcPr>
            <w:tcW w:w="1361" w:type="dxa"/>
            <w:vAlign w:val="center"/>
          </w:tcPr>
          <w:p>
            <w:pPr>
              <w:pStyle w:val="9"/>
            </w:pPr>
            <w:r>
              <w:t>48.46</w:t>
            </w:r>
          </w:p>
        </w:tc>
        <w:tc>
          <w:tcPr>
            <w:tcW w:w="1361" w:type="dxa"/>
            <w:vAlign w:val="center"/>
          </w:tcPr>
          <w:p>
            <w:pPr>
              <w:pStyle w:val="9"/>
            </w:pPr>
            <w:r>
              <w:t>8.64</w:t>
            </w:r>
          </w:p>
        </w:tc>
        <w:tc>
          <w:tcPr>
            <w:tcW w:w="1361" w:type="dxa"/>
            <w:vAlign w:val="center"/>
          </w:tcPr>
          <w:p>
            <w:pPr>
              <w:pStyle w:val="9"/>
            </w:pPr>
            <w:r>
              <w:t>39.82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w:t>
            </w:r>
          </w:p>
        </w:tc>
        <w:tc>
          <w:tcPr>
            <w:tcW w:w="4536" w:type="dxa"/>
            <w:vAlign w:val="center"/>
          </w:tcPr>
          <w:p>
            <w:pPr>
              <w:pStyle w:val="10"/>
            </w:pPr>
            <w:r>
              <w:t>卫生健康支出</w:t>
            </w:r>
          </w:p>
        </w:tc>
        <w:tc>
          <w:tcPr>
            <w:tcW w:w="1361" w:type="dxa"/>
            <w:vAlign w:val="center"/>
          </w:tcPr>
          <w:p>
            <w:pPr>
              <w:pStyle w:val="9"/>
            </w:pPr>
            <w:r>
              <w:t>87.22</w:t>
            </w:r>
          </w:p>
        </w:tc>
        <w:tc>
          <w:tcPr>
            <w:tcW w:w="1361" w:type="dxa"/>
            <w:vAlign w:val="center"/>
          </w:tcPr>
          <w:p>
            <w:pPr>
              <w:pStyle w:val="9"/>
            </w:pPr>
            <w:r>
              <w:t>4.92</w:t>
            </w:r>
          </w:p>
        </w:tc>
        <w:tc>
          <w:tcPr>
            <w:tcW w:w="1361" w:type="dxa"/>
            <w:vAlign w:val="center"/>
          </w:tcPr>
          <w:p>
            <w:pPr>
              <w:pStyle w:val="9"/>
            </w:pPr>
            <w:r>
              <w:t>82.30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21011</w:t>
            </w:r>
          </w:p>
        </w:tc>
        <w:tc>
          <w:tcPr>
            <w:tcW w:w="4536" w:type="dxa"/>
            <w:vAlign w:val="center"/>
          </w:tcPr>
          <w:p>
            <w:pPr>
              <w:pStyle w:val="10"/>
            </w:pPr>
            <w:r>
              <w:t>行政事业单位医疗</w:t>
            </w:r>
          </w:p>
        </w:tc>
        <w:tc>
          <w:tcPr>
            <w:tcW w:w="1361" w:type="dxa"/>
            <w:vAlign w:val="center"/>
          </w:tcPr>
          <w:p>
            <w:pPr>
              <w:pStyle w:val="9"/>
            </w:pPr>
            <w:r>
              <w:t>87.22</w:t>
            </w:r>
          </w:p>
        </w:tc>
        <w:tc>
          <w:tcPr>
            <w:tcW w:w="1361" w:type="dxa"/>
            <w:vAlign w:val="center"/>
          </w:tcPr>
          <w:p>
            <w:pPr>
              <w:pStyle w:val="9"/>
            </w:pPr>
            <w:r>
              <w:t>4.92</w:t>
            </w:r>
          </w:p>
        </w:tc>
        <w:tc>
          <w:tcPr>
            <w:tcW w:w="1361" w:type="dxa"/>
            <w:vAlign w:val="center"/>
          </w:tcPr>
          <w:p>
            <w:pPr>
              <w:pStyle w:val="9"/>
            </w:pPr>
            <w:r>
              <w:t>82.30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2101101</w:t>
            </w:r>
          </w:p>
        </w:tc>
        <w:tc>
          <w:tcPr>
            <w:tcW w:w="4536" w:type="dxa"/>
            <w:vAlign w:val="center"/>
          </w:tcPr>
          <w:p>
            <w:pPr>
              <w:pStyle w:val="10"/>
            </w:pPr>
            <w:r>
              <w:t>行政单位医疗</w:t>
            </w:r>
          </w:p>
        </w:tc>
        <w:tc>
          <w:tcPr>
            <w:tcW w:w="1361" w:type="dxa"/>
            <w:vAlign w:val="center"/>
          </w:tcPr>
          <w:p>
            <w:pPr>
              <w:pStyle w:val="9"/>
            </w:pPr>
            <w:r>
              <w:t>1.06</w:t>
            </w:r>
          </w:p>
        </w:tc>
        <w:tc>
          <w:tcPr>
            <w:tcW w:w="1361" w:type="dxa"/>
            <w:vAlign w:val="center"/>
          </w:tcPr>
          <w:p>
            <w:pPr>
              <w:pStyle w:val="9"/>
            </w:pPr>
            <w:r>
              <w:t>1.06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2101103</w:t>
            </w:r>
          </w:p>
        </w:tc>
        <w:tc>
          <w:tcPr>
            <w:tcW w:w="4536" w:type="dxa"/>
            <w:vAlign w:val="center"/>
          </w:tcPr>
          <w:p>
            <w:pPr>
              <w:pStyle w:val="10"/>
            </w:pPr>
            <w:r>
              <w:t>公务员医疗补助</w:t>
            </w:r>
          </w:p>
        </w:tc>
        <w:tc>
          <w:tcPr>
            <w:tcW w:w="1361" w:type="dxa"/>
            <w:vAlign w:val="center"/>
          </w:tcPr>
          <w:p>
            <w:pPr>
              <w:pStyle w:val="9"/>
            </w:pPr>
            <w:r>
              <w:t>3.86</w:t>
            </w:r>
          </w:p>
        </w:tc>
        <w:tc>
          <w:tcPr>
            <w:tcW w:w="1361" w:type="dxa"/>
            <w:vAlign w:val="center"/>
          </w:tcPr>
          <w:p>
            <w:pPr>
              <w:pStyle w:val="9"/>
            </w:pPr>
            <w:r>
              <w:t>3.86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2101199</w:t>
            </w:r>
          </w:p>
        </w:tc>
        <w:tc>
          <w:tcPr>
            <w:tcW w:w="4536" w:type="dxa"/>
            <w:vAlign w:val="center"/>
          </w:tcPr>
          <w:p>
            <w:pPr>
              <w:pStyle w:val="10"/>
            </w:pPr>
            <w:r>
              <w:t>其他行政事业单位医疗支出</w:t>
            </w:r>
          </w:p>
        </w:tc>
        <w:tc>
          <w:tcPr>
            <w:tcW w:w="1361" w:type="dxa"/>
            <w:vAlign w:val="center"/>
          </w:tcPr>
          <w:p>
            <w:pPr>
              <w:pStyle w:val="9"/>
            </w:pPr>
            <w:r>
              <w:t>82.30</w:t>
            </w:r>
          </w:p>
        </w:tc>
        <w:tc>
          <w:tcPr>
            <w:tcW w:w="1361" w:type="dxa"/>
            <w:vAlign w:val="center"/>
          </w:tcPr>
          <w:p>
            <w:pPr>
              <w:pStyle w:val="9"/>
            </w:pPr>
          </w:p>
        </w:tc>
        <w:tc>
          <w:tcPr>
            <w:tcW w:w="1361" w:type="dxa"/>
            <w:vAlign w:val="center"/>
          </w:tcPr>
          <w:p>
            <w:pPr>
              <w:pStyle w:val="9"/>
            </w:pPr>
            <w:r>
              <w:t>82.30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2.32</w:t>
            </w:r>
          </w:p>
        </w:tc>
        <w:tc>
          <w:tcPr>
            <w:tcW w:w="1361" w:type="dxa"/>
            <w:vAlign w:val="center"/>
          </w:tcPr>
          <w:p>
            <w:pPr>
              <w:pStyle w:val="9"/>
            </w:pPr>
            <w:r>
              <w:t>2.32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2.32</w:t>
            </w:r>
          </w:p>
        </w:tc>
        <w:tc>
          <w:tcPr>
            <w:tcW w:w="1361" w:type="dxa"/>
            <w:vAlign w:val="center"/>
          </w:tcPr>
          <w:p>
            <w:pPr>
              <w:pStyle w:val="9"/>
            </w:pPr>
            <w:r>
              <w:t>2.32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2.32</w:t>
            </w:r>
          </w:p>
        </w:tc>
        <w:tc>
          <w:tcPr>
            <w:tcW w:w="1361" w:type="dxa"/>
            <w:vAlign w:val="center"/>
          </w:tcPr>
          <w:p>
            <w:pPr>
              <w:pStyle w:val="9"/>
            </w:pPr>
            <w:r>
              <w:t>2.32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287中共唐山市委芦台经济开发区工委老干部局</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167.72</w:t>
            </w:r>
          </w:p>
        </w:tc>
        <w:tc>
          <w:tcPr>
            <w:tcW w:w="3402" w:type="dxa"/>
            <w:vAlign w:val="center"/>
          </w:tcPr>
          <w:p>
            <w:pPr>
              <w:pStyle w:val="10"/>
            </w:pPr>
            <w:r>
              <w:t>一、一般公共服务支出</w:t>
            </w:r>
          </w:p>
        </w:tc>
        <w:tc>
          <w:tcPr>
            <w:tcW w:w="1474" w:type="dxa"/>
            <w:vAlign w:val="center"/>
          </w:tcPr>
          <w:p>
            <w:pPr>
              <w:pStyle w:val="9"/>
            </w:pPr>
            <w:r>
              <w:t>29.72</w:t>
            </w:r>
          </w:p>
        </w:tc>
        <w:tc>
          <w:tcPr>
            <w:tcW w:w="1474" w:type="dxa"/>
            <w:vAlign w:val="center"/>
          </w:tcPr>
          <w:p>
            <w:pPr>
              <w:pStyle w:val="9"/>
            </w:pPr>
            <w:r>
              <w:t>29.72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48.46</w:t>
            </w:r>
          </w:p>
        </w:tc>
        <w:tc>
          <w:tcPr>
            <w:tcW w:w="1474" w:type="dxa"/>
            <w:vAlign w:val="center"/>
          </w:tcPr>
          <w:p>
            <w:pPr>
              <w:pStyle w:val="9"/>
            </w:pPr>
            <w:r>
              <w:t>48.46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87.22</w:t>
            </w:r>
          </w:p>
        </w:tc>
        <w:tc>
          <w:tcPr>
            <w:tcW w:w="1474" w:type="dxa"/>
            <w:vAlign w:val="center"/>
          </w:tcPr>
          <w:p>
            <w:pPr>
              <w:pStyle w:val="9"/>
            </w:pPr>
            <w:r>
              <w:t>87.22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2.32</w:t>
            </w:r>
          </w:p>
        </w:tc>
        <w:tc>
          <w:tcPr>
            <w:tcW w:w="1474" w:type="dxa"/>
            <w:vAlign w:val="center"/>
          </w:tcPr>
          <w:p>
            <w:pPr>
              <w:pStyle w:val="9"/>
            </w:pPr>
            <w:r>
              <w:t>2.32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167.72</w:t>
            </w:r>
          </w:p>
        </w:tc>
        <w:tc>
          <w:tcPr>
            <w:tcW w:w="3402" w:type="dxa"/>
            <w:vAlign w:val="center"/>
          </w:tcPr>
          <w:p>
            <w:pPr>
              <w:pStyle w:val="12"/>
            </w:pPr>
            <w:r>
              <w:t>本年支出合计</w:t>
            </w:r>
          </w:p>
        </w:tc>
        <w:tc>
          <w:tcPr>
            <w:tcW w:w="1474" w:type="dxa"/>
            <w:vAlign w:val="center"/>
          </w:tcPr>
          <w:p>
            <w:pPr>
              <w:pStyle w:val="13"/>
            </w:pPr>
            <w:r>
              <w:t>167.72</w:t>
            </w:r>
          </w:p>
        </w:tc>
        <w:tc>
          <w:tcPr>
            <w:tcW w:w="1474" w:type="dxa"/>
            <w:vAlign w:val="center"/>
          </w:tcPr>
          <w:p>
            <w:pPr>
              <w:pStyle w:val="13"/>
            </w:pPr>
            <w:r>
              <w:t>167.72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167.72</w:t>
            </w:r>
          </w:p>
        </w:tc>
        <w:tc>
          <w:tcPr>
            <w:tcW w:w="3402" w:type="dxa"/>
            <w:vAlign w:val="center"/>
          </w:tcPr>
          <w:p>
            <w:pPr>
              <w:pStyle w:val="12"/>
            </w:pPr>
            <w:r>
              <w:t>支出总计</w:t>
            </w:r>
          </w:p>
        </w:tc>
        <w:tc>
          <w:tcPr>
            <w:tcW w:w="1474" w:type="dxa"/>
            <w:vAlign w:val="center"/>
          </w:tcPr>
          <w:p>
            <w:pPr>
              <w:pStyle w:val="13"/>
            </w:pPr>
            <w:r>
              <w:t>167.72</w:t>
            </w:r>
          </w:p>
        </w:tc>
        <w:tc>
          <w:tcPr>
            <w:tcW w:w="1474" w:type="dxa"/>
            <w:vAlign w:val="center"/>
          </w:tcPr>
          <w:p>
            <w:pPr>
              <w:pStyle w:val="13"/>
            </w:pPr>
            <w:r>
              <w:t>167.72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287中共唐山市委芦台经济开发区工委老干部局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167.72</w:t>
            </w:r>
          </w:p>
        </w:tc>
        <w:tc>
          <w:tcPr>
            <w:tcW w:w="2551" w:type="dxa"/>
            <w:vAlign w:val="center"/>
          </w:tcPr>
          <w:p>
            <w:pPr>
              <w:pStyle w:val="13"/>
            </w:pPr>
            <w:r>
              <w:t>45.60</w:t>
            </w:r>
          </w:p>
        </w:tc>
        <w:tc>
          <w:tcPr>
            <w:tcW w:w="2551" w:type="dxa"/>
            <w:vAlign w:val="center"/>
          </w:tcPr>
          <w:p>
            <w:pPr>
              <w:pStyle w:val="13"/>
            </w:pPr>
            <w:r>
              <w:t>122.12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29.72</w:t>
            </w:r>
          </w:p>
        </w:tc>
        <w:tc>
          <w:tcPr>
            <w:tcW w:w="2551" w:type="dxa"/>
            <w:vAlign w:val="center"/>
          </w:tcPr>
          <w:p>
            <w:pPr>
              <w:pStyle w:val="9"/>
            </w:pPr>
            <w:r>
              <w:t>29.72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29.72</w:t>
            </w:r>
          </w:p>
        </w:tc>
        <w:tc>
          <w:tcPr>
            <w:tcW w:w="2551" w:type="dxa"/>
            <w:vAlign w:val="center"/>
          </w:tcPr>
          <w:p>
            <w:pPr>
              <w:pStyle w:val="9"/>
            </w:pPr>
            <w:r>
              <w:t>29.72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29.72</w:t>
            </w:r>
          </w:p>
        </w:tc>
        <w:tc>
          <w:tcPr>
            <w:tcW w:w="2551" w:type="dxa"/>
            <w:vAlign w:val="center"/>
          </w:tcPr>
          <w:p>
            <w:pPr>
              <w:pStyle w:val="9"/>
            </w:pPr>
            <w:r>
              <w:t>29.72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48.46</w:t>
            </w:r>
          </w:p>
        </w:tc>
        <w:tc>
          <w:tcPr>
            <w:tcW w:w="2551" w:type="dxa"/>
            <w:vAlign w:val="center"/>
          </w:tcPr>
          <w:p>
            <w:pPr>
              <w:pStyle w:val="9"/>
            </w:pPr>
            <w:r>
              <w:t>8.64</w:t>
            </w:r>
          </w:p>
        </w:tc>
        <w:tc>
          <w:tcPr>
            <w:tcW w:w="2551" w:type="dxa"/>
            <w:vAlign w:val="center"/>
          </w:tcPr>
          <w:p>
            <w:pPr>
              <w:pStyle w:val="9"/>
            </w:pPr>
            <w:r>
              <w:t>39.82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48.46</w:t>
            </w:r>
          </w:p>
        </w:tc>
        <w:tc>
          <w:tcPr>
            <w:tcW w:w="2551" w:type="dxa"/>
            <w:vAlign w:val="center"/>
          </w:tcPr>
          <w:p>
            <w:pPr>
              <w:pStyle w:val="9"/>
            </w:pPr>
            <w:r>
              <w:t>8.64</w:t>
            </w:r>
          </w:p>
        </w:tc>
        <w:tc>
          <w:tcPr>
            <w:tcW w:w="2551" w:type="dxa"/>
            <w:vAlign w:val="center"/>
          </w:tcPr>
          <w:p>
            <w:pPr>
              <w:pStyle w:val="9"/>
            </w:pPr>
            <w:r>
              <w:t>39.82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2080599</w:t>
            </w:r>
          </w:p>
        </w:tc>
        <w:tc>
          <w:tcPr>
            <w:tcW w:w="4535" w:type="dxa"/>
            <w:vAlign w:val="center"/>
          </w:tcPr>
          <w:p>
            <w:pPr>
              <w:pStyle w:val="10"/>
            </w:pPr>
            <w:r>
              <w:t>其他行政事业单位养老支出</w:t>
            </w:r>
          </w:p>
        </w:tc>
        <w:tc>
          <w:tcPr>
            <w:tcW w:w="2551" w:type="dxa"/>
            <w:vAlign w:val="center"/>
          </w:tcPr>
          <w:p>
            <w:pPr>
              <w:pStyle w:val="9"/>
            </w:pPr>
            <w:r>
              <w:t>48.46</w:t>
            </w:r>
          </w:p>
        </w:tc>
        <w:tc>
          <w:tcPr>
            <w:tcW w:w="2551" w:type="dxa"/>
            <w:vAlign w:val="center"/>
          </w:tcPr>
          <w:p>
            <w:pPr>
              <w:pStyle w:val="9"/>
            </w:pPr>
            <w:r>
              <w:t>8.64</w:t>
            </w:r>
          </w:p>
        </w:tc>
        <w:tc>
          <w:tcPr>
            <w:tcW w:w="2551" w:type="dxa"/>
            <w:vAlign w:val="center"/>
          </w:tcPr>
          <w:p>
            <w:pPr>
              <w:pStyle w:val="9"/>
            </w:pPr>
            <w:r>
              <w:t>39.82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87.22</w:t>
            </w:r>
          </w:p>
        </w:tc>
        <w:tc>
          <w:tcPr>
            <w:tcW w:w="2551" w:type="dxa"/>
            <w:vAlign w:val="center"/>
          </w:tcPr>
          <w:p>
            <w:pPr>
              <w:pStyle w:val="9"/>
            </w:pPr>
            <w:r>
              <w:t>4.92</w:t>
            </w:r>
          </w:p>
        </w:tc>
        <w:tc>
          <w:tcPr>
            <w:tcW w:w="2551" w:type="dxa"/>
            <w:vAlign w:val="center"/>
          </w:tcPr>
          <w:p>
            <w:pPr>
              <w:pStyle w:val="9"/>
            </w:pPr>
            <w:r>
              <w:t>82.30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87.22</w:t>
            </w:r>
          </w:p>
        </w:tc>
        <w:tc>
          <w:tcPr>
            <w:tcW w:w="2551" w:type="dxa"/>
            <w:vAlign w:val="center"/>
          </w:tcPr>
          <w:p>
            <w:pPr>
              <w:pStyle w:val="9"/>
            </w:pPr>
            <w:r>
              <w:t>4.92</w:t>
            </w:r>
          </w:p>
        </w:tc>
        <w:tc>
          <w:tcPr>
            <w:tcW w:w="2551" w:type="dxa"/>
            <w:vAlign w:val="center"/>
          </w:tcPr>
          <w:p>
            <w:pPr>
              <w:pStyle w:val="9"/>
            </w:pPr>
            <w:r>
              <w:t>82.30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1.06</w:t>
            </w:r>
          </w:p>
        </w:tc>
        <w:tc>
          <w:tcPr>
            <w:tcW w:w="2551" w:type="dxa"/>
            <w:vAlign w:val="center"/>
          </w:tcPr>
          <w:p>
            <w:pPr>
              <w:pStyle w:val="9"/>
            </w:pPr>
            <w:r>
              <w:t>1.06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3.86</w:t>
            </w:r>
          </w:p>
        </w:tc>
        <w:tc>
          <w:tcPr>
            <w:tcW w:w="2551" w:type="dxa"/>
            <w:vAlign w:val="center"/>
          </w:tcPr>
          <w:p>
            <w:pPr>
              <w:pStyle w:val="9"/>
            </w:pPr>
            <w:r>
              <w:t>3.86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2101199</w:t>
            </w:r>
          </w:p>
        </w:tc>
        <w:tc>
          <w:tcPr>
            <w:tcW w:w="4535" w:type="dxa"/>
            <w:vAlign w:val="center"/>
          </w:tcPr>
          <w:p>
            <w:pPr>
              <w:pStyle w:val="10"/>
            </w:pPr>
            <w:r>
              <w:t>其他行政事业单位医疗支出</w:t>
            </w:r>
          </w:p>
        </w:tc>
        <w:tc>
          <w:tcPr>
            <w:tcW w:w="2551" w:type="dxa"/>
            <w:vAlign w:val="center"/>
          </w:tcPr>
          <w:p>
            <w:pPr>
              <w:pStyle w:val="9"/>
            </w:pPr>
            <w:r>
              <w:t>82.30</w:t>
            </w:r>
          </w:p>
        </w:tc>
        <w:tc>
          <w:tcPr>
            <w:tcW w:w="2551" w:type="dxa"/>
            <w:vAlign w:val="center"/>
          </w:tcPr>
          <w:p>
            <w:pPr>
              <w:pStyle w:val="9"/>
            </w:pPr>
          </w:p>
        </w:tc>
        <w:tc>
          <w:tcPr>
            <w:tcW w:w="2551" w:type="dxa"/>
            <w:vAlign w:val="center"/>
          </w:tcPr>
          <w:p>
            <w:pPr>
              <w:pStyle w:val="9"/>
            </w:pPr>
            <w:r>
              <w:t>82.30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2.32</w:t>
            </w:r>
          </w:p>
        </w:tc>
        <w:tc>
          <w:tcPr>
            <w:tcW w:w="2551" w:type="dxa"/>
            <w:vAlign w:val="center"/>
          </w:tcPr>
          <w:p>
            <w:pPr>
              <w:pStyle w:val="9"/>
            </w:pPr>
            <w:r>
              <w:t>2.32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2.32</w:t>
            </w:r>
          </w:p>
        </w:tc>
        <w:tc>
          <w:tcPr>
            <w:tcW w:w="2551" w:type="dxa"/>
            <w:vAlign w:val="center"/>
          </w:tcPr>
          <w:p>
            <w:pPr>
              <w:pStyle w:val="9"/>
            </w:pPr>
            <w:r>
              <w:t>2.32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2.32</w:t>
            </w:r>
          </w:p>
        </w:tc>
        <w:tc>
          <w:tcPr>
            <w:tcW w:w="2551" w:type="dxa"/>
            <w:vAlign w:val="center"/>
          </w:tcPr>
          <w:p>
            <w:pPr>
              <w:pStyle w:val="9"/>
            </w:pPr>
            <w:r>
              <w:t>2.32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287中共唐山市委芦台经济开发区工委老干部局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45.60</w:t>
            </w:r>
          </w:p>
        </w:tc>
        <w:tc>
          <w:tcPr>
            <w:tcW w:w="2551" w:type="dxa"/>
            <w:vAlign w:val="center"/>
          </w:tcPr>
          <w:p>
            <w:pPr>
              <w:pStyle w:val="13"/>
            </w:pPr>
            <w:r>
              <w:t>42.46</w:t>
            </w:r>
          </w:p>
        </w:tc>
        <w:tc>
          <w:tcPr>
            <w:tcW w:w="2552" w:type="dxa"/>
            <w:vAlign w:val="center"/>
          </w:tcPr>
          <w:p>
            <w:pPr>
              <w:pStyle w:val="13"/>
            </w:pPr>
            <w: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26.41</w:t>
            </w:r>
          </w:p>
        </w:tc>
        <w:tc>
          <w:tcPr>
            <w:tcW w:w="2551" w:type="dxa"/>
            <w:vAlign w:val="center"/>
          </w:tcPr>
          <w:p>
            <w:pPr>
              <w:pStyle w:val="9"/>
            </w:pPr>
            <w:r>
              <w:t>26.41</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7.28</w:t>
            </w:r>
          </w:p>
        </w:tc>
        <w:tc>
          <w:tcPr>
            <w:tcW w:w="2551" w:type="dxa"/>
            <w:vAlign w:val="center"/>
          </w:tcPr>
          <w:p>
            <w:pPr>
              <w:pStyle w:val="9"/>
            </w:pPr>
            <w:r>
              <w:t>7.28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4.95</w:t>
            </w:r>
          </w:p>
        </w:tc>
        <w:tc>
          <w:tcPr>
            <w:tcW w:w="2551" w:type="dxa"/>
            <w:vAlign w:val="center"/>
          </w:tcPr>
          <w:p>
            <w:pPr>
              <w:pStyle w:val="9"/>
            </w:pPr>
            <w:r>
              <w:t>4.95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3.20</w:t>
            </w:r>
          </w:p>
        </w:tc>
        <w:tc>
          <w:tcPr>
            <w:tcW w:w="2551" w:type="dxa"/>
            <w:vAlign w:val="center"/>
          </w:tcPr>
          <w:p>
            <w:pPr>
              <w:pStyle w:val="9"/>
            </w:pPr>
            <w:r>
              <w:t>3.20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3.44</w:t>
            </w:r>
          </w:p>
        </w:tc>
        <w:tc>
          <w:tcPr>
            <w:tcW w:w="2551" w:type="dxa"/>
            <w:vAlign w:val="center"/>
          </w:tcPr>
          <w:p>
            <w:pPr>
              <w:pStyle w:val="9"/>
            </w:pPr>
            <w:r>
              <w:t>3.44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1.90</w:t>
            </w:r>
          </w:p>
        </w:tc>
        <w:tc>
          <w:tcPr>
            <w:tcW w:w="2551" w:type="dxa"/>
            <w:vAlign w:val="center"/>
          </w:tcPr>
          <w:p>
            <w:pPr>
              <w:pStyle w:val="9"/>
            </w:pPr>
            <w:r>
              <w:t>1.90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0.95</w:t>
            </w:r>
          </w:p>
        </w:tc>
        <w:tc>
          <w:tcPr>
            <w:tcW w:w="2551" w:type="dxa"/>
            <w:vAlign w:val="center"/>
          </w:tcPr>
          <w:p>
            <w:pPr>
              <w:pStyle w:val="9"/>
            </w:pPr>
            <w:r>
              <w:t>0.95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1.06</w:t>
            </w:r>
          </w:p>
        </w:tc>
        <w:tc>
          <w:tcPr>
            <w:tcW w:w="2551" w:type="dxa"/>
            <w:vAlign w:val="center"/>
          </w:tcPr>
          <w:p>
            <w:pPr>
              <w:pStyle w:val="9"/>
            </w:pPr>
            <w:r>
              <w:t>1.06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1.17</w:t>
            </w:r>
          </w:p>
        </w:tc>
        <w:tc>
          <w:tcPr>
            <w:tcW w:w="2551" w:type="dxa"/>
            <w:vAlign w:val="center"/>
          </w:tcPr>
          <w:p>
            <w:pPr>
              <w:pStyle w:val="9"/>
            </w:pPr>
            <w:r>
              <w:t>1.17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0.14</w:t>
            </w:r>
          </w:p>
        </w:tc>
        <w:tc>
          <w:tcPr>
            <w:tcW w:w="2551" w:type="dxa"/>
            <w:vAlign w:val="center"/>
          </w:tcPr>
          <w:p>
            <w:pPr>
              <w:pStyle w:val="9"/>
            </w:pPr>
            <w:r>
              <w:t>0.14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2.32</w:t>
            </w:r>
          </w:p>
        </w:tc>
        <w:tc>
          <w:tcPr>
            <w:tcW w:w="2551" w:type="dxa"/>
            <w:vAlign w:val="center"/>
          </w:tcPr>
          <w:p>
            <w:pPr>
              <w:pStyle w:val="9"/>
            </w:pPr>
            <w:r>
              <w:t>2.32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3.14</w:t>
            </w:r>
          </w:p>
        </w:tc>
        <w:tc>
          <w:tcPr>
            <w:tcW w:w="2551" w:type="dxa"/>
            <w:vAlign w:val="center"/>
          </w:tcPr>
          <w:p>
            <w:pPr>
              <w:pStyle w:val="9"/>
            </w:pPr>
          </w:p>
        </w:tc>
        <w:tc>
          <w:tcPr>
            <w:tcW w:w="2552" w:type="dxa"/>
            <w:vAlign w:val="center"/>
          </w:tcPr>
          <w:p>
            <w:pPr>
              <w:pStyle w:val="9"/>
            </w:pPr>
            <w:r>
              <w:t>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0.53</w:t>
            </w:r>
          </w:p>
        </w:tc>
        <w:tc>
          <w:tcPr>
            <w:tcW w:w="2551" w:type="dxa"/>
            <w:vAlign w:val="center"/>
          </w:tcPr>
          <w:p>
            <w:pPr>
              <w:pStyle w:val="9"/>
            </w:pPr>
          </w:p>
        </w:tc>
        <w:tc>
          <w:tcPr>
            <w:tcW w:w="2552" w:type="dxa"/>
            <w:vAlign w:val="center"/>
          </w:tcPr>
          <w:p>
            <w:pPr>
              <w:pStyle w:val="9"/>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0.09</w:t>
            </w:r>
          </w:p>
        </w:tc>
        <w:tc>
          <w:tcPr>
            <w:tcW w:w="2551" w:type="dxa"/>
            <w:vAlign w:val="center"/>
          </w:tcPr>
          <w:p>
            <w:pPr>
              <w:pStyle w:val="9"/>
            </w:pPr>
          </w:p>
        </w:tc>
        <w:tc>
          <w:tcPr>
            <w:tcW w:w="2552" w:type="dxa"/>
            <w:vAlign w:val="center"/>
          </w:tcPr>
          <w:p>
            <w:pPr>
              <w:pStyle w:val="9"/>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0.09</w:t>
            </w:r>
          </w:p>
        </w:tc>
        <w:tc>
          <w:tcPr>
            <w:tcW w:w="2551" w:type="dxa"/>
            <w:vAlign w:val="center"/>
          </w:tcPr>
          <w:p>
            <w:pPr>
              <w:pStyle w:val="9"/>
            </w:pPr>
          </w:p>
        </w:tc>
        <w:tc>
          <w:tcPr>
            <w:tcW w:w="2552" w:type="dxa"/>
            <w:vAlign w:val="center"/>
          </w:tcPr>
          <w:p>
            <w:pPr>
              <w:pStyle w:val="9"/>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0.64</w:t>
            </w:r>
          </w:p>
        </w:tc>
        <w:tc>
          <w:tcPr>
            <w:tcW w:w="2551" w:type="dxa"/>
            <w:vAlign w:val="center"/>
          </w:tcPr>
          <w:p>
            <w:pPr>
              <w:pStyle w:val="9"/>
            </w:pPr>
          </w:p>
        </w:tc>
        <w:tc>
          <w:tcPr>
            <w:tcW w:w="2552" w:type="dxa"/>
            <w:vAlign w:val="center"/>
          </w:tcPr>
          <w:p>
            <w:pPr>
              <w:pStyle w:val="9"/>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0.11</w:t>
            </w:r>
          </w:p>
        </w:tc>
        <w:tc>
          <w:tcPr>
            <w:tcW w:w="2551" w:type="dxa"/>
            <w:vAlign w:val="center"/>
          </w:tcPr>
          <w:p>
            <w:pPr>
              <w:pStyle w:val="9"/>
            </w:pPr>
          </w:p>
        </w:tc>
        <w:tc>
          <w:tcPr>
            <w:tcW w:w="2552" w:type="dxa"/>
            <w:vAlign w:val="center"/>
          </w:tcPr>
          <w:p>
            <w:pPr>
              <w:pStyle w:val="9"/>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0.45</w:t>
            </w:r>
          </w:p>
        </w:tc>
        <w:tc>
          <w:tcPr>
            <w:tcW w:w="2551" w:type="dxa"/>
            <w:vAlign w:val="center"/>
          </w:tcPr>
          <w:p>
            <w:pPr>
              <w:pStyle w:val="9"/>
            </w:pPr>
          </w:p>
        </w:tc>
        <w:tc>
          <w:tcPr>
            <w:tcW w:w="2552" w:type="dxa"/>
            <w:vAlign w:val="center"/>
          </w:tcPr>
          <w:p>
            <w:pPr>
              <w:pStyle w:val="9"/>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0.10</w:t>
            </w:r>
          </w:p>
        </w:tc>
        <w:tc>
          <w:tcPr>
            <w:tcW w:w="2551" w:type="dxa"/>
            <w:vAlign w:val="center"/>
          </w:tcPr>
          <w:p>
            <w:pPr>
              <w:pStyle w:val="9"/>
            </w:pPr>
          </w:p>
        </w:tc>
        <w:tc>
          <w:tcPr>
            <w:tcW w:w="2552" w:type="dxa"/>
            <w:vAlign w:val="center"/>
          </w:tcPr>
          <w:p>
            <w:pPr>
              <w:pStyle w:val="9"/>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0.29</w:t>
            </w:r>
          </w:p>
        </w:tc>
        <w:tc>
          <w:tcPr>
            <w:tcW w:w="2551" w:type="dxa"/>
            <w:vAlign w:val="center"/>
          </w:tcPr>
          <w:p>
            <w:pPr>
              <w:pStyle w:val="9"/>
            </w:pPr>
          </w:p>
        </w:tc>
        <w:tc>
          <w:tcPr>
            <w:tcW w:w="2552" w:type="dxa"/>
            <w:vAlign w:val="center"/>
          </w:tcPr>
          <w:p>
            <w:pPr>
              <w:pStyle w:val="9"/>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0.36</w:t>
            </w:r>
          </w:p>
        </w:tc>
        <w:tc>
          <w:tcPr>
            <w:tcW w:w="2551" w:type="dxa"/>
            <w:vAlign w:val="center"/>
          </w:tcPr>
          <w:p>
            <w:pPr>
              <w:pStyle w:val="9"/>
            </w:pPr>
          </w:p>
        </w:tc>
        <w:tc>
          <w:tcPr>
            <w:tcW w:w="2552" w:type="dxa"/>
            <w:vAlign w:val="center"/>
          </w:tcPr>
          <w:p>
            <w:pPr>
              <w:pStyle w:val="9"/>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0.48</w:t>
            </w:r>
          </w:p>
        </w:tc>
        <w:tc>
          <w:tcPr>
            <w:tcW w:w="2551" w:type="dxa"/>
            <w:vAlign w:val="center"/>
          </w:tcPr>
          <w:p>
            <w:pPr>
              <w:pStyle w:val="9"/>
            </w:pPr>
          </w:p>
        </w:tc>
        <w:tc>
          <w:tcPr>
            <w:tcW w:w="2552" w:type="dxa"/>
            <w:vAlign w:val="center"/>
          </w:tcPr>
          <w:p>
            <w:pPr>
              <w:pStyle w:val="9"/>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16.05</w:t>
            </w:r>
          </w:p>
        </w:tc>
        <w:tc>
          <w:tcPr>
            <w:tcW w:w="2551" w:type="dxa"/>
            <w:vAlign w:val="center"/>
          </w:tcPr>
          <w:p>
            <w:pPr>
              <w:pStyle w:val="9"/>
            </w:pPr>
            <w:r>
              <w:t>16.05</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13.36</w:t>
            </w:r>
          </w:p>
        </w:tc>
        <w:tc>
          <w:tcPr>
            <w:tcW w:w="2551" w:type="dxa"/>
            <w:vAlign w:val="center"/>
          </w:tcPr>
          <w:p>
            <w:pPr>
              <w:pStyle w:val="9"/>
            </w:pPr>
            <w:r>
              <w:t>13.36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30307</w:t>
            </w:r>
          </w:p>
        </w:tc>
        <w:tc>
          <w:tcPr>
            <w:tcW w:w="4535" w:type="dxa"/>
            <w:vAlign w:val="center"/>
          </w:tcPr>
          <w:p>
            <w:pPr>
              <w:pStyle w:val="10"/>
            </w:pPr>
            <w:r>
              <w:t>医疗费补助</w:t>
            </w:r>
          </w:p>
        </w:tc>
        <w:tc>
          <w:tcPr>
            <w:tcW w:w="2551" w:type="dxa"/>
            <w:vAlign w:val="center"/>
          </w:tcPr>
          <w:p>
            <w:pPr>
              <w:pStyle w:val="9"/>
            </w:pPr>
            <w:r>
              <w:t>2.69</w:t>
            </w:r>
          </w:p>
        </w:tc>
        <w:tc>
          <w:tcPr>
            <w:tcW w:w="2551" w:type="dxa"/>
            <w:vAlign w:val="center"/>
          </w:tcPr>
          <w:p>
            <w:pPr>
              <w:pStyle w:val="9"/>
            </w:pPr>
            <w:r>
              <w:t>2.69</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287中共唐山市委芦台经济开发区工委老干部局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287中共唐山市委芦台经济开发区工委老干部局</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287中共唐山市委芦台经济开发区工委老干部局</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2"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中共唐山市委芦台经济开发区工委老干部局2022年部门预算信息公开情况说明</w:t>
      </w:r>
    </w:p>
    <w:p>
      <w:pPr>
        <w:jc w:val="center"/>
      </w:pPr>
      <w:r>
        <w:rPr>
          <w:rFonts w:ascii="方正小标宋_GBK" w:hAnsi="方正小标宋_GBK" w:eastAsia="方正小标宋_GBK" w:cs="方正小标宋_GBK"/>
          <w:color w:val="000000"/>
          <w:sz w:val="44"/>
        </w:rPr>
        <w:t>中共唐山市委芦台经济开发区工委老干部局2022年部门预算信息公开情况说明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按照《预算法》、《地方预决算公开操作规程》和《关于进一步推进预算公开工作的实施意见》规定，现将中共唐山市委芦台经济开发区工委老干部局2022年部门预算公开如下：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rPr>
          <w:rFonts w:hint="eastAsia"/>
        </w:rPr>
        <w:t>宣传、贯彻、落实党的老干部工作的政策和规定，进一步加强老干部的思想政治工作、离退休党支部建设；落实离休干部的“两个待遇”即（政治待遇、生活待遇）；研究和解决老干部工作中出现的新情况和新问题；建立和完善离休干部离休费保障机制，医药费保障机制和财政保障机制；落实离退休干部特困帮扶制度；负责组织离退休干部的健康疗养和参观考察活动；负责离退休干部文件传阅和情况通报等工作；负责离退休干部重大节日、生日期间的慰问活动；负责离退休干部住院探望和善后处理工作；抓好老干部活动中心工作，办好老年大学，组织离退休干部开展健康有益的文体活动；协助区党工委、管委会抓好全区关心下一代工作；做好机关党建工作，积极开展党组织活动。</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中共唐山市委芦台经济开发区工委老干部局本级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hint="eastAsia"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按照预算管理有关规定，目前我省部门预算的编制实行综合预算管理，即全部收入和支出都反映在预算中。中共唐山市委芦台经济开发区工委老干部局机关及所属事业单位的收支包含在部门预算中。</w:t>
      </w:r>
    </w:p>
    <w:p>
      <w:pPr>
        <w:spacing w:line="500" w:lineRule="exact"/>
        <w:ind w:firstLine="560"/>
        <w:rPr>
          <w:lang w:eastAsia="zh-CN"/>
        </w:rPr>
      </w:pPr>
      <w:r>
        <w:rPr>
          <w:rFonts w:hint="eastAsia" w:ascii="宋体" w:hAnsi="宋体" w:eastAsia="宋体" w:cs="宋体"/>
          <w:lang w:eastAsia="zh-CN"/>
        </w:rPr>
        <w:t>（一）收入说明</w:t>
      </w:r>
    </w:p>
    <w:p>
      <w:pPr>
        <w:spacing w:line="500" w:lineRule="exact"/>
        <w:ind w:firstLine="560"/>
        <w:rPr>
          <w:lang w:eastAsia="zh-CN"/>
        </w:rPr>
      </w:pPr>
      <w:r>
        <w:rPr>
          <w:lang w:eastAsia="zh-CN"/>
        </w:rPr>
        <w:t>2022</w:t>
      </w:r>
      <w:r>
        <w:rPr>
          <w:rFonts w:hint="eastAsia" w:ascii="宋体" w:hAnsi="宋体" w:eastAsia="宋体" w:cs="宋体"/>
          <w:lang w:eastAsia="zh-CN"/>
        </w:rPr>
        <w:t>年单位预算收入</w:t>
      </w:r>
      <w:r>
        <w:rPr>
          <w:rFonts w:hint="eastAsia" w:eastAsiaTheme="minorEastAsia"/>
          <w:lang w:eastAsia="zh-CN"/>
        </w:rPr>
        <w:t>167.72</w:t>
      </w:r>
      <w:r>
        <w:rPr>
          <w:rFonts w:hint="eastAsia" w:ascii="宋体" w:hAnsi="宋体" w:eastAsia="宋体" w:cs="宋体"/>
          <w:lang w:eastAsia="zh-CN"/>
        </w:rPr>
        <w:t>万元，全部为一般公共预算收入。</w:t>
      </w:r>
    </w:p>
    <w:p>
      <w:pPr>
        <w:spacing w:line="500" w:lineRule="exact"/>
        <w:ind w:firstLine="560"/>
        <w:rPr>
          <w:lang w:eastAsia="zh-CN"/>
        </w:rPr>
      </w:pPr>
      <w:r>
        <w:rPr>
          <w:rFonts w:hint="eastAsia" w:ascii="宋体" w:hAnsi="宋体" w:eastAsia="宋体" w:cs="宋体"/>
          <w:lang w:eastAsia="zh-CN"/>
        </w:rPr>
        <w:t>（二）支出说明</w:t>
      </w:r>
    </w:p>
    <w:p>
      <w:pPr>
        <w:spacing w:line="500" w:lineRule="exact"/>
        <w:ind w:firstLine="560"/>
        <w:rPr>
          <w:lang w:eastAsia="zh-CN"/>
        </w:rPr>
      </w:pPr>
      <w:r>
        <w:rPr>
          <w:lang w:eastAsia="zh-CN"/>
        </w:rPr>
        <w:t>2022</w:t>
      </w:r>
      <w:r>
        <w:rPr>
          <w:rFonts w:hint="eastAsia" w:ascii="宋体" w:hAnsi="宋体" w:eastAsia="宋体" w:cs="宋体"/>
          <w:lang w:eastAsia="zh-CN"/>
        </w:rPr>
        <w:t>年单位预算支出</w:t>
      </w:r>
      <w:r>
        <w:rPr>
          <w:rFonts w:hint="eastAsia" w:eastAsiaTheme="minorEastAsia"/>
          <w:lang w:eastAsia="zh-CN"/>
        </w:rPr>
        <w:t>167.72</w:t>
      </w:r>
      <w:r>
        <w:rPr>
          <w:rFonts w:hint="eastAsia" w:ascii="宋体" w:hAnsi="宋体" w:eastAsia="宋体" w:cs="宋体"/>
          <w:lang w:eastAsia="zh-CN"/>
        </w:rPr>
        <w:t>万元，其中基本支出</w:t>
      </w:r>
      <w:r>
        <w:rPr>
          <w:rFonts w:hint="eastAsia" w:eastAsiaTheme="minorEastAsia"/>
          <w:lang w:eastAsia="zh-CN"/>
        </w:rPr>
        <w:t>45.6</w:t>
      </w:r>
      <w:r>
        <w:rPr>
          <w:rFonts w:hint="eastAsia" w:ascii="宋体" w:hAnsi="宋体" w:eastAsia="宋体" w:cs="宋体"/>
          <w:lang w:eastAsia="zh-CN"/>
        </w:rPr>
        <w:t>万元，包括人员经费</w:t>
      </w:r>
      <w:r>
        <w:rPr>
          <w:rFonts w:hint="eastAsia" w:eastAsiaTheme="minorEastAsia"/>
          <w:lang w:eastAsia="zh-CN"/>
        </w:rPr>
        <w:t>42.46</w:t>
      </w:r>
      <w:r>
        <w:rPr>
          <w:rFonts w:hint="eastAsia" w:ascii="宋体" w:hAnsi="宋体" w:eastAsia="宋体" w:cs="宋体"/>
          <w:lang w:eastAsia="zh-CN"/>
        </w:rPr>
        <w:t>万元、正常公用经费</w:t>
      </w:r>
      <w:r>
        <w:rPr>
          <w:rFonts w:hint="eastAsia" w:eastAsiaTheme="minorEastAsia"/>
          <w:lang w:eastAsia="zh-CN"/>
        </w:rPr>
        <w:t>3.14</w:t>
      </w:r>
      <w:r>
        <w:rPr>
          <w:rFonts w:hint="eastAsia" w:ascii="宋体" w:hAnsi="宋体" w:eastAsia="宋体" w:cs="宋体"/>
          <w:lang w:eastAsia="zh-CN"/>
        </w:rPr>
        <w:t>万元，项目支出</w:t>
      </w:r>
      <w:r>
        <w:rPr>
          <w:rFonts w:hint="eastAsia" w:eastAsiaTheme="minorEastAsia"/>
          <w:lang w:eastAsia="zh-CN"/>
        </w:rPr>
        <w:t>122.12</w:t>
      </w:r>
      <w:r>
        <w:rPr>
          <w:rFonts w:hint="eastAsia" w:ascii="宋体" w:hAnsi="宋体" w:eastAsia="宋体" w:cs="宋体"/>
          <w:lang w:eastAsia="zh-CN"/>
        </w:rPr>
        <w:t>万元。</w:t>
      </w:r>
    </w:p>
    <w:p>
      <w:pPr>
        <w:spacing w:line="500" w:lineRule="exact"/>
        <w:ind w:firstLine="560"/>
        <w:rPr>
          <w:lang w:eastAsia="zh-CN"/>
        </w:rPr>
      </w:pPr>
      <w:r>
        <w:rPr>
          <w:rFonts w:hint="eastAsia" w:ascii="宋体" w:hAnsi="宋体" w:eastAsia="宋体" w:cs="宋体"/>
          <w:lang w:eastAsia="zh-CN"/>
        </w:rPr>
        <w:t>（三）比上年增减情况</w:t>
      </w:r>
    </w:p>
    <w:p>
      <w:pPr>
        <w:spacing w:line="500" w:lineRule="exact"/>
        <w:ind w:firstLine="560"/>
        <w:rPr>
          <w:rFonts w:hint="eastAsia"/>
          <w:lang w:eastAsia="zh-CN"/>
        </w:rPr>
      </w:pPr>
      <w:r>
        <w:rPr>
          <w:lang w:eastAsia="zh-CN"/>
        </w:rPr>
        <w:t>2022</w:t>
      </w:r>
      <w:r>
        <w:rPr>
          <w:rFonts w:hint="eastAsia" w:ascii="宋体" w:hAnsi="宋体" w:eastAsia="宋体" w:cs="宋体"/>
          <w:lang w:eastAsia="zh-CN"/>
        </w:rPr>
        <w:t>年单位预算较</w:t>
      </w:r>
      <w:r>
        <w:rPr>
          <w:lang w:eastAsia="zh-CN"/>
        </w:rPr>
        <w:t>2021</w:t>
      </w:r>
      <w:r>
        <w:rPr>
          <w:rFonts w:hint="eastAsia" w:ascii="宋体" w:hAnsi="宋体" w:eastAsia="宋体" w:cs="宋体"/>
          <w:lang w:eastAsia="zh-CN"/>
        </w:rPr>
        <w:t>年增加3.48万元，其中人员经费增加4.22万元，正常公用经费增加0.46万元，主要是由于人员工资调整；项目支出减少1.2万元，主要是由于</w:t>
      </w:r>
      <w:r>
        <w:rPr>
          <w:rFonts w:hint="eastAsia" w:eastAsiaTheme="minorEastAsia"/>
          <w:lang w:eastAsia="zh-CN"/>
        </w:rPr>
        <w:t>项目经费合理规划减少</w:t>
      </w:r>
      <w:r>
        <w:rPr>
          <w:rFonts w:hint="eastAsia" w:ascii="宋体" w:hAnsi="宋体" w:eastAsia="宋体" w:cs="宋体"/>
          <w:lang w:eastAsia="zh-CN"/>
        </w:rPr>
        <w:t>。</w:t>
      </w:r>
    </w:p>
    <w:p>
      <w:pPr>
        <w:pStyle w:val="16"/>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rPr>
          <w:rFonts w:hint="eastAsia"/>
        </w:rPr>
        <w:t>202</w:t>
      </w:r>
      <w:r>
        <w:rPr>
          <w:rFonts w:hint="eastAsia"/>
          <w:lang w:eastAsia="zh-CN"/>
        </w:rPr>
        <w:t>2</w:t>
      </w:r>
      <w:r>
        <w:rPr>
          <w:rFonts w:hint="eastAsia"/>
        </w:rPr>
        <w:t>年，我单位预算安排公用经费</w:t>
      </w:r>
      <w:r>
        <w:rPr>
          <w:rFonts w:hint="eastAsia"/>
          <w:lang w:eastAsia="zh-CN"/>
        </w:rPr>
        <w:t>3.14</w:t>
      </w:r>
      <w:r>
        <w:rPr>
          <w:rFonts w:hint="eastAsia"/>
        </w:rPr>
        <w:t>万元，其中，办公费0.53万元，邮电费0.64万元，差旅费0.11万元，</w:t>
      </w:r>
      <w:r>
        <w:rPr>
          <w:rFonts w:hint="eastAsia"/>
          <w:lang w:eastAsia="zh-CN"/>
        </w:rPr>
        <w:t>水电费0.62万元，</w:t>
      </w:r>
      <w:r>
        <w:rPr>
          <w:rFonts w:hint="eastAsia"/>
        </w:rPr>
        <w:t>维护费0.45万元，</w:t>
      </w:r>
      <w:r>
        <w:rPr>
          <w:rFonts w:hint="eastAsia"/>
          <w:lang w:eastAsia="zh-CN"/>
        </w:rPr>
        <w:t>培训费0.1万元，</w:t>
      </w:r>
      <w:r>
        <w:rPr>
          <w:rFonts w:hint="eastAsia"/>
        </w:rPr>
        <w:t>工会经费0.29万元，福利费0.</w:t>
      </w:r>
      <w:r>
        <w:rPr>
          <w:rFonts w:hint="eastAsia"/>
          <w:lang w:eastAsia="zh-CN"/>
        </w:rPr>
        <w:t>36</w:t>
      </w:r>
      <w:r>
        <w:rPr>
          <w:rFonts w:hint="eastAsia"/>
        </w:rPr>
        <w:t>万元，其他交通费0.48万元。</w:t>
      </w:r>
    </w:p>
    <w:p>
      <w:pPr>
        <w:pStyle w:val="17"/>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202</w:t>
      </w:r>
      <w:r>
        <w:rPr>
          <w:rFonts w:hint="eastAsia" w:hAnsi="方正仿宋_GBK" w:eastAsia="方正仿宋_GBK" w:cs="方正仿宋_GBK"/>
          <w:sz w:val="28"/>
          <w:lang w:eastAsia="zh-CN"/>
        </w:rPr>
        <w:t>2</w:t>
      </w:r>
      <w:r>
        <w:rPr>
          <w:rFonts w:hint="eastAsia" w:hAnsi="方正仿宋_GBK" w:eastAsia="方正仿宋_GBK" w:cs="方正仿宋_GBK"/>
          <w:sz w:val="28"/>
        </w:rPr>
        <w:t>年区财政局安排 “三公经费”0万元，其中</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1. 公务用车购置及运行费</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①公务用车购置费0万元，较上年比较，持平。</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②公务用车运行维护经费0万元，较上年比较，持平。</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2.公务接待费0万元，较上年比较， 持平。</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rPr>
        <w:t>3. 因公出国（境）费0万元，与上年持平。</w:t>
      </w:r>
    </w:p>
    <w:p>
      <w:pPr>
        <w:pStyle w:val="18"/>
        <w:ind w:firstLine="0"/>
        <w:rPr>
          <w:lang w:eastAsia="zh-CN"/>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rPr>
          <w:rFonts w:hint="eastAsia"/>
        </w:rPr>
        <w:t>总体绩效目标：深入学习贯彻党的十九大、十九届四中、五中全会及习近平总书记系列重要讲话精神，紧紧围绕我区工作大局，坚持以人为本，创新工作理念，进一步加强离退休干部思想政治建设和党组织建设，全面落实两项待遇，加强管理，提高服务水平,组织老干部参加社会、文体及各项活动，让每位老干部感受到政治上的关心，生活上的爱护，更好地享受改革发展成果，营造出更加浓厚的尊老、敬老、爱老的社会氛围。</w:t>
      </w:r>
    </w:p>
    <w:p>
      <w:pPr>
        <w:pStyle w:val="19"/>
      </w:pPr>
    </w:p>
    <w:p>
      <w:pPr>
        <w:spacing w:line="500" w:lineRule="exact"/>
        <w:ind w:firstLine="560"/>
        <w:rPr>
          <w:rFonts w:hint="eastAsia" w:asciiTheme="minorEastAsia" w:hAnsiTheme="minorEastAsia" w:eastAsiaTheme="minorEastAsia"/>
          <w:color w:val="000000"/>
          <w:sz w:val="28"/>
          <w:lang w:eastAsia="zh-CN"/>
        </w:rPr>
      </w:pPr>
      <w:r>
        <w:rPr>
          <w:rFonts w:eastAsia="方正仿宋_GBK"/>
          <w:color w:val="000000"/>
          <w:sz w:val="28"/>
        </w:rPr>
        <w:t>（二）分项绩效目标</w:t>
      </w:r>
    </w:p>
    <w:p>
      <w:pPr>
        <w:spacing w:line="500" w:lineRule="exact"/>
        <w:ind w:firstLine="560"/>
        <w:rPr>
          <w:rFonts w:eastAsiaTheme="minorEastAsia"/>
          <w:lang w:eastAsia="zh-CN"/>
        </w:rPr>
      </w:pPr>
      <w:r>
        <w:rPr>
          <w:rFonts w:hint="eastAsia" w:eastAsiaTheme="minorEastAsia"/>
          <w:lang w:eastAsia="zh-CN"/>
        </w:rPr>
        <w:t>1.走访慰问老干部及开展各项老干部活动、组织建设。</w:t>
      </w:r>
    </w:p>
    <w:p>
      <w:pPr>
        <w:spacing w:line="500" w:lineRule="exact"/>
        <w:ind w:firstLine="560"/>
        <w:rPr>
          <w:rFonts w:eastAsiaTheme="minorEastAsia"/>
          <w:lang w:eastAsia="zh-CN"/>
        </w:rPr>
      </w:pPr>
      <w:r>
        <w:rPr>
          <w:rFonts w:hint="eastAsia" w:eastAsiaTheme="minorEastAsia"/>
          <w:lang w:eastAsia="zh-CN"/>
        </w:rPr>
        <w:t>绩效目标：</w:t>
      </w:r>
      <w:r>
        <w:rPr>
          <w:rFonts w:eastAsiaTheme="minorEastAsia"/>
          <w:lang w:eastAsia="zh-CN"/>
        </w:rPr>
        <w:t xml:space="preserve"> </w:t>
      </w:r>
      <w:r>
        <w:rPr>
          <w:rFonts w:hint="eastAsia" w:eastAsiaTheme="minorEastAsia"/>
          <w:lang w:eastAsia="zh-CN"/>
        </w:rPr>
        <w:t>落实离退休干部</w:t>
      </w:r>
      <w:r>
        <w:rPr>
          <w:rFonts w:eastAsiaTheme="minorEastAsia"/>
          <w:lang w:eastAsia="zh-CN"/>
        </w:rPr>
        <w:t>“</w:t>
      </w:r>
      <w:r>
        <w:rPr>
          <w:rFonts w:hint="eastAsia" w:eastAsiaTheme="minorEastAsia"/>
          <w:lang w:eastAsia="zh-CN"/>
        </w:rPr>
        <w:t>两项</w:t>
      </w:r>
      <w:r>
        <w:rPr>
          <w:rFonts w:eastAsiaTheme="minorEastAsia"/>
          <w:lang w:eastAsia="zh-CN"/>
        </w:rPr>
        <w:t>”</w:t>
      </w:r>
      <w:r>
        <w:rPr>
          <w:rFonts w:hint="eastAsia" w:eastAsiaTheme="minorEastAsia"/>
          <w:lang w:eastAsia="zh-CN"/>
        </w:rPr>
        <w:t>待遇，使得老干部日常生活</w:t>
      </w:r>
      <w:r>
        <w:rPr>
          <w:rFonts w:eastAsiaTheme="minorEastAsia"/>
          <w:lang w:eastAsia="zh-CN"/>
        </w:rPr>
        <w:t xml:space="preserve"> </w:t>
      </w:r>
      <w:r>
        <w:rPr>
          <w:rFonts w:hint="eastAsia" w:eastAsiaTheme="minorEastAsia"/>
          <w:lang w:eastAsia="zh-CN"/>
        </w:rPr>
        <w:t>活动丰富充实，让每位老干部感受到政治上的关心、生活上的爱护。</w:t>
      </w:r>
    </w:p>
    <w:p>
      <w:pPr>
        <w:spacing w:line="500" w:lineRule="exact"/>
        <w:ind w:firstLine="560"/>
        <w:rPr>
          <w:rFonts w:eastAsiaTheme="minorEastAsia"/>
          <w:lang w:eastAsia="zh-CN"/>
        </w:rPr>
      </w:pPr>
      <w:r>
        <w:rPr>
          <w:rFonts w:hint="eastAsia" w:eastAsiaTheme="minorEastAsia"/>
          <w:lang w:eastAsia="zh-CN"/>
        </w:rPr>
        <w:t>绩效指标：两节慰问活动。坚持重大节日和日常走访慰问活动。慰问</w:t>
      </w:r>
      <w:r>
        <w:rPr>
          <w:rFonts w:eastAsiaTheme="minorEastAsia"/>
          <w:lang w:eastAsia="zh-CN"/>
        </w:rPr>
        <w:t xml:space="preserve"> </w:t>
      </w:r>
      <w:r>
        <w:rPr>
          <w:rFonts w:hint="eastAsia" w:eastAsiaTheme="minorEastAsia"/>
          <w:lang w:eastAsia="zh-CN"/>
        </w:rPr>
        <w:t>活动完成率，实际完成慰问任务情况占计划任务的比例大于等于</w:t>
      </w:r>
      <w:r>
        <w:rPr>
          <w:rFonts w:eastAsiaTheme="minorEastAsia"/>
          <w:lang w:eastAsia="zh-CN"/>
        </w:rPr>
        <w:t>90%</w:t>
      </w:r>
      <w:r>
        <w:rPr>
          <w:rFonts w:hint="eastAsia" w:eastAsiaTheme="minorEastAsia"/>
          <w:lang w:eastAsia="zh-CN"/>
        </w:rPr>
        <w:t>；</w:t>
      </w:r>
      <w:r>
        <w:rPr>
          <w:rFonts w:eastAsiaTheme="minorEastAsia"/>
          <w:lang w:eastAsia="zh-CN"/>
        </w:rPr>
        <w:t xml:space="preserve"> </w:t>
      </w:r>
      <w:r>
        <w:rPr>
          <w:rFonts w:hint="eastAsia" w:eastAsiaTheme="minorEastAsia"/>
          <w:lang w:eastAsia="zh-CN"/>
        </w:rPr>
        <w:t>慰问活动次数在</w:t>
      </w:r>
      <w:r>
        <w:rPr>
          <w:rFonts w:eastAsiaTheme="minorEastAsia"/>
          <w:lang w:eastAsia="zh-CN"/>
        </w:rPr>
        <w:t>4</w:t>
      </w:r>
      <w:r>
        <w:rPr>
          <w:rFonts w:hint="eastAsia" w:eastAsiaTheme="minorEastAsia"/>
          <w:lang w:eastAsia="zh-CN"/>
        </w:rPr>
        <w:t>次以上。老干部满意率达到</w:t>
      </w:r>
      <w:r>
        <w:rPr>
          <w:rFonts w:eastAsiaTheme="minorEastAsia"/>
          <w:lang w:eastAsia="zh-CN"/>
        </w:rPr>
        <w:t>100%</w:t>
      </w:r>
      <w:r>
        <w:rPr>
          <w:rFonts w:hint="eastAsia" w:eastAsiaTheme="minorEastAsia"/>
          <w:lang w:eastAsia="zh-CN"/>
        </w:rPr>
        <w:t>。</w:t>
      </w:r>
    </w:p>
    <w:p>
      <w:pPr>
        <w:spacing w:line="500" w:lineRule="exact"/>
        <w:ind w:firstLine="560"/>
        <w:rPr>
          <w:rFonts w:hint="eastAsia" w:eastAsiaTheme="minorEastAsia"/>
          <w:lang w:eastAsia="zh-CN"/>
        </w:rPr>
      </w:pPr>
      <w:r>
        <w:rPr>
          <w:rFonts w:hint="eastAsia" w:eastAsiaTheme="minorEastAsia"/>
          <w:lang w:eastAsia="zh-CN"/>
        </w:rPr>
        <w:t>2.开展离退休干部体检活动。老干部生活待遇保障率，年度内实际保障落实老干部生活待遇人数占应保障人数的比例达到</w:t>
      </w:r>
      <w:r>
        <w:rPr>
          <w:rFonts w:eastAsiaTheme="minorEastAsia"/>
          <w:lang w:eastAsia="zh-CN"/>
        </w:rPr>
        <w:t>100%</w:t>
      </w:r>
      <w:r>
        <w:rPr>
          <w:rFonts w:hint="eastAsia" w:eastAsiaTheme="minorEastAsia"/>
          <w:lang w:eastAsia="zh-CN"/>
        </w:rPr>
        <w:t>；</w:t>
      </w:r>
      <w:r>
        <w:rPr>
          <w:rFonts w:eastAsiaTheme="minorEastAsia"/>
          <w:lang w:eastAsia="zh-CN"/>
        </w:rPr>
        <w:t xml:space="preserve"> </w:t>
      </w:r>
      <w:r>
        <w:rPr>
          <w:rFonts w:hint="eastAsia" w:eastAsiaTheme="minorEastAsia"/>
          <w:lang w:eastAsia="zh-CN"/>
        </w:rPr>
        <w:t>老干部参与率，实际参加体检人数占应参加人数的比例大于等于</w:t>
      </w:r>
      <w:r>
        <w:rPr>
          <w:rFonts w:eastAsiaTheme="minorEastAsia"/>
          <w:lang w:eastAsia="zh-CN"/>
        </w:rPr>
        <w:t>90%</w:t>
      </w:r>
      <w:r>
        <w:rPr>
          <w:rFonts w:hint="eastAsia" w:eastAsiaTheme="minorEastAsia"/>
          <w:lang w:eastAsia="zh-CN"/>
        </w:rPr>
        <w:t>。</w:t>
      </w:r>
      <w:r>
        <w:rPr>
          <w:rFonts w:eastAsiaTheme="minorEastAsia"/>
          <w:lang w:eastAsia="zh-CN"/>
        </w:rPr>
        <w:t xml:space="preserve"> </w:t>
      </w:r>
      <w:r>
        <w:rPr>
          <w:rFonts w:hint="eastAsia" w:eastAsiaTheme="minorEastAsia"/>
          <w:lang w:eastAsia="zh-CN"/>
        </w:rPr>
        <w:t>老干部满意率达到</w:t>
      </w:r>
      <w:r>
        <w:rPr>
          <w:rFonts w:eastAsiaTheme="minorEastAsia"/>
          <w:lang w:eastAsia="zh-CN"/>
        </w:rPr>
        <w:t>100%</w:t>
      </w:r>
      <w:r>
        <w:rPr>
          <w:rFonts w:hint="eastAsia" w:eastAsiaTheme="minorEastAsia"/>
          <w:lang w:eastAsia="zh-CN"/>
        </w:rPr>
        <w:t>。</w:t>
      </w:r>
    </w:p>
    <w:p>
      <w:pPr>
        <w:spacing w:line="500" w:lineRule="exact"/>
        <w:ind w:firstLine="560"/>
      </w:pPr>
      <w:r>
        <w:rPr>
          <w:rFonts w:eastAsia="方正仿宋_GBK"/>
          <w:color w:val="000000"/>
          <w:sz w:val="28"/>
        </w:rPr>
        <w:t>（三）工作保障措施</w:t>
      </w:r>
    </w:p>
    <w:p>
      <w:pPr>
        <w:pStyle w:val="21"/>
        <w:rPr>
          <w:lang w:eastAsia="zh-CN"/>
        </w:rPr>
      </w:pPr>
      <w:r>
        <w:rPr>
          <w:rFonts w:hint="eastAsia"/>
          <w:lang w:eastAsia="zh-CN"/>
        </w:rPr>
        <w:t>认真履行职责，树立精准理念，突出服务效果，在落实政策、抓好服务管理上下功夫，切实做好经费保障工作。</w:t>
      </w:r>
    </w:p>
    <w:p>
      <w:pPr>
        <w:ind w:firstLine="640"/>
      </w:pPr>
      <w:r>
        <w:rPr>
          <w:rFonts w:ascii="方正楷体_GBK" w:hAnsi="方正楷体_GBK" w:eastAsia="方正楷体_GBK" w:cs="方正楷体_GBK"/>
          <w:b/>
          <w:color w:val="000000"/>
          <w:sz w:val="32"/>
        </w:rPr>
        <w:t>第二部分  专项资金绩效目标</w:t>
      </w:r>
    </w:p>
    <w:p>
      <w:pPr>
        <w:pStyle w:val="22"/>
        <w:ind w:firstLine="640"/>
      </w:pPr>
      <w:r>
        <w:rPr>
          <w:rFonts w:ascii="方正楷体_GBK" w:hAnsi="方正楷体_GBK" w:eastAsia="方正楷体_GBK" w:cs="方正楷体_GBK"/>
          <w:b/>
          <w:color w:val="000000"/>
          <w:sz w:val="32"/>
        </w:rPr>
        <w:t>第三部分  预算项目绩效目标</w:t>
      </w:r>
    </w:p>
    <w:p>
      <w:pPr>
        <w:pStyle w:val="22"/>
        <w:ind w:firstLine="560"/>
      </w:pPr>
      <w:r>
        <w:rPr>
          <w:rFonts w:ascii="方正仿宋_GBK" w:hAnsi="方正仿宋_GBK" w:eastAsia="方正仿宋_GBK" w:cs="方正仿宋_GBK"/>
          <w:b/>
          <w:color w:val="000000"/>
          <w:sz w:val="28"/>
        </w:rPr>
        <w:t>1、春节、国庆两节慰问款绩效目标表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1.目标内容1  围绕落实离退休干部政治、生活待遇这一重要任务，通过开展走访慰问活动，努力在全社会形成尊老、爱老的良好风尚</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全区离退休干部</w:t>
            </w:r>
          </w:p>
        </w:tc>
        <w:tc>
          <w:tcPr>
            <w:tcW w:w="2835" w:type="dxa"/>
            <w:vAlign w:val="center"/>
          </w:tcPr>
          <w:p>
            <w:pPr>
              <w:pStyle w:val="24"/>
            </w:pPr>
            <w:r>
              <w:t>全区离退休干部</w:t>
            </w:r>
          </w:p>
        </w:tc>
        <w:tc>
          <w:tcPr>
            <w:tcW w:w="2551" w:type="dxa"/>
            <w:vAlign w:val="center"/>
          </w:tcPr>
          <w:p>
            <w:pPr>
              <w:pStyle w:val="24"/>
            </w:pPr>
            <w:r>
              <w:t>全区离退休干部</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经费足额拨付率</w:t>
            </w:r>
          </w:p>
        </w:tc>
        <w:tc>
          <w:tcPr>
            <w:tcW w:w="2835" w:type="dxa"/>
            <w:vAlign w:val="center"/>
          </w:tcPr>
          <w:p>
            <w:pPr>
              <w:pStyle w:val="24"/>
            </w:pPr>
            <w:r>
              <w:t>经费足额拨付率</w:t>
            </w:r>
          </w:p>
        </w:tc>
        <w:tc>
          <w:tcPr>
            <w:tcW w:w="2551" w:type="dxa"/>
            <w:vAlign w:val="center"/>
          </w:tcPr>
          <w:p>
            <w:pPr>
              <w:pStyle w:val="24"/>
            </w:pPr>
            <w:r>
              <w:t>经费足额拨付率</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2022年</w:t>
            </w:r>
          </w:p>
        </w:tc>
        <w:tc>
          <w:tcPr>
            <w:tcW w:w="2835" w:type="dxa"/>
            <w:vAlign w:val="center"/>
          </w:tcPr>
          <w:p>
            <w:pPr>
              <w:pStyle w:val="24"/>
            </w:pPr>
            <w:r>
              <w:t>2022年</w:t>
            </w:r>
          </w:p>
        </w:tc>
        <w:tc>
          <w:tcPr>
            <w:tcW w:w="2551" w:type="dxa"/>
            <w:vAlign w:val="center"/>
          </w:tcPr>
          <w:p>
            <w:pPr>
              <w:pStyle w:val="24"/>
            </w:pPr>
            <w:r>
              <w:t>2022年</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区级财政投入</w:t>
            </w:r>
          </w:p>
        </w:tc>
        <w:tc>
          <w:tcPr>
            <w:tcW w:w="2835" w:type="dxa"/>
            <w:vAlign w:val="center"/>
          </w:tcPr>
          <w:p>
            <w:pPr>
              <w:pStyle w:val="24"/>
            </w:pPr>
            <w:r>
              <w:t>区级财政投入3万元</w:t>
            </w:r>
          </w:p>
        </w:tc>
        <w:tc>
          <w:tcPr>
            <w:tcW w:w="2551" w:type="dxa"/>
            <w:vAlign w:val="center"/>
          </w:tcPr>
          <w:p>
            <w:pPr>
              <w:pStyle w:val="24"/>
            </w:pPr>
            <w:r>
              <w:t>区级财政投入3万元</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形成敬老、爱老氛围</w:t>
            </w:r>
          </w:p>
        </w:tc>
        <w:tc>
          <w:tcPr>
            <w:tcW w:w="2835" w:type="dxa"/>
            <w:vAlign w:val="center"/>
          </w:tcPr>
          <w:p>
            <w:pPr>
              <w:pStyle w:val="24"/>
            </w:pPr>
            <w:r>
              <w:t>形成敬老、爱老氛围</w:t>
            </w:r>
          </w:p>
        </w:tc>
        <w:tc>
          <w:tcPr>
            <w:tcW w:w="2551" w:type="dxa"/>
            <w:vAlign w:val="center"/>
          </w:tcPr>
          <w:p>
            <w:pPr>
              <w:pStyle w:val="24"/>
            </w:pPr>
            <w:r>
              <w:t>形成敬老、爱老氛围</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可持续影响指标</w:t>
            </w:r>
          </w:p>
        </w:tc>
        <w:tc>
          <w:tcPr>
            <w:tcW w:w="2835" w:type="dxa"/>
            <w:vAlign w:val="center"/>
          </w:tcPr>
          <w:p>
            <w:pPr>
              <w:pStyle w:val="24"/>
            </w:pPr>
            <w:r>
              <w:t>推进科学发展、促进社会和谐</w:t>
            </w:r>
          </w:p>
        </w:tc>
        <w:tc>
          <w:tcPr>
            <w:tcW w:w="2835" w:type="dxa"/>
            <w:vAlign w:val="center"/>
          </w:tcPr>
          <w:p>
            <w:pPr>
              <w:pStyle w:val="24"/>
            </w:pPr>
            <w:r>
              <w:t>推进科学发展、促进社会和谐</w:t>
            </w:r>
          </w:p>
        </w:tc>
        <w:tc>
          <w:tcPr>
            <w:tcW w:w="2551" w:type="dxa"/>
            <w:vAlign w:val="center"/>
          </w:tcPr>
          <w:p>
            <w:pPr>
              <w:pStyle w:val="24"/>
            </w:pPr>
            <w:r>
              <w:t>推进科学发展、促进社会和谐</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老干部满意度</w:t>
            </w:r>
          </w:p>
        </w:tc>
        <w:tc>
          <w:tcPr>
            <w:tcW w:w="2835" w:type="dxa"/>
            <w:vAlign w:val="center"/>
          </w:tcPr>
          <w:p>
            <w:pPr>
              <w:pStyle w:val="24"/>
            </w:pPr>
            <w:r>
              <w:t>老干部满意度</w:t>
            </w:r>
          </w:p>
        </w:tc>
        <w:tc>
          <w:tcPr>
            <w:tcW w:w="2551" w:type="dxa"/>
            <w:vAlign w:val="center"/>
          </w:tcPr>
          <w:p>
            <w:pPr>
              <w:pStyle w:val="24"/>
            </w:pPr>
            <w:r>
              <w:t>老干部满意度</w:t>
            </w:r>
          </w:p>
        </w:tc>
        <w:tc>
          <w:tcPr>
            <w:tcW w:w="2268" w:type="dxa"/>
            <w:vAlign w:val="center"/>
          </w:tcPr>
          <w:p>
            <w:pPr>
              <w:pStyle w:val="24"/>
            </w:pPr>
            <w:r>
              <w:t>根据活动方案要求</w:t>
            </w:r>
          </w:p>
        </w:tc>
      </w:tr>
    </w:tbl>
    <w:p>
      <w:pPr>
        <w:pStyle w:val="22"/>
      </w:pPr>
    </w:p>
    <w:p>
      <w:pPr>
        <w:pStyle w:val="22"/>
        <w:ind w:firstLine="560"/>
      </w:pPr>
      <w:r>
        <w:rPr>
          <w:rFonts w:ascii="方正仿宋_GBK" w:hAnsi="方正仿宋_GBK" w:eastAsia="方正仿宋_GBK" w:cs="方正仿宋_GBK"/>
          <w:b/>
          <w:color w:val="000000"/>
          <w:sz w:val="28"/>
        </w:rPr>
        <w:t>2、春节团拜会绩效目标表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1.目标内容1    围绕落实离退休干部政治、生活待遇这一重要任务，春节期间召开离退休干部座谈会</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全区离退休干部</w:t>
            </w:r>
          </w:p>
        </w:tc>
        <w:tc>
          <w:tcPr>
            <w:tcW w:w="2835" w:type="dxa"/>
            <w:vAlign w:val="center"/>
          </w:tcPr>
          <w:p>
            <w:pPr>
              <w:pStyle w:val="24"/>
            </w:pPr>
            <w:r>
              <w:t>全区离退休干部</w:t>
            </w:r>
          </w:p>
        </w:tc>
        <w:tc>
          <w:tcPr>
            <w:tcW w:w="2551" w:type="dxa"/>
            <w:vAlign w:val="center"/>
          </w:tcPr>
          <w:p>
            <w:pPr>
              <w:pStyle w:val="24"/>
            </w:pPr>
            <w:r>
              <w:t>全区离退休干部</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经费足额拨付率</w:t>
            </w:r>
          </w:p>
        </w:tc>
        <w:tc>
          <w:tcPr>
            <w:tcW w:w="2835" w:type="dxa"/>
            <w:vAlign w:val="center"/>
          </w:tcPr>
          <w:p>
            <w:pPr>
              <w:pStyle w:val="24"/>
            </w:pPr>
            <w:r>
              <w:t>经费足额拨付率</w:t>
            </w:r>
          </w:p>
        </w:tc>
        <w:tc>
          <w:tcPr>
            <w:tcW w:w="2551" w:type="dxa"/>
            <w:vAlign w:val="center"/>
          </w:tcPr>
          <w:p>
            <w:pPr>
              <w:pStyle w:val="24"/>
            </w:pPr>
            <w:r>
              <w:t>经费足额拨付率</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2022年</w:t>
            </w:r>
          </w:p>
        </w:tc>
        <w:tc>
          <w:tcPr>
            <w:tcW w:w="2835" w:type="dxa"/>
            <w:vAlign w:val="center"/>
          </w:tcPr>
          <w:p>
            <w:pPr>
              <w:pStyle w:val="24"/>
            </w:pPr>
            <w:r>
              <w:t>2022年</w:t>
            </w:r>
          </w:p>
        </w:tc>
        <w:tc>
          <w:tcPr>
            <w:tcW w:w="2551" w:type="dxa"/>
            <w:vAlign w:val="center"/>
          </w:tcPr>
          <w:p>
            <w:pPr>
              <w:pStyle w:val="24"/>
            </w:pPr>
            <w:r>
              <w:t>2022年</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区级财政投入</w:t>
            </w:r>
          </w:p>
        </w:tc>
        <w:tc>
          <w:tcPr>
            <w:tcW w:w="2835" w:type="dxa"/>
            <w:vAlign w:val="center"/>
          </w:tcPr>
          <w:p>
            <w:pPr>
              <w:pStyle w:val="24"/>
            </w:pPr>
            <w:r>
              <w:t>区级财政投入0.96万元</w:t>
            </w:r>
          </w:p>
        </w:tc>
        <w:tc>
          <w:tcPr>
            <w:tcW w:w="2551" w:type="dxa"/>
            <w:vAlign w:val="center"/>
          </w:tcPr>
          <w:p>
            <w:pPr>
              <w:pStyle w:val="24"/>
            </w:pPr>
            <w:r>
              <w:t>区级财政投入0.96万元</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形成敬老、爱老氛围</w:t>
            </w:r>
          </w:p>
        </w:tc>
        <w:tc>
          <w:tcPr>
            <w:tcW w:w="2835" w:type="dxa"/>
            <w:vAlign w:val="center"/>
          </w:tcPr>
          <w:p>
            <w:pPr>
              <w:pStyle w:val="24"/>
            </w:pPr>
            <w:r>
              <w:t>形成敬老、爱老氛围</w:t>
            </w:r>
          </w:p>
        </w:tc>
        <w:tc>
          <w:tcPr>
            <w:tcW w:w="2551" w:type="dxa"/>
            <w:vAlign w:val="center"/>
          </w:tcPr>
          <w:p>
            <w:pPr>
              <w:pStyle w:val="24"/>
            </w:pPr>
            <w:r>
              <w:t>形成敬老、爱老氛围</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可持续影响指标</w:t>
            </w:r>
          </w:p>
        </w:tc>
        <w:tc>
          <w:tcPr>
            <w:tcW w:w="2835" w:type="dxa"/>
            <w:vAlign w:val="center"/>
          </w:tcPr>
          <w:p>
            <w:pPr>
              <w:pStyle w:val="24"/>
            </w:pPr>
            <w:r>
              <w:t>推动科学发展、促进社会和谐</w:t>
            </w:r>
          </w:p>
        </w:tc>
        <w:tc>
          <w:tcPr>
            <w:tcW w:w="2835" w:type="dxa"/>
            <w:vAlign w:val="center"/>
          </w:tcPr>
          <w:p>
            <w:pPr>
              <w:pStyle w:val="24"/>
            </w:pPr>
            <w:r>
              <w:t>推动科学发展、促进社会和谐</w:t>
            </w:r>
          </w:p>
        </w:tc>
        <w:tc>
          <w:tcPr>
            <w:tcW w:w="2551" w:type="dxa"/>
            <w:vAlign w:val="center"/>
          </w:tcPr>
          <w:p>
            <w:pPr>
              <w:pStyle w:val="24"/>
            </w:pPr>
            <w:r>
              <w:t>推动科学发展、促进社会和谐</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老干部满意度</w:t>
            </w:r>
          </w:p>
        </w:tc>
        <w:tc>
          <w:tcPr>
            <w:tcW w:w="2835" w:type="dxa"/>
            <w:vAlign w:val="center"/>
          </w:tcPr>
          <w:p>
            <w:pPr>
              <w:pStyle w:val="24"/>
            </w:pPr>
            <w:r>
              <w:t>老干部满意度</w:t>
            </w:r>
          </w:p>
        </w:tc>
        <w:tc>
          <w:tcPr>
            <w:tcW w:w="2551" w:type="dxa"/>
            <w:vAlign w:val="center"/>
          </w:tcPr>
          <w:p>
            <w:pPr>
              <w:pStyle w:val="24"/>
            </w:pPr>
            <w:r>
              <w:t>老干部满意度</w:t>
            </w:r>
          </w:p>
        </w:tc>
        <w:tc>
          <w:tcPr>
            <w:tcW w:w="2268" w:type="dxa"/>
            <w:vAlign w:val="center"/>
          </w:tcPr>
          <w:p>
            <w:pPr>
              <w:pStyle w:val="24"/>
            </w:pPr>
            <w:r>
              <w:t>根据活动方案要求</w:t>
            </w:r>
          </w:p>
        </w:tc>
      </w:tr>
    </w:tbl>
    <w:p>
      <w:pPr>
        <w:pStyle w:val="22"/>
      </w:pPr>
    </w:p>
    <w:p>
      <w:pPr>
        <w:pStyle w:val="22"/>
        <w:ind w:firstLine="560"/>
      </w:pPr>
      <w:r>
        <w:rPr>
          <w:rFonts w:ascii="方正仿宋_GBK" w:hAnsi="方正仿宋_GBK" w:eastAsia="方正仿宋_GBK" w:cs="方正仿宋_GBK"/>
          <w:b/>
          <w:color w:val="000000"/>
          <w:sz w:val="28"/>
        </w:rPr>
        <w:t>3、老干部体检费绩效目标表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 xml:space="preserve">1.目标内容1  2022年离退休老干部体检费        </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全区离退休干部</w:t>
            </w:r>
          </w:p>
        </w:tc>
        <w:tc>
          <w:tcPr>
            <w:tcW w:w="2835" w:type="dxa"/>
            <w:vAlign w:val="center"/>
          </w:tcPr>
          <w:p>
            <w:pPr>
              <w:pStyle w:val="24"/>
            </w:pPr>
            <w:r>
              <w:t>全区离退休干部</w:t>
            </w:r>
          </w:p>
        </w:tc>
        <w:tc>
          <w:tcPr>
            <w:tcW w:w="2551" w:type="dxa"/>
            <w:vAlign w:val="center"/>
          </w:tcPr>
          <w:p>
            <w:pPr>
              <w:pStyle w:val="24"/>
            </w:pPr>
            <w:r>
              <w:t>全区离退休干部</w:t>
            </w:r>
          </w:p>
        </w:tc>
        <w:tc>
          <w:tcPr>
            <w:tcW w:w="2268" w:type="dxa"/>
            <w:vAlign w:val="center"/>
          </w:tcPr>
          <w:p>
            <w:pPr>
              <w:pStyle w:val="24"/>
            </w:pPr>
            <w:r>
              <w:t>根据通知要求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经费足额拨付率</w:t>
            </w:r>
          </w:p>
        </w:tc>
        <w:tc>
          <w:tcPr>
            <w:tcW w:w="2835" w:type="dxa"/>
            <w:vAlign w:val="center"/>
          </w:tcPr>
          <w:p>
            <w:pPr>
              <w:pStyle w:val="24"/>
            </w:pPr>
            <w:r>
              <w:t>经费足额拨付率</w:t>
            </w:r>
          </w:p>
        </w:tc>
        <w:tc>
          <w:tcPr>
            <w:tcW w:w="2551" w:type="dxa"/>
            <w:vAlign w:val="center"/>
          </w:tcPr>
          <w:p>
            <w:pPr>
              <w:pStyle w:val="24"/>
            </w:pPr>
            <w:r>
              <w:t>经费足额拨付率</w:t>
            </w:r>
          </w:p>
        </w:tc>
        <w:tc>
          <w:tcPr>
            <w:tcW w:w="2268" w:type="dxa"/>
            <w:vAlign w:val="center"/>
          </w:tcPr>
          <w:p>
            <w:pPr>
              <w:pStyle w:val="24"/>
            </w:pPr>
            <w:r>
              <w:t>根据通知要求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2022年</w:t>
            </w:r>
          </w:p>
        </w:tc>
        <w:tc>
          <w:tcPr>
            <w:tcW w:w="2835" w:type="dxa"/>
            <w:vAlign w:val="center"/>
          </w:tcPr>
          <w:p>
            <w:pPr>
              <w:pStyle w:val="24"/>
            </w:pPr>
            <w:r>
              <w:t>2022年</w:t>
            </w:r>
          </w:p>
        </w:tc>
        <w:tc>
          <w:tcPr>
            <w:tcW w:w="2551" w:type="dxa"/>
            <w:vAlign w:val="center"/>
          </w:tcPr>
          <w:p>
            <w:pPr>
              <w:pStyle w:val="24"/>
            </w:pPr>
            <w:r>
              <w:t>2022年</w:t>
            </w:r>
          </w:p>
        </w:tc>
        <w:tc>
          <w:tcPr>
            <w:tcW w:w="2268" w:type="dxa"/>
            <w:vAlign w:val="center"/>
          </w:tcPr>
          <w:p>
            <w:pPr>
              <w:pStyle w:val="24"/>
            </w:pPr>
            <w:r>
              <w:t>根据通知要求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区级财政投入</w:t>
            </w:r>
          </w:p>
        </w:tc>
        <w:tc>
          <w:tcPr>
            <w:tcW w:w="2835" w:type="dxa"/>
            <w:vAlign w:val="center"/>
          </w:tcPr>
          <w:p>
            <w:pPr>
              <w:pStyle w:val="24"/>
            </w:pPr>
            <w:r>
              <w:t>区级财政投入1.3万元</w:t>
            </w:r>
          </w:p>
        </w:tc>
        <w:tc>
          <w:tcPr>
            <w:tcW w:w="2551" w:type="dxa"/>
            <w:vAlign w:val="center"/>
          </w:tcPr>
          <w:p>
            <w:pPr>
              <w:pStyle w:val="24"/>
            </w:pPr>
            <w:r>
              <w:t>区级财政投入1.3万元</w:t>
            </w:r>
          </w:p>
        </w:tc>
        <w:tc>
          <w:tcPr>
            <w:tcW w:w="2268" w:type="dxa"/>
            <w:vAlign w:val="center"/>
          </w:tcPr>
          <w:p>
            <w:pPr>
              <w:pStyle w:val="24"/>
            </w:pPr>
            <w:r>
              <w:t>根据通知要求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形成敬老、爱老氛围</w:t>
            </w:r>
          </w:p>
        </w:tc>
        <w:tc>
          <w:tcPr>
            <w:tcW w:w="2835" w:type="dxa"/>
            <w:vAlign w:val="center"/>
          </w:tcPr>
          <w:p>
            <w:pPr>
              <w:pStyle w:val="24"/>
            </w:pPr>
            <w:r>
              <w:t>形成敬老、爱老氛围</w:t>
            </w:r>
          </w:p>
        </w:tc>
        <w:tc>
          <w:tcPr>
            <w:tcW w:w="2551" w:type="dxa"/>
            <w:vAlign w:val="center"/>
          </w:tcPr>
          <w:p>
            <w:pPr>
              <w:pStyle w:val="24"/>
            </w:pPr>
            <w:r>
              <w:t>形成敬老、爱老氛围</w:t>
            </w:r>
          </w:p>
        </w:tc>
        <w:tc>
          <w:tcPr>
            <w:tcW w:w="2268" w:type="dxa"/>
            <w:vAlign w:val="center"/>
          </w:tcPr>
          <w:p>
            <w:pPr>
              <w:pStyle w:val="24"/>
            </w:pPr>
            <w:r>
              <w:t>根据通知要求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可持续影响指标</w:t>
            </w:r>
          </w:p>
        </w:tc>
        <w:tc>
          <w:tcPr>
            <w:tcW w:w="2835" w:type="dxa"/>
            <w:vAlign w:val="center"/>
          </w:tcPr>
          <w:p>
            <w:pPr>
              <w:pStyle w:val="24"/>
            </w:pPr>
            <w:r>
              <w:t>推动科学发展、促进社会和谐</w:t>
            </w:r>
          </w:p>
        </w:tc>
        <w:tc>
          <w:tcPr>
            <w:tcW w:w="2835" w:type="dxa"/>
            <w:vAlign w:val="center"/>
          </w:tcPr>
          <w:p>
            <w:pPr>
              <w:pStyle w:val="24"/>
            </w:pPr>
            <w:r>
              <w:t>推动科学发展、促进社会和谐</w:t>
            </w:r>
          </w:p>
        </w:tc>
        <w:tc>
          <w:tcPr>
            <w:tcW w:w="2551" w:type="dxa"/>
            <w:vAlign w:val="center"/>
          </w:tcPr>
          <w:p>
            <w:pPr>
              <w:pStyle w:val="24"/>
            </w:pPr>
            <w:r>
              <w:t>推动科学发展、促进社会和谐</w:t>
            </w:r>
          </w:p>
        </w:tc>
        <w:tc>
          <w:tcPr>
            <w:tcW w:w="2268" w:type="dxa"/>
            <w:vAlign w:val="center"/>
          </w:tcPr>
          <w:p>
            <w:pPr>
              <w:pStyle w:val="24"/>
            </w:pPr>
            <w:r>
              <w:t>根据通知要求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老干部满意度</w:t>
            </w:r>
          </w:p>
        </w:tc>
        <w:tc>
          <w:tcPr>
            <w:tcW w:w="2835" w:type="dxa"/>
            <w:vAlign w:val="center"/>
          </w:tcPr>
          <w:p>
            <w:pPr>
              <w:pStyle w:val="24"/>
            </w:pPr>
            <w:r>
              <w:t>老干部满意度</w:t>
            </w:r>
          </w:p>
        </w:tc>
        <w:tc>
          <w:tcPr>
            <w:tcW w:w="2551" w:type="dxa"/>
            <w:vAlign w:val="center"/>
          </w:tcPr>
          <w:p>
            <w:pPr>
              <w:pStyle w:val="24"/>
            </w:pPr>
            <w:r>
              <w:t>≥90</w:t>
            </w:r>
          </w:p>
        </w:tc>
        <w:tc>
          <w:tcPr>
            <w:tcW w:w="2268" w:type="dxa"/>
            <w:vAlign w:val="center"/>
          </w:tcPr>
          <w:p>
            <w:pPr>
              <w:pStyle w:val="24"/>
            </w:pPr>
            <w:r>
              <w:t>根据通知要求</w:t>
            </w:r>
          </w:p>
        </w:tc>
      </w:tr>
    </w:tbl>
    <w:p>
      <w:pPr>
        <w:pStyle w:val="22"/>
      </w:pPr>
    </w:p>
    <w:p>
      <w:pPr>
        <w:pStyle w:val="22"/>
        <w:ind w:firstLine="560"/>
      </w:pPr>
      <w:r>
        <w:rPr>
          <w:rFonts w:ascii="方正仿宋_GBK" w:hAnsi="方正仿宋_GBK" w:eastAsia="方正仿宋_GBK" w:cs="方正仿宋_GBK"/>
          <w:b/>
          <w:color w:val="000000"/>
          <w:sz w:val="28"/>
        </w:rPr>
        <w:t>4、离退休干部书报费绩效目标表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1.目标内容1     围绕落实离退休干部政治、生活待遇这一重要任务，为离退休干部发放书报费</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全区离退休干部</w:t>
            </w:r>
          </w:p>
        </w:tc>
        <w:tc>
          <w:tcPr>
            <w:tcW w:w="2835" w:type="dxa"/>
            <w:vAlign w:val="center"/>
          </w:tcPr>
          <w:p>
            <w:pPr>
              <w:pStyle w:val="24"/>
            </w:pPr>
            <w:r>
              <w:t>全区离退休干部</w:t>
            </w:r>
          </w:p>
        </w:tc>
        <w:tc>
          <w:tcPr>
            <w:tcW w:w="2551" w:type="dxa"/>
            <w:vAlign w:val="center"/>
          </w:tcPr>
          <w:p>
            <w:pPr>
              <w:pStyle w:val="24"/>
            </w:pPr>
            <w:r>
              <w:t>全区离退休干部</w:t>
            </w:r>
          </w:p>
        </w:tc>
        <w:tc>
          <w:tcPr>
            <w:tcW w:w="2268" w:type="dxa"/>
            <w:vAlign w:val="center"/>
          </w:tcPr>
          <w:p>
            <w:pPr>
              <w:pStyle w:val="2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经费足额拨付率</w:t>
            </w:r>
          </w:p>
        </w:tc>
        <w:tc>
          <w:tcPr>
            <w:tcW w:w="2835" w:type="dxa"/>
            <w:vAlign w:val="center"/>
          </w:tcPr>
          <w:p>
            <w:pPr>
              <w:pStyle w:val="24"/>
            </w:pPr>
            <w:r>
              <w:t>经费足额拨付率</w:t>
            </w:r>
          </w:p>
        </w:tc>
        <w:tc>
          <w:tcPr>
            <w:tcW w:w="2551" w:type="dxa"/>
            <w:vAlign w:val="center"/>
          </w:tcPr>
          <w:p>
            <w:pPr>
              <w:pStyle w:val="24"/>
            </w:pPr>
            <w:r>
              <w:t>经费足额拨付率</w:t>
            </w:r>
          </w:p>
        </w:tc>
        <w:tc>
          <w:tcPr>
            <w:tcW w:w="2268" w:type="dxa"/>
            <w:vAlign w:val="center"/>
          </w:tcPr>
          <w:p>
            <w:pPr>
              <w:pStyle w:val="2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2022年</w:t>
            </w:r>
          </w:p>
        </w:tc>
        <w:tc>
          <w:tcPr>
            <w:tcW w:w="2835" w:type="dxa"/>
            <w:vAlign w:val="center"/>
          </w:tcPr>
          <w:p>
            <w:pPr>
              <w:pStyle w:val="24"/>
            </w:pPr>
            <w:r>
              <w:t>2022年</w:t>
            </w:r>
          </w:p>
        </w:tc>
        <w:tc>
          <w:tcPr>
            <w:tcW w:w="2551" w:type="dxa"/>
            <w:vAlign w:val="center"/>
          </w:tcPr>
          <w:p>
            <w:pPr>
              <w:pStyle w:val="24"/>
            </w:pPr>
            <w:r>
              <w:t>2022年</w:t>
            </w:r>
          </w:p>
        </w:tc>
        <w:tc>
          <w:tcPr>
            <w:tcW w:w="2268" w:type="dxa"/>
            <w:vAlign w:val="center"/>
          </w:tcPr>
          <w:p>
            <w:pPr>
              <w:pStyle w:val="2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区级财政投入</w:t>
            </w:r>
          </w:p>
        </w:tc>
        <w:tc>
          <w:tcPr>
            <w:tcW w:w="2835" w:type="dxa"/>
            <w:vAlign w:val="center"/>
          </w:tcPr>
          <w:p>
            <w:pPr>
              <w:pStyle w:val="24"/>
            </w:pPr>
            <w:r>
              <w:t>区级财政投入2.05万元</w:t>
            </w:r>
          </w:p>
        </w:tc>
        <w:tc>
          <w:tcPr>
            <w:tcW w:w="2551" w:type="dxa"/>
            <w:vAlign w:val="center"/>
          </w:tcPr>
          <w:p>
            <w:pPr>
              <w:pStyle w:val="24"/>
            </w:pPr>
            <w:r>
              <w:t>区级财政投入2.05万元</w:t>
            </w:r>
          </w:p>
        </w:tc>
        <w:tc>
          <w:tcPr>
            <w:tcW w:w="2268" w:type="dxa"/>
            <w:vAlign w:val="center"/>
          </w:tcPr>
          <w:p>
            <w:pPr>
              <w:pStyle w:val="2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形成敬老、爱老氛围</w:t>
            </w:r>
          </w:p>
        </w:tc>
        <w:tc>
          <w:tcPr>
            <w:tcW w:w="2835" w:type="dxa"/>
            <w:vAlign w:val="center"/>
          </w:tcPr>
          <w:p>
            <w:pPr>
              <w:pStyle w:val="24"/>
            </w:pPr>
            <w:r>
              <w:t>形成敬老、爱老氛围</w:t>
            </w:r>
          </w:p>
        </w:tc>
        <w:tc>
          <w:tcPr>
            <w:tcW w:w="2551" w:type="dxa"/>
            <w:vAlign w:val="center"/>
          </w:tcPr>
          <w:p>
            <w:pPr>
              <w:pStyle w:val="24"/>
            </w:pPr>
            <w:r>
              <w:t>形成敬老、爱老氛围</w:t>
            </w:r>
          </w:p>
        </w:tc>
        <w:tc>
          <w:tcPr>
            <w:tcW w:w="2268" w:type="dxa"/>
            <w:vAlign w:val="center"/>
          </w:tcPr>
          <w:p>
            <w:pPr>
              <w:pStyle w:val="2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可持续影响指标</w:t>
            </w:r>
          </w:p>
        </w:tc>
        <w:tc>
          <w:tcPr>
            <w:tcW w:w="2835" w:type="dxa"/>
            <w:vAlign w:val="center"/>
          </w:tcPr>
          <w:p>
            <w:pPr>
              <w:pStyle w:val="24"/>
            </w:pPr>
            <w:r>
              <w:t>推进科学发展、促进社会和谐</w:t>
            </w:r>
          </w:p>
        </w:tc>
        <w:tc>
          <w:tcPr>
            <w:tcW w:w="2835" w:type="dxa"/>
            <w:vAlign w:val="center"/>
          </w:tcPr>
          <w:p>
            <w:pPr>
              <w:pStyle w:val="24"/>
            </w:pPr>
            <w:r>
              <w:t>推进科学发展、促进社会和谐</w:t>
            </w:r>
          </w:p>
        </w:tc>
        <w:tc>
          <w:tcPr>
            <w:tcW w:w="2551" w:type="dxa"/>
            <w:vAlign w:val="center"/>
          </w:tcPr>
          <w:p>
            <w:pPr>
              <w:pStyle w:val="24"/>
            </w:pPr>
            <w:r>
              <w:t>推进科学发展、促进社会和谐</w:t>
            </w:r>
          </w:p>
        </w:tc>
        <w:tc>
          <w:tcPr>
            <w:tcW w:w="2268" w:type="dxa"/>
            <w:vAlign w:val="center"/>
          </w:tcPr>
          <w:p>
            <w:pPr>
              <w:pStyle w:val="2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老干部满意度</w:t>
            </w:r>
          </w:p>
        </w:tc>
        <w:tc>
          <w:tcPr>
            <w:tcW w:w="2835" w:type="dxa"/>
            <w:vAlign w:val="center"/>
          </w:tcPr>
          <w:p>
            <w:pPr>
              <w:pStyle w:val="24"/>
            </w:pPr>
            <w:r>
              <w:t>老干部满意度</w:t>
            </w:r>
          </w:p>
        </w:tc>
        <w:tc>
          <w:tcPr>
            <w:tcW w:w="2551" w:type="dxa"/>
            <w:vAlign w:val="center"/>
          </w:tcPr>
          <w:p>
            <w:pPr>
              <w:pStyle w:val="24"/>
            </w:pPr>
            <w:r>
              <w:t>≥90</w:t>
            </w:r>
          </w:p>
        </w:tc>
        <w:tc>
          <w:tcPr>
            <w:tcW w:w="2268" w:type="dxa"/>
            <w:vAlign w:val="center"/>
          </w:tcPr>
          <w:p>
            <w:pPr>
              <w:pStyle w:val="24"/>
            </w:pPr>
            <w:r>
              <w:t>根据工作需要</w:t>
            </w:r>
          </w:p>
        </w:tc>
      </w:tr>
    </w:tbl>
    <w:p>
      <w:pPr>
        <w:pStyle w:val="22"/>
      </w:pPr>
    </w:p>
    <w:p>
      <w:pPr>
        <w:pStyle w:val="22"/>
        <w:ind w:firstLine="560"/>
      </w:pPr>
      <w:r>
        <w:rPr>
          <w:rFonts w:ascii="方正仿宋_GBK" w:hAnsi="方正仿宋_GBK" w:eastAsia="方正仿宋_GBK" w:cs="方正仿宋_GBK"/>
          <w:b/>
          <w:color w:val="000000"/>
          <w:sz w:val="28"/>
        </w:rPr>
        <w:t>5、离退休人员特需费绩效目标表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1.目标内容1离退休人员特需费</w:t>
            </w:r>
          </w:p>
          <w:p>
            <w:pPr>
              <w:pStyle w:val="24"/>
            </w:pP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时效指标</w:t>
            </w:r>
          </w:p>
        </w:tc>
        <w:tc>
          <w:tcPr>
            <w:tcW w:w="2835" w:type="dxa"/>
            <w:vAlign w:val="center"/>
          </w:tcPr>
          <w:p>
            <w:pPr>
              <w:pStyle w:val="24"/>
            </w:pPr>
            <w:r>
              <w:t>2022年</w:t>
            </w:r>
          </w:p>
        </w:tc>
        <w:tc>
          <w:tcPr>
            <w:tcW w:w="2835" w:type="dxa"/>
            <w:vAlign w:val="center"/>
          </w:tcPr>
          <w:p>
            <w:pPr>
              <w:pStyle w:val="24"/>
            </w:pPr>
            <w:r>
              <w:t>2022年</w:t>
            </w:r>
          </w:p>
        </w:tc>
        <w:tc>
          <w:tcPr>
            <w:tcW w:w="2551" w:type="dxa"/>
            <w:vAlign w:val="center"/>
          </w:tcPr>
          <w:p>
            <w:pPr>
              <w:pStyle w:val="24"/>
            </w:pPr>
            <w:r>
              <w:t>2022年</w:t>
            </w:r>
          </w:p>
        </w:tc>
        <w:tc>
          <w:tcPr>
            <w:tcW w:w="2268" w:type="dxa"/>
            <w:vAlign w:val="center"/>
          </w:tcPr>
          <w:p>
            <w:pPr>
              <w:pStyle w:val="24"/>
            </w:pPr>
            <w:r>
              <w:t>离退休人员特需费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区级财政投入32万元</w:t>
            </w:r>
          </w:p>
        </w:tc>
        <w:tc>
          <w:tcPr>
            <w:tcW w:w="2835" w:type="dxa"/>
            <w:vAlign w:val="center"/>
          </w:tcPr>
          <w:p>
            <w:pPr>
              <w:pStyle w:val="24"/>
            </w:pPr>
            <w:r>
              <w:t>区级财政投入32万元</w:t>
            </w:r>
          </w:p>
        </w:tc>
        <w:tc>
          <w:tcPr>
            <w:tcW w:w="2551" w:type="dxa"/>
            <w:vAlign w:val="center"/>
          </w:tcPr>
          <w:p>
            <w:pPr>
              <w:pStyle w:val="24"/>
            </w:pPr>
            <w:r>
              <w:t>区级财政投入32万元</w:t>
            </w:r>
          </w:p>
        </w:tc>
        <w:tc>
          <w:tcPr>
            <w:tcW w:w="2268" w:type="dxa"/>
            <w:vAlign w:val="center"/>
          </w:tcPr>
          <w:p>
            <w:pPr>
              <w:pStyle w:val="24"/>
            </w:pPr>
            <w:r>
              <w:t>离退休人员特需费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离退休人员特需费</w:t>
            </w:r>
          </w:p>
        </w:tc>
        <w:tc>
          <w:tcPr>
            <w:tcW w:w="2835" w:type="dxa"/>
            <w:vAlign w:val="center"/>
          </w:tcPr>
          <w:p>
            <w:pPr>
              <w:pStyle w:val="24"/>
            </w:pPr>
            <w:r>
              <w:t>离退休人员特需费</w:t>
            </w:r>
          </w:p>
        </w:tc>
        <w:tc>
          <w:tcPr>
            <w:tcW w:w="2551" w:type="dxa"/>
            <w:vAlign w:val="center"/>
          </w:tcPr>
          <w:p>
            <w:pPr>
              <w:pStyle w:val="24"/>
            </w:pPr>
            <w:r>
              <w:t>离退休人员特需费</w:t>
            </w:r>
          </w:p>
        </w:tc>
        <w:tc>
          <w:tcPr>
            <w:tcW w:w="2268" w:type="dxa"/>
            <w:vAlign w:val="center"/>
          </w:tcPr>
          <w:p>
            <w:pPr>
              <w:pStyle w:val="24"/>
            </w:pPr>
            <w:r>
              <w:t>离退休人员特需费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老干部满意度</w:t>
            </w:r>
          </w:p>
        </w:tc>
        <w:tc>
          <w:tcPr>
            <w:tcW w:w="2835" w:type="dxa"/>
            <w:vAlign w:val="center"/>
          </w:tcPr>
          <w:p>
            <w:pPr>
              <w:pStyle w:val="24"/>
            </w:pPr>
            <w:r>
              <w:t>老干部满意度</w:t>
            </w:r>
          </w:p>
        </w:tc>
        <w:tc>
          <w:tcPr>
            <w:tcW w:w="2551" w:type="dxa"/>
            <w:vAlign w:val="center"/>
          </w:tcPr>
          <w:p>
            <w:pPr>
              <w:pStyle w:val="24"/>
            </w:pPr>
            <w:r>
              <w:t>老干部满意度</w:t>
            </w:r>
          </w:p>
        </w:tc>
        <w:tc>
          <w:tcPr>
            <w:tcW w:w="2268" w:type="dxa"/>
            <w:vAlign w:val="center"/>
          </w:tcPr>
          <w:p>
            <w:pPr>
              <w:pStyle w:val="24"/>
            </w:pPr>
            <w:r>
              <w:t>老干部满意度</w:t>
            </w:r>
          </w:p>
        </w:tc>
      </w:tr>
    </w:tbl>
    <w:p>
      <w:pPr>
        <w:pStyle w:val="22"/>
      </w:pPr>
    </w:p>
    <w:p>
      <w:pPr>
        <w:pStyle w:val="22"/>
        <w:ind w:firstLine="560"/>
      </w:pPr>
      <w:r>
        <w:rPr>
          <w:rFonts w:ascii="方正仿宋_GBK" w:hAnsi="方正仿宋_GBK" w:eastAsia="方正仿宋_GBK" w:cs="方正仿宋_GBK"/>
          <w:b/>
          <w:color w:val="000000"/>
          <w:sz w:val="28"/>
        </w:rPr>
        <w:t>6、慰问老干部费用绩效目标表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1.目标内容1慰问离退休老干部</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全区离退休干部</w:t>
            </w:r>
          </w:p>
        </w:tc>
        <w:tc>
          <w:tcPr>
            <w:tcW w:w="2835" w:type="dxa"/>
            <w:vAlign w:val="center"/>
          </w:tcPr>
          <w:p>
            <w:pPr>
              <w:pStyle w:val="24"/>
            </w:pPr>
            <w:r>
              <w:t>全区离退休干部</w:t>
            </w:r>
          </w:p>
        </w:tc>
        <w:tc>
          <w:tcPr>
            <w:tcW w:w="2551" w:type="dxa"/>
            <w:vAlign w:val="center"/>
          </w:tcPr>
          <w:p>
            <w:pPr>
              <w:pStyle w:val="24"/>
            </w:pPr>
            <w:r>
              <w:t>全区离退休干部</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经费足额拨付率</w:t>
            </w:r>
          </w:p>
        </w:tc>
        <w:tc>
          <w:tcPr>
            <w:tcW w:w="2835" w:type="dxa"/>
            <w:vAlign w:val="center"/>
          </w:tcPr>
          <w:p>
            <w:pPr>
              <w:pStyle w:val="24"/>
            </w:pPr>
            <w:r>
              <w:t>经费足额拨付率</w:t>
            </w:r>
          </w:p>
        </w:tc>
        <w:tc>
          <w:tcPr>
            <w:tcW w:w="2551" w:type="dxa"/>
            <w:vAlign w:val="center"/>
          </w:tcPr>
          <w:p>
            <w:pPr>
              <w:pStyle w:val="24"/>
            </w:pPr>
            <w:r>
              <w:t>经费足额拨付率</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2022年</w:t>
            </w:r>
          </w:p>
        </w:tc>
        <w:tc>
          <w:tcPr>
            <w:tcW w:w="2835" w:type="dxa"/>
            <w:vAlign w:val="center"/>
          </w:tcPr>
          <w:p>
            <w:pPr>
              <w:pStyle w:val="24"/>
            </w:pPr>
            <w:r>
              <w:t>2022年</w:t>
            </w:r>
          </w:p>
        </w:tc>
        <w:tc>
          <w:tcPr>
            <w:tcW w:w="2551" w:type="dxa"/>
            <w:vAlign w:val="center"/>
          </w:tcPr>
          <w:p>
            <w:pPr>
              <w:pStyle w:val="24"/>
            </w:pPr>
            <w:r>
              <w:t>2022年</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区级财政投入</w:t>
            </w:r>
          </w:p>
        </w:tc>
        <w:tc>
          <w:tcPr>
            <w:tcW w:w="2835" w:type="dxa"/>
            <w:vAlign w:val="center"/>
          </w:tcPr>
          <w:p>
            <w:pPr>
              <w:pStyle w:val="24"/>
            </w:pPr>
            <w:r>
              <w:t>区级财政投入0.6万元</w:t>
            </w:r>
          </w:p>
        </w:tc>
        <w:tc>
          <w:tcPr>
            <w:tcW w:w="2551" w:type="dxa"/>
            <w:vAlign w:val="center"/>
          </w:tcPr>
          <w:p>
            <w:pPr>
              <w:pStyle w:val="24"/>
            </w:pPr>
            <w:r>
              <w:t>区级财政投入0.6万元</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形成敬老、爱老氛围</w:t>
            </w:r>
          </w:p>
        </w:tc>
        <w:tc>
          <w:tcPr>
            <w:tcW w:w="2835" w:type="dxa"/>
            <w:vAlign w:val="center"/>
          </w:tcPr>
          <w:p>
            <w:pPr>
              <w:pStyle w:val="24"/>
            </w:pPr>
            <w:r>
              <w:t>形成敬老、爱老氛围</w:t>
            </w:r>
          </w:p>
        </w:tc>
        <w:tc>
          <w:tcPr>
            <w:tcW w:w="2551" w:type="dxa"/>
            <w:vAlign w:val="center"/>
          </w:tcPr>
          <w:p>
            <w:pPr>
              <w:pStyle w:val="24"/>
            </w:pPr>
            <w:r>
              <w:t>形成敬老、爱老氛围</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可持续影响指标</w:t>
            </w:r>
          </w:p>
        </w:tc>
        <w:tc>
          <w:tcPr>
            <w:tcW w:w="2835" w:type="dxa"/>
            <w:vAlign w:val="center"/>
          </w:tcPr>
          <w:p>
            <w:pPr>
              <w:pStyle w:val="24"/>
            </w:pPr>
            <w:r>
              <w:t>推动科学发展、促进社会和谐</w:t>
            </w:r>
          </w:p>
        </w:tc>
        <w:tc>
          <w:tcPr>
            <w:tcW w:w="2835" w:type="dxa"/>
            <w:vAlign w:val="center"/>
          </w:tcPr>
          <w:p>
            <w:pPr>
              <w:pStyle w:val="24"/>
            </w:pPr>
            <w:r>
              <w:t>推动科学发展、促进社会和谐</w:t>
            </w:r>
          </w:p>
        </w:tc>
        <w:tc>
          <w:tcPr>
            <w:tcW w:w="2551" w:type="dxa"/>
            <w:vAlign w:val="center"/>
          </w:tcPr>
          <w:p>
            <w:pPr>
              <w:pStyle w:val="24"/>
            </w:pPr>
            <w:r>
              <w:t>推动科学发展、促进社会和谐</w:t>
            </w:r>
          </w:p>
        </w:tc>
        <w:tc>
          <w:tcPr>
            <w:tcW w:w="2268" w:type="dxa"/>
            <w:vAlign w:val="center"/>
          </w:tcPr>
          <w:p>
            <w:pPr>
              <w:pStyle w:val="24"/>
            </w:pPr>
            <w:r>
              <w:t>根据活动方案要求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老干部满意度</w:t>
            </w:r>
          </w:p>
        </w:tc>
        <w:tc>
          <w:tcPr>
            <w:tcW w:w="2835" w:type="dxa"/>
            <w:vAlign w:val="center"/>
          </w:tcPr>
          <w:p>
            <w:pPr>
              <w:pStyle w:val="24"/>
            </w:pPr>
            <w:r>
              <w:t>老干部满意度</w:t>
            </w:r>
          </w:p>
        </w:tc>
        <w:tc>
          <w:tcPr>
            <w:tcW w:w="2551" w:type="dxa"/>
            <w:vAlign w:val="center"/>
          </w:tcPr>
          <w:p>
            <w:pPr>
              <w:pStyle w:val="24"/>
            </w:pPr>
            <w:r>
              <w:t>≥90</w:t>
            </w:r>
          </w:p>
        </w:tc>
        <w:tc>
          <w:tcPr>
            <w:tcW w:w="2268" w:type="dxa"/>
            <w:vAlign w:val="center"/>
          </w:tcPr>
          <w:p>
            <w:pPr>
              <w:pStyle w:val="24"/>
            </w:pPr>
            <w:r>
              <w:t>根据活动方案要求</w:t>
            </w:r>
          </w:p>
        </w:tc>
      </w:tr>
    </w:tbl>
    <w:p>
      <w:pPr>
        <w:pStyle w:val="22"/>
      </w:pPr>
    </w:p>
    <w:p>
      <w:pPr>
        <w:pStyle w:val="22"/>
        <w:ind w:firstLine="560"/>
      </w:pPr>
      <w:r>
        <w:rPr>
          <w:rFonts w:ascii="方正仿宋_GBK" w:hAnsi="方正仿宋_GBK" w:eastAsia="方正仿宋_GBK" w:cs="方正仿宋_GBK"/>
          <w:b/>
          <w:color w:val="000000"/>
          <w:sz w:val="28"/>
        </w:rPr>
        <w:t>7、异地走访慰问款绩效目标表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1.目标内容1      围绕落实离退休干部政治、生活待遇这一重要任务，通过开展走访慰问活动，努力在全社会形成尊老、爱老的良好风尚</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全区离退休干部</w:t>
            </w:r>
          </w:p>
        </w:tc>
        <w:tc>
          <w:tcPr>
            <w:tcW w:w="2835" w:type="dxa"/>
            <w:vAlign w:val="center"/>
          </w:tcPr>
          <w:p>
            <w:pPr>
              <w:pStyle w:val="24"/>
            </w:pPr>
            <w:r>
              <w:t>全区离退休干部</w:t>
            </w:r>
          </w:p>
        </w:tc>
        <w:tc>
          <w:tcPr>
            <w:tcW w:w="2551" w:type="dxa"/>
            <w:vAlign w:val="center"/>
          </w:tcPr>
          <w:p>
            <w:pPr>
              <w:pStyle w:val="24"/>
            </w:pPr>
            <w:r>
              <w:t>全区离退休干部</w:t>
            </w:r>
          </w:p>
        </w:tc>
        <w:tc>
          <w:tcPr>
            <w:tcW w:w="2268" w:type="dxa"/>
            <w:vAlign w:val="center"/>
          </w:tcPr>
          <w:p>
            <w:pPr>
              <w:pStyle w:val="24"/>
            </w:pPr>
            <w:r>
              <w:t>根据活动方案 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经费足额拨付率</w:t>
            </w:r>
          </w:p>
        </w:tc>
        <w:tc>
          <w:tcPr>
            <w:tcW w:w="2835" w:type="dxa"/>
            <w:vAlign w:val="center"/>
          </w:tcPr>
          <w:p>
            <w:pPr>
              <w:pStyle w:val="24"/>
            </w:pPr>
            <w:r>
              <w:t>经费足额拨付率</w:t>
            </w:r>
          </w:p>
        </w:tc>
        <w:tc>
          <w:tcPr>
            <w:tcW w:w="2551" w:type="dxa"/>
            <w:vAlign w:val="center"/>
          </w:tcPr>
          <w:p>
            <w:pPr>
              <w:pStyle w:val="24"/>
            </w:pPr>
            <w:r>
              <w:t>经费足额拨付率</w:t>
            </w:r>
          </w:p>
        </w:tc>
        <w:tc>
          <w:tcPr>
            <w:tcW w:w="2268" w:type="dxa"/>
            <w:vAlign w:val="center"/>
          </w:tcPr>
          <w:p>
            <w:pPr>
              <w:pStyle w:val="24"/>
            </w:pPr>
            <w:r>
              <w:t>根据活动方案 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2022年</w:t>
            </w:r>
          </w:p>
        </w:tc>
        <w:tc>
          <w:tcPr>
            <w:tcW w:w="2835" w:type="dxa"/>
            <w:vAlign w:val="center"/>
          </w:tcPr>
          <w:p>
            <w:pPr>
              <w:pStyle w:val="24"/>
            </w:pPr>
            <w:r>
              <w:t>2022年</w:t>
            </w:r>
          </w:p>
        </w:tc>
        <w:tc>
          <w:tcPr>
            <w:tcW w:w="2551" w:type="dxa"/>
            <w:vAlign w:val="center"/>
          </w:tcPr>
          <w:p>
            <w:pPr>
              <w:pStyle w:val="24"/>
            </w:pPr>
            <w:r>
              <w:t>2022年</w:t>
            </w:r>
          </w:p>
        </w:tc>
        <w:tc>
          <w:tcPr>
            <w:tcW w:w="2268" w:type="dxa"/>
            <w:vAlign w:val="center"/>
          </w:tcPr>
          <w:p>
            <w:pPr>
              <w:pStyle w:val="24"/>
            </w:pPr>
            <w:r>
              <w:t>根据活动方案 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区级财政投入</w:t>
            </w:r>
          </w:p>
        </w:tc>
        <w:tc>
          <w:tcPr>
            <w:tcW w:w="2835" w:type="dxa"/>
            <w:vAlign w:val="center"/>
          </w:tcPr>
          <w:p>
            <w:pPr>
              <w:pStyle w:val="24"/>
            </w:pPr>
            <w:r>
              <w:t>区级财政投入0.9万元</w:t>
            </w:r>
          </w:p>
        </w:tc>
        <w:tc>
          <w:tcPr>
            <w:tcW w:w="2551" w:type="dxa"/>
            <w:vAlign w:val="center"/>
          </w:tcPr>
          <w:p>
            <w:pPr>
              <w:pStyle w:val="24"/>
            </w:pPr>
            <w:r>
              <w:t>区级财政投入0.9万元</w:t>
            </w:r>
          </w:p>
        </w:tc>
        <w:tc>
          <w:tcPr>
            <w:tcW w:w="2268" w:type="dxa"/>
            <w:vAlign w:val="center"/>
          </w:tcPr>
          <w:p>
            <w:pPr>
              <w:pStyle w:val="24"/>
            </w:pPr>
            <w:r>
              <w:t>根据活动方案 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形成敬老、爱老氛围</w:t>
            </w:r>
          </w:p>
        </w:tc>
        <w:tc>
          <w:tcPr>
            <w:tcW w:w="2835" w:type="dxa"/>
            <w:vAlign w:val="center"/>
          </w:tcPr>
          <w:p>
            <w:pPr>
              <w:pStyle w:val="24"/>
            </w:pPr>
            <w:r>
              <w:t>形成敬老、爱老氛围</w:t>
            </w:r>
          </w:p>
        </w:tc>
        <w:tc>
          <w:tcPr>
            <w:tcW w:w="2551" w:type="dxa"/>
            <w:vAlign w:val="center"/>
          </w:tcPr>
          <w:p>
            <w:pPr>
              <w:pStyle w:val="24"/>
            </w:pPr>
            <w:r>
              <w:t>形成敬老、爱老氛围</w:t>
            </w:r>
          </w:p>
        </w:tc>
        <w:tc>
          <w:tcPr>
            <w:tcW w:w="2268" w:type="dxa"/>
            <w:vAlign w:val="center"/>
          </w:tcPr>
          <w:p>
            <w:pPr>
              <w:pStyle w:val="24"/>
            </w:pPr>
            <w:r>
              <w:t>根据活动方案 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可持续影响指标</w:t>
            </w:r>
          </w:p>
        </w:tc>
        <w:tc>
          <w:tcPr>
            <w:tcW w:w="2835" w:type="dxa"/>
            <w:vAlign w:val="center"/>
          </w:tcPr>
          <w:p>
            <w:pPr>
              <w:pStyle w:val="24"/>
            </w:pPr>
            <w:r>
              <w:t>推动科学发展、促进社会和谐</w:t>
            </w:r>
          </w:p>
        </w:tc>
        <w:tc>
          <w:tcPr>
            <w:tcW w:w="2835" w:type="dxa"/>
            <w:vAlign w:val="center"/>
          </w:tcPr>
          <w:p>
            <w:pPr>
              <w:pStyle w:val="24"/>
            </w:pPr>
            <w:r>
              <w:t>推动科学发展、促进社会和谐</w:t>
            </w:r>
          </w:p>
        </w:tc>
        <w:tc>
          <w:tcPr>
            <w:tcW w:w="2551" w:type="dxa"/>
            <w:vAlign w:val="center"/>
          </w:tcPr>
          <w:p>
            <w:pPr>
              <w:pStyle w:val="24"/>
            </w:pPr>
            <w:r>
              <w:t>推动科学发展、促进社会和谐</w:t>
            </w:r>
          </w:p>
        </w:tc>
        <w:tc>
          <w:tcPr>
            <w:tcW w:w="2268" w:type="dxa"/>
            <w:vAlign w:val="center"/>
          </w:tcPr>
          <w:p>
            <w:pPr>
              <w:pStyle w:val="24"/>
            </w:pPr>
            <w:r>
              <w:t>根据活动方案 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老干部满意度</w:t>
            </w:r>
          </w:p>
        </w:tc>
        <w:tc>
          <w:tcPr>
            <w:tcW w:w="2835" w:type="dxa"/>
            <w:vAlign w:val="center"/>
          </w:tcPr>
          <w:p>
            <w:pPr>
              <w:pStyle w:val="24"/>
            </w:pPr>
            <w:r>
              <w:t>老干部满意度</w:t>
            </w:r>
          </w:p>
        </w:tc>
        <w:tc>
          <w:tcPr>
            <w:tcW w:w="2551" w:type="dxa"/>
            <w:vAlign w:val="center"/>
          </w:tcPr>
          <w:p>
            <w:pPr>
              <w:pStyle w:val="24"/>
            </w:pPr>
            <w:r>
              <w:t>≥90</w:t>
            </w:r>
          </w:p>
        </w:tc>
        <w:tc>
          <w:tcPr>
            <w:tcW w:w="2268" w:type="dxa"/>
            <w:vAlign w:val="center"/>
          </w:tcPr>
          <w:p>
            <w:pPr>
              <w:pStyle w:val="24"/>
            </w:pPr>
            <w:r>
              <w:t>根据活动方案 要求</w:t>
            </w:r>
          </w:p>
        </w:tc>
      </w:tr>
    </w:tbl>
    <w:p>
      <w:pPr>
        <w:pStyle w:val="22"/>
      </w:pPr>
    </w:p>
    <w:p>
      <w:pPr>
        <w:pStyle w:val="22"/>
        <w:ind w:firstLine="560"/>
      </w:pPr>
      <w:r>
        <w:rPr>
          <w:rFonts w:ascii="方正仿宋_GBK" w:hAnsi="方正仿宋_GBK" w:eastAsia="方正仿宋_GBK" w:cs="方正仿宋_GBK"/>
          <w:b/>
          <w:color w:val="000000"/>
          <w:sz w:val="28"/>
        </w:rPr>
        <w:t>8、征订《老人世界》杂志款绩效目标表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1.目标内容1征订《老人世界》杂志费用</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全区离退休干部</w:t>
            </w:r>
          </w:p>
        </w:tc>
        <w:tc>
          <w:tcPr>
            <w:tcW w:w="2835" w:type="dxa"/>
            <w:vAlign w:val="center"/>
          </w:tcPr>
          <w:p>
            <w:pPr>
              <w:pStyle w:val="24"/>
            </w:pPr>
            <w:r>
              <w:t>全区离退休干部</w:t>
            </w:r>
          </w:p>
        </w:tc>
        <w:tc>
          <w:tcPr>
            <w:tcW w:w="2551" w:type="dxa"/>
            <w:vAlign w:val="center"/>
          </w:tcPr>
          <w:p>
            <w:pPr>
              <w:pStyle w:val="24"/>
            </w:pPr>
            <w:r>
              <w:t>全区离退休干部</w:t>
            </w:r>
          </w:p>
        </w:tc>
        <w:tc>
          <w:tcPr>
            <w:tcW w:w="2268" w:type="dxa"/>
            <w:vAlign w:val="center"/>
          </w:tcPr>
          <w:p>
            <w:pPr>
              <w:pStyle w:val="24"/>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经费足额拨付率</w:t>
            </w:r>
          </w:p>
        </w:tc>
        <w:tc>
          <w:tcPr>
            <w:tcW w:w="2835" w:type="dxa"/>
            <w:vAlign w:val="center"/>
          </w:tcPr>
          <w:p>
            <w:pPr>
              <w:pStyle w:val="24"/>
            </w:pPr>
            <w:r>
              <w:t>经费足额拨付率</w:t>
            </w:r>
          </w:p>
        </w:tc>
        <w:tc>
          <w:tcPr>
            <w:tcW w:w="2551" w:type="dxa"/>
            <w:vAlign w:val="center"/>
          </w:tcPr>
          <w:p>
            <w:pPr>
              <w:pStyle w:val="24"/>
            </w:pPr>
            <w:r>
              <w:t>经费足额拨付率</w:t>
            </w:r>
          </w:p>
        </w:tc>
        <w:tc>
          <w:tcPr>
            <w:tcW w:w="2268" w:type="dxa"/>
            <w:vAlign w:val="center"/>
          </w:tcPr>
          <w:p>
            <w:pPr>
              <w:pStyle w:val="24"/>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2022年</w:t>
            </w:r>
          </w:p>
        </w:tc>
        <w:tc>
          <w:tcPr>
            <w:tcW w:w="2835" w:type="dxa"/>
            <w:vAlign w:val="center"/>
          </w:tcPr>
          <w:p>
            <w:pPr>
              <w:pStyle w:val="24"/>
            </w:pPr>
            <w:r>
              <w:t>2022年</w:t>
            </w:r>
          </w:p>
        </w:tc>
        <w:tc>
          <w:tcPr>
            <w:tcW w:w="2551" w:type="dxa"/>
            <w:vAlign w:val="center"/>
          </w:tcPr>
          <w:p>
            <w:pPr>
              <w:pStyle w:val="24"/>
            </w:pPr>
            <w:r>
              <w:t>2022年</w:t>
            </w:r>
          </w:p>
        </w:tc>
        <w:tc>
          <w:tcPr>
            <w:tcW w:w="2268" w:type="dxa"/>
            <w:vAlign w:val="center"/>
          </w:tcPr>
          <w:p>
            <w:pPr>
              <w:pStyle w:val="24"/>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区级财政投入</w:t>
            </w:r>
          </w:p>
        </w:tc>
        <w:tc>
          <w:tcPr>
            <w:tcW w:w="2835" w:type="dxa"/>
            <w:vAlign w:val="center"/>
          </w:tcPr>
          <w:p>
            <w:pPr>
              <w:pStyle w:val="24"/>
            </w:pPr>
            <w:r>
              <w:t>区级财政投入0.31万元</w:t>
            </w:r>
          </w:p>
        </w:tc>
        <w:tc>
          <w:tcPr>
            <w:tcW w:w="2551" w:type="dxa"/>
            <w:vAlign w:val="center"/>
          </w:tcPr>
          <w:p>
            <w:pPr>
              <w:pStyle w:val="24"/>
            </w:pPr>
            <w:r>
              <w:t>区级财政投入0.31万元</w:t>
            </w:r>
          </w:p>
        </w:tc>
        <w:tc>
          <w:tcPr>
            <w:tcW w:w="2268" w:type="dxa"/>
            <w:vAlign w:val="center"/>
          </w:tcPr>
          <w:p>
            <w:pPr>
              <w:pStyle w:val="24"/>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形成敬老、爱老氛围</w:t>
            </w:r>
          </w:p>
        </w:tc>
        <w:tc>
          <w:tcPr>
            <w:tcW w:w="2835" w:type="dxa"/>
            <w:vAlign w:val="center"/>
          </w:tcPr>
          <w:p>
            <w:pPr>
              <w:pStyle w:val="24"/>
            </w:pPr>
            <w:r>
              <w:t>形成敬老、爱老氛围</w:t>
            </w:r>
          </w:p>
        </w:tc>
        <w:tc>
          <w:tcPr>
            <w:tcW w:w="2551" w:type="dxa"/>
            <w:vAlign w:val="center"/>
          </w:tcPr>
          <w:p>
            <w:pPr>
              <w:pStyle w:val="24"/>
            </w:pPr>
            <w:r>
              <w:t>形成敬老、爱老氛围</w:t>
            </w:r>
          </w:p>
        </w:tc>
        <w:tc>
          <w:tcPr>
            <w:tcW w:w="2268" w:type="dxa"/>
            <w:vAlign w:val="center"/>
          </w:tcPr>
          <w:p>
            <w:pPr>
              <w:pStyle w:val="24"/>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可持续影响指标</w:t>
            </w:r>
          </w:p>
        </w:tc>
        <w:tc>
          <w:tcPr>
            <w:tcW w:w="2835" w:type="dxa"/>
            <w:vAlign w:val="center"/>
          </w:tcPr>
          <w:p>
            <w:pPr>
              <w:pStyle w:val="24"/>
            </w:pPr>
            <w:r>
              <w:t>推动科学发展、促进社会和谐</w:t>
            </w:r>
          </w:p>
        </w:tc>
        <w:tc>
          <w:tcPr>
            <w:tcW w:w="2835" w:type="dxa"/>
            <w:vAlign w:val="center"/>
          </w:tcPr>
          <w:p>
            <w:pPr>
              <w:pStyle w:val="24"/>
            </w:pPr>
            <w:r>
              <w:t>推动科学发展、促进社会和谐</w:t>
            </w:r>
          </w:p>
        </w:tc>
        <w:tc>
          <w:tcPr>
            <w:tcW w:w="2551" w:type="dxa"/>
            <w:vAlign w:val="center"/>
          </w:tcPr>
          <w:p>
            <w:pPr>
              <w:pStyle w:val="24"/>
            </w:pPr>
            <w:r>
              <w:t>推动科学发展、促进社会和谐</w:t>
            </w:r>
          </w:p>
        </w:tc>
        <w:tc>
          <w:tcPr>
            <w:tcW w:w="2268" w:type="dxa"/>
            <w:vAlign w:val="center"/>
          </w:tcPr>
          <w:p>
            <w:pPr>
              <w:pStyle w:val="24"/>
            </w:pPr>
            <w:r>
              <w:t>根据上级文件要求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老干部满意度</w:t>
            </w:r>
          </w:p>
        </w:tc>
        <w:tc>
          <w:tcPr>
            <w:tcW w:w="2835" w:type="dxa"/>
            <w:vAlign w:val="center"/>
          </w:tcPr>
          <w:p>
            <w:pPr>
              <w:pStyle w:val="24"/>
            </w:pPr>
            <w:r>
              <w:t>老干部满意度</w:t>
            </w:r>
          </w:p>
        </w:tc>
        <w:tc>
          <w:tcPr>
            <w:tcW w:w="2551" w:type="dxa"/>
            <w:vAlign w:val="center"/>
          </w:tcPr>
          <w:p>
            <w:pPr>
              <w:pStyle w:val="24"/>
            </w:pPr>
            <w:r>
              <w:t>≥90老干部满意度</w:t>
            </w:r>
          </w:p>
        </w:tc>
        <w:tc>
          <w:tcPr>
            <w:tcW w:w="2268" w:type="dxa"/>
            <w:vAlign w:val="center"/>
          </w:tcPr>
          <w:p>
            <w:pPr>
              <w:pStyle w:val="24"/>
            </w:pPr>
            <w:r>
              <w:t>根据上级文件要求</w:t>
            </w:r>
          </w:p>
        </w:tc>
      </w:tr>
    </w:tbl>
    <w:p>
      <w:pPr>
        <w:pStyle w:val="22"/>
      </w:pPr>
    </w:p>
    <w:p>
      <w:pPr>
        <w:pStyle w:val="22"/>
        <w:ind w:firstLine="560"/>
      </w:pPr>
      <w:r>
        <w:rPr>
          <w:rFonts w:ascii="方正仿宋_GBK" w:hAnsi="方正仿宋_GBK" w:eastAsia="方正仿宋_GBK" w:cs="方正仿宋_GBK"/>
          <w:b/>
          <w:color w:val="000000"/>
          <w:sz w:val="28"/>
        </w:rPr>
        <w:t>9、2022年老干部局药费超支绩效目标表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1.目标内容1   落实医药费保障机制，离休干部医药费按规定及时报销</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全区离退休干部</w:t>
            </w:r>
          </w:p>
        </w:tc>
        <w:tc>
          <w:tcPr>
            <w:tcW w:w="2835" w:type="dxa"/>
            <w:vAlign w:val="center"/>
          </w:tcPr>
          <w:p>
            <w:pPr>
              <w:pStyle w:val="24"/>
            </w:pPr>
            <w:r>
              <w:t>全区离退休干部</w:t>
            </w:r>
          </w:p>
        </w:tc>
        <w:tc>
          <w:tcPr>
            <w:tcW w:w="2551" w:type="dxa"/>
            <w:vAlign w:val="center"/>
          </w:tcPr>
          <w:p>
            <w:pPr>
              <w:pStyle w:val="24"/>
            </w:pPr>
            <w:r>
              <w:t>全区离退休干部</w:t>
            </w:r>
          </w:p>
        </w:tc>
        <w:tc>
          <w:tcPr>
            <w:tcW w:w="2268" w:type="dxa"/>
            <w:vAlign w:val="center"/>
          </w:tcPr>
          <w:p>
            <w:pPr>
              <w:pStyle w:val="24"/>
            </w:pPr>
            <w: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经费足额拨付率</w:t>
            </w:r>
          </w:p>
        </w:tc>
        <w:tc>
          <w:tcPr>
            <w:tcW w:w="2835" w:type="dxa"/>
            <w:vAlign w:val="center"/>
          </w:tcPr>
          <w:p>
            <w:pPr>
              <w:pStyle w:val="24"/>
            </w:pPr>
            <w:r>
              <w:t>经费足额拨付率</w:t>
            </w:r>
          </w:p>
        </w:tc>
        <w:tc>
          <w:tcPr>
            <w:tcW w:w="2551" w:type="dxa"/>
            <w:vAlign w:val="center"/>
          </w:tcPr>
          <w:p>
            <w:pPr>
              <w:pStyle w:val="24"/>
            </w:pPr>
            <w:r>
              <w:t>经费足额拨付率</w:t>
            </w:r>
          </w:p>
        </w:tc>
        <w:tc>
          <w:tcPr>
            <w:tcW w:w="2268" w:type="dxa"/>
            <w:vAlign w:val="center"/>
          </w:tcPr>
          <w:p>
            <w:pPr>
              <w:pStyle w:val="24"/>
            </w:pPr>
            <w: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2022年</w:t>
            </w:r>
          </w:p>
        </w:tc>
        <w:tc>
          <w:tcPr>
            <w:tcW w:w="2835" w:type="dxa"/>
            <w:vAlign w:val="center"/>
          </w:tcPr>
          <w:p>
            <w:pPr>
              <w:pStyle w:val="24"/>
            </w:pPr>
            <w:r>
              <w:t>2022年</w:t>
            </w:r>
          </w:p>
        </w:tc>
        <w:tc>
          <w:tcPr>
            <w:tcW w:w="2551" w:type="dxa"/>
            <w:vAlign w:val="center"/>
          </w:tcPr>
          <w:p>
            <w:pPr>
              <w:pStyle w:val="24"/>
            </w:pPr>
            <w:r>
              <w:t>2022年</w:t>
            </w:r>
          </w:p>
        </w:tc>
        <w:tc>
          <w:tcPr>
            <w:tcW w:w="2268" w:type="dxa"/>
            <w:vAlign w:val="center"/>
          </w:tcPr>
          <w:p>
            <w:pPr>
              <w:pStyle w:val="24"/>
            </w:pPr>
            <w: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区级财政投入</w:t>
            </w:r>
          </w:p>
        </w:tc>
        <w:tc>
          <w:tcPr>
            <w:tcW w:w="2835" w:type="dxa"/>
            <w:vAlign w:val="center"/>
          </w:tcPr>
          <w:p>
            <w:pPr>
              <w:pStyle w:val="24"/>
            </w:pPr>
            <w:r>
              <w:t>区级财政投入75万元</w:t>
            </w:r>
          </w:p>
        </w:tc>
        <w:tc>
          <w:tcPr>
            <w:tcW w:w="2551" w:type="dxa"/>
            <w:vAlign w:val="center"/>
          </w:tcPr>
          <w:p>
            <w:pPr>
              <w:pStyle w:val="24"/>
            </w:pPr>
            <w:r>
              <w:t>区级财政投入75万元</w:t>
            </w:r>
          </w:p>
        </w:tc>
        <w:tc>
          <w:tcPr>
            <w:tcW w:w="2268" w:type="dxa"/>
            <w:vAlign w:val="center"/>
          </w:tcPr>
          <w:p>
            <w:pPr>
              <w:pStyle w:val="24"/>
            </w:pPr>
            <w: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形成敬老、爱老氛围</w:t>
            </w:r>
          </w:p>
        </w:tc>
        <w:tc>
          <w:tcPr>
            <w:tcW w:w="2835" w:type="dxa"/>
            <w:vAlign w:val="center"/>
          </w:tcPr>
          <w:p>
            <w:pPr>
              <w:pStyle w:val="24"/>
            </w:pPr>
            <w:r>
              <w:t>形成敬老、爱老氛围</w:t>
            </w:r>
          </w:p>
        </w:tc>
        <w:tc>
          <w:tcPr>
            <w:tcW w:w="2551" w:type="dxa"/>
            <w:vAlign w:val="center"/>
          </w:tcPr>
          <w:p>
            <w:pPr>
              <w:pStyle w:val="24"/>
            </w:pPr>
            <w:r>
              <w:t>形成敬老、爱老氛围</w:t>
            </w:r>
          </w:p>
        </w:tc>
        <w:tc>
          <w:tcPr>
            <w:tcW w:w="2268" w:type="dxa"/>
            <w:vAlign w:val="center"/>
          </w:tcPr>
          <w:p>
            <w:pPr>
              <w:pStyle w:val="24"/>
            </w:pPr>
            <w: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可持续影响指标</w:t>
            </w:r>
          </w:p>
        </w:tc>
        <w:tc>
          <w:tcPr>
            <w:tcW w:w="2835" w:type="dxa"/>
            <w:vAlign w:val="center"/>
          </w:tcPr>
          <w:p>
            <w:pPr>
              <w:pStyle w:val="24"/>
            </w:pPr>
            <w:r>
              <w:t>推动科学发展、促进社会和谐</w:t>
            </w:r>
          </w:p>
        </w:tc>
        <w:tc>
          <w:tcPr>
            <w:tcW w:w="2835" w:type="dxa"/>
            <w:vAlign w:val="center"/>
          </w:tcPr>
          <w:p>
            <w:pPr>
              <w:pStyle w:val="24"/>
            </w:pPr>
            <w:r>
              <w:t>推动科学发展、促进社会和谐</w:t>
            </w:r>
          </w:p>
        </w:tc>
        <w:tc>
          <w:tcPr>
            <w:tcW w:w="2551" w:type="dxa"/>
            <w:vAlign w:val="center"/>
          </w:tcPr>
          <w:p>
            <w:pPr>
              <w:pStyle w:val="24"/>
            </w:pPr>
            <w:r>
              <w:t>推动科学发展、促进社会和谐</w:t>
            </w:r>
          </w:p>
        </w:tc>
        <w:tc>
          <w:tcPr>
            <w:tcW w:w="2268" w:type="dxa"/>
            <w:vAlign w:val="center"/>
          </w:tcPr>
          <w:p>
            <w:pPr>
              <w:pStyle w:val="24"/>
            </w:pPr>
            <w: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老干部满意度</w:t>
            </w:r>
          </w:p>
        </w:tc>
        <w:tc>
          <w:tcPr>
            <w:tcW w:w="2835" w:type="dxa"/>
            <w:vAlign w:val="center"/>
          </w:tcPr>
          <w:p>
            <w:pPr>
              <w:pStyle w:val="24"/>
            </w:pPr>
            <w:r>
              <w:t>老干部满意度</w:t>
            </w:r>
          </w:p>
        </w:tc>
        <w:tc>
          <w:tcPr>
            <w:tcW w:w="2551" w:type="dxa"/>
            <w:vAlign w:val="center"/>
          </w:tcPr>
          <w:p>
            <w:pPr>
              <w:pStyle w:val="24"/>
            </w:pPr>
            <w:r>
              <w:t>≥90</w:t>
            </w:r>
          </w:p>
        </w:tc>
        <w:tc>
          <w:tcPr>
            <w:tcW w:w="2268" w:type="dxa"/>
            <w:vAlign w:val="center"/>
          </w:tcPr>
          <w:p>
            <w:pPr>
              <w:pStyle w:val="24"/>
            </w:pPr>
            <w:r>
              <w:t>唐芦发【2004】1号文件</w:t>
            </w:r>
          </w:p>
        </w:tc>
      </w:tr>
    </w:tbl>
    <w:p>
      <w:pPr>
        <w:pStyle w:val="22"/>
      </w:pPr>
    </w:p>
    <w:p>
      <w:pPr>
        <w:pStyle w:val="22"/>
        <w:ind w:firstLine="560"/>
      </w:pPr>
      <w:r>
        <w:rPr>
          <w:rFonts w:ascii="方正仿宋_GBK" w:hAnsi="方正仿宋_GBK" w:eastAsia="方正仿宋_GBK" w:cs="方正仿宋_GBK"/>
          <w:b/>
          <w:color w:val="000000"/>
          <w:sz w:val="28"/>
        </w:rPr>
        <w:t>10、老干部局药费统筹绩效目标表</w:t>
      </w:r>
    </w:p>
    <w:tbl>
      <w:tblPr>
        <w:tblStyle w:val="2"/>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1.目标内容1      落实医药保障机制，离休干部医药费按规定及时报销</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全区离退休干部</w:t>
            </w:r>
          </w:p>
        </w:tc>
        <w:tc>
          <w:tcPr>
            <w:tcW w:w="2835" w:type="dxa"/>
            <w:vAlign w:val="center"/>
          </w:tcPr>
          <w:p>
            <w:pPr>
              <w:pStyle w:val="24"/>
            </w:pPr>
            <w:r>
              <w:t>全区离退休干部</w:t>
            </w:r>
          </w:p>
        </w:tc>
        <w:tc>
          <w:tcPr>
            <w:tcW w:w="2551" w:type="dxa"/>
            <w:vAlign w:val="center"/>
          </w:tcPr>
          <w:p>
            <w:pPr>
              <w:pStyle w:val="24"/>
            </w:pPr>
            <w:r>
              <w:t>全区离退休干部</w:t>
            </w:r>
          </w:p>
        </w:tc>
        <w:tc>
          <w:tcPr>
            <w:tcW w:w="2268" w:type="dxa"/>
            <w:vAlign w:val="center"/>
          </w:tcPr>
          <w:p>
            <w:pPr>
              <w:pStyle w:val="24"/>
            </w:pPr>
            <w: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经费足额拨付率</w:t>
            </w:r>
          </w:p>
        </w:tc>
        <w:tc>
          <w:tcPr>
            <w:tcW w:w="2835" w:type="dxa"/>
            <w:vAlign w:val="center"/>
          </w:tcPr>
          <w:p>
            <w:pPr>
              <w:pStyle w:val="24"/>
            </w:pPr>
            <w:r>
              <w:t>经费足额拨付率</w:t>
            </w:r>
          </w:p>
        </w:tc>
        <w:tc>
          <w:tcPr>
            <w:tcW w:w="2551" w:type="dxa"/>
            <w:vAlign w:val="center"/>
          </w:tcPr>
          <w:p>
            <w:pPr>
              <w:pStyle w:val="24"/>
            </w:pPr>
            <w:r>
              <w:t>经费足额拨付率</w:t>
            </w:r>
          </w:p>
        </w:tc>
        <w:tc>
          <w:tcPr>
            <w:tcW w:w="2268" w:type="dxa"/>
            <w:vAlign w:val="center"/>
          </w:tcPr>
          <w:p>
            <w:pPr>
              <w:pStyle w:val="24"/>
            </w:pPr>
            <w: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2022年</w:t>
            </w:r>
          </w:p>
        </w:tc>
        <w:tc>
          <w:tcPr>
            <w:tcW w:w="2835" w:type="dxa"/>
            <w:vAlign w:val="center"/>
          </w:tcPr>
          <w:p>
            <w:pPr>
              <w:pStyle w:val="24"/>
            </w:pPr>
            <w:r>
              <w:t>2022年</w:t>
            </w:r>
          </w:p>
        </w:tc>
        <w:tc>
          <w:tcPr>
            <w:tcW w:w="2551" w:type="dxa"/>
            <w:vAlign w:val="center"/>
          </w:tcPr>
          <w:p>
            <w:pPr>
              <w:pStyle w:val="24"/>
            </w:pPr>
            <w:r>
              <w:t>2022年</w:t>
            </w:r>
          </w:p>
        </w:tc>
        <w:tc>
          <w:tcPr>
            <w:tcW w:w="2268" w:type="dxa"/>
            <w:vAlign w:val="center"/>
          </w:tcPr>
          <w:p>
            <w:pPr>
              <w:pStyle w:val="24"/>
            </w:pPr>
            <w: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区级财政投入</w:t>
            </w:r>
          </w:p>
        </w:tc>
        <w:tc>
          <w:tcPr>
            <w:tcW w:w="2835" w:type="dxa"/>
            <w:vAlign w:val="center"/>
          </w:tcPr>
          <w:p>
            <w:pPr>
              <w:pStyle w:val="24"/>
            </w:pPr>
            <w:r>
              <w:t>区级财政投入6万元</w:t>
            </w:r>
          </w:p>
        </w:tc>
        <w:tc>
          <w:tcPr>
            <w:tcW w:w="2551" w:type="dxa"/>
            <w:vAlign w:val="center"/>
          </w:tcPr>
          <w:p>
            <w:pPr>
              <w:pStyle w:val="24"/>
            </w:pPr>
            <w:r>
              <w:t>区级财政投入6万元</w:t>
            </w:r>
          </w:p>
        </w:tc>
        <w:tc>
          <w:tcPr>
            <w:tcW w:w="2268" w:type="dxa"/>
            <w:vAlign w:val="center"/>
          </w:tcPr>
          <w:p>
            <w:pPr>
              <w:pStyle w:val="24"/>
            </w:pPr>
            <w: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形成敬老、爱老氛围</w:t>
            </w:r>
          </w:p>
        </w:tc>
        <w:tc>
          <w:tcPr>
            <w:tcW w:w="2835" w:type="dxa"/>
            <w:vAlign w:val="center"/>
          </w:tcPr>
          <w:p>
            <w:pPr>
              <w:pStyle w:val="24"/>
            </w:pPr>
            <w:r>
              <w:t>形成敬老、爱老氛围</w:t>
            </w:r>
          </w:p>
        </w:tc>
        <w:tc>
          <w:tcPr>
            <w:tcW w:w="2551" w:type="dxa"/>
            <w:vAlign w:val="center"/>
          </w:tcPr>
          <w:p>
            <w:pPr>
              <w:pStyle w:val="24"/>
            </w:pPr>
            <w:r>
              <w:t>形成敬老、爱老氛围</w:t>
            </w:r>
          </w:p>
        </w:tc>
        <w:tc>
          <w:tcPr>
            <w:tcW w:w="2268" w:type="dxa"/>
            <w:vAlign w:val="center"/>
          </w:tcPr>
          <w:p>
            <w:pPr>
              <w:pStyle w:val="24"/>
            </w:pPr>
            <w: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可持续影响指标</w:t>
            </w:r>
          </w:p>
        </w:tc>
        <w:tc>
          <w:tcPr>
            <w:tcW w:w="2835" w:type="dxa"/>
            <w:vAlign w:val="center"/>
          </w:tcPr>
          <w:p>
            <w:pPr>
              <w:pStyle w:val="24"/>
            </w:pPr>
            <w:r>
              <w:t>推动科学发展、促进社会和谐</w:t>
            </w:r>
          </w:p>
        </w:tc>
        <w:tc>
          <w:tcPr>
            <w:tcW w:w="2835" w:type="dxa"/>
            <w:vAlign w:val="center"/>
          </w:tcPr>
          <w:p>
            <w:pPr>
              <w:pStyle w:val="24"/>
            </w:pPr>
            <w:r>
              <w:t>推动科学发展、促进社会和谐</w:t>
            </w:r>
          </w:p>
        </w:tc>
        <w:tc>
          <w:tcPr>
            <w:tcW w:w="2551" w:type="dxa"/>
            <w:vAlign w:val="center"/>
          </w:tcPr>
          <w:p>
            <w:pPr>
              <w:pStyle w:val="24"/>
            </w:pPr>
            <w:r>
              <w:t>推动科学发展、促进社会和谐</w:t>
            </w:r>
          </w:p>
        </w:tc>
        <w:tc>
          <w:tcPr>
            <w:tcW w:w="2268" w:type="dxa"/>
            <w:vAlign w:val="center"/>
          </w:tcPr>
          <w:p>
            <w:pPr>
              <w:pStyle w:val="24"/>
            </w:pPr>
            <w:r>
              <w:t>唐芦发【2004】1号文件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老干部满意度</w:t>
            </w:r>
          </w:p>
        </w:tc>
        <w:tc>
          <w:tcPr>
            <w:tcW w:w="2835" w:type="dxa"/>
            <w:vAlign w:val="center"/>
          </w:tcPr>
          <w:p>
            <w:pPr>
              <w:pStyle w:val="24"/>
            </w:pPr>
            <w:r>
              <w:t>老干部满意度</w:t>
            </w:r>
          </w:p>
        </w:tc>
        <w:tc>
          <w:tcPr>
            <w:tcW w:w="2551" w:type="dxa"/>
            <w:vAlign w:val="center"/>
          </w:tcPr>
          <w:p>
            <w:pPr>
              <w:pStyle w:val="24"/>
            </w:pPr>
            <w:r>
              <w:t>≥90老干部满意度</w:t>
            </w:r>
          </w:p>
        </w:tc>
        <w:tc>
          <w:tcPr>
            <w:tcW w:w="2268" w:type="dxa"/>
            <w:vAlign w:val="center"/>
          </w:tcPr>
          <w:p>
            <w:pPr>
              <w:pStyle w:val="24"/>
            </w:pPr>
            <w:r>
              <w:t>唐芦发【2004】1号文件</w:t>
            </w:r>
          </w:p>
        </w:tc>
      </w:tr>
    </w:tbl>
    <w:p>
      <w:pPr>
        <w:pStyle w:val="22"/>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2022年，中共唐山市委芦台经济开发区工委老干部局安排政府采购预算0.00万元。具体内容见下表。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287中共唐山市委芦台经济开发区工委老干部局</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中共唐山市委芦台经济开发区工委老干部局（含所属单位）上年末固定资产金额为0.00万元（详见下表）。本年度拟购置固定资产总额为0.00万元，已按要求列入政府采购预算，详见政府采购预算表。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287中共唐山市委芦台经济开发区工委老干部局</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p>
    <w:p>
      <w:pPr>
        <w:keepNext w:val="0"/>
        <w:keepLines w:val="0"/>
        <w:widowControl/>
        <w:suppressLineNumbers w:val="0"/>
        <w:spacing w:before="0" w:beforeAutospacing="0" w:after="0" w:afterAutospacing="0"/>
        <w:ind w:left="0" w:right="0" w:firstLine="420"/>
        <w:jc w:val="left"/>
        <w:rPr>
          <w:lang w:val="en-US"/>
        </w:rPr>
      </w:pPr>
      <w:r>
        <w:rPr>
          <w:rFonts w:eastAsia="方正仿宋_GBK"/>
          <w:color w:val="000000"/>
          <w:sz w:val="32"/>
        </w:rPr>
        <w:t xml:space="preserve"> </w:t>
      </w:r>
      <w:r>
        <w:rPr>
          <w:rFonts w:hint="eastAsia" w:ascii="方正书宋_GBK" w:hAnsi="方正书宋_GBK" w:eastAsia="方正书宋_GBK" w:cs="方正书宋_GBK"/>
          <w:color w:val="000000"/>
          <w:kern w:val="0"/>
          <w:sz w:val="21"/>
          <w:szCs w:val="24"/>
          <w:lang w:val="uk" w:eastAsia="zh-CN" w:bidi="ar"/>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8" w:name="_GoBack"/>
      <w:bookmarkEnd w:id="18"/>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DBE529-DE47-40A6-AEF3-634A57D5DF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embedRegular r:id="rId2" w:fontKey="{EDE9ACA0-0945-42B5-9B0D-4518F91C0E3A}"/>
  </w:font>
  <w:font w:name="方正书宋_GBK">
    <w:altName w:val="宋体"/>
    <w:panose1 w:val="00000000000000000000"/>
    <w:charset w:val="86"/>
    <w:family w:val="roman"/>
    <w:pitch w:val="default"/>
    <w:sig w:usb0="00000000" w:usb1="00000000" w:usb2="00000000" w:usb3="00000000" w:csb0="00000000" w:csb1="00000000"/>
    <w:embedRegular r:id="rId3" w:fontKey="{510279C1-0966-47F4-B4CC-037C0F749AC2}"/>
  </w:font>
  <w:font w:name="方正仿宋_GBK">
    <w:panose1 w:val="02000000000000000000"/>
    <w:charset w:val="86"/>
    <w:family w:val="roman"/>
    <w:pitch w:val="default"/>
    <w:sig w:usb0="A00002BF" w:usb1="38CF7CFA" w:usb2="00082016" w:usb3="00000000" w:csb0="00040001" w:csb1="00000000"/>
    <w:embedRegular r:id="rId4" w:fontKey="{00EEBFB2-1CD1-4272-A2D4-B1EE1D1AEA2A}"/>
  </w:font>
  <w:font w:name="方正楷体_GBK">
    <w:altName w:val="宋体"/>
    <w:panose1 w:val="00000000000000000000"/>
    <w:charset w:val="86"/>
    <w:family w:val="roman"/>
    <w:pitch w:val="default"/>
    <w:sig w:usb0="00000000" w:usb1="00000000" w:usb2="00000000" w:usb3="00000000" w:csb0="00000000" w:csb1="00000000"/>
    <w:embedRegular r:id="rId5" w:fontKey="{589616F5-02C5-409C-B68F-BBC879EA0CB5}"/>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7B4BE9"/>
    <w:rsid w:val="000D4F62"/>
    <w:rsid w:val="00605C9F"/>
    <w:rsid w:val="00697863"/>
    <w:rsid w:val="007B4BE9"/>
    <w:rsid w:val="008741AF"/>
    <w:rsid w:val="008B277E"/>
    <w:rsid w:val="008B7DBD"/>
    <w:rsid w:val="00A116F7"/>
    <w:rsid w:val="00CF72E7"/>
    <w:rsid w:val="00DB1721"/>
    <w:rsid w:val="00E05481"/>
    <w:rsid w:val="00E41F2A"/>
    <w:rsid w:val="00EC073B"/>
    <w:rsid w:val="00FA10DC"/>
    <w:rsid w:val="632A0715"/>
    <w:rsid w:val="6F5B5188"/>
    <w:rsid w:val="70C31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Normal_d4db25cc-6e28-4d5a-a90f-5c5be7d59b87"/>
    <w:qFormat/>
    <w:uiPriority w:val="0"/>
    <w:rPr>
      <w:rFonts w:ascii="Times New Roman" w:hAnsi="Times New Roman" w:eastAsia="Times New Roman" w:cs="Times New Roman"/>
      <w:sz w:val="24"/>
      <w:szCs w:val="24"/>
      <w:lang w:val="en-US" w:eastAsia="uk-UA" w:bidi="ar-SA"/>
    </w:rPr>
  </w:style>
  <w:style w:type="paragraph" w:customStyle="1" w:styleId="23">
    <w:name w:val="单元格样式1_0f76b323-ba94-4252-b14e-53dfb47bc752"/>
    <w:basedOn w:val="1"/>
    <w:qFormat/>
    <w:uiPriority w:val="0"/>
    <w:pPr>
      <w:jc w:val="center"/>
    </w:pPr>
    <w:rPr>
      <w:rFonts w:ascii="方正书宋_GBK" w:hAnsi="方正书宋_GBK" w:eastAsia="方正书宋_GBK" w:cs="方正书宋_GBK"/>
      <w:b/>
      <w:sz w:val="21"/>
    </w:rPr>
  </w:style>
  <w:style w:type="paragraph" w:customStyle="1" w:styleId="24">
    <w:name w:val="单元格样式2_2b98034c-61bf-4d5b-913f-be240f297d28"/>
    <w:basedOn w:val="1"/>
    <w:qFormat/>
    <w:uiPriority w:val="0"/>
    <w:rPr>
      <w:rFonts w:ascii="方正书宋_GBK" w:hAnsi="方正书宋_GBK" w:eastAsia="方正书宋_GBK" w:cs="方正书宋_GBK"/>
      <w:sz w:val="21"/>
    </w:rPr>
  </w:style>
  <w:style w:type="paragraph" w:customStyle="1" w:styleId="25">
    <w:name w:val="单元格样式3_78677246-7edd-484a-94f2-c164ba8c7d81"/>
    <w:basedOn w:val="1"/>
    <w:qFormat/>
    <w:uiPriority w:val="0"/>
    <w:pPr>
      <w:jc w:val="center"/>
    </w:pPr>
    <w:rPr>
      <w:rFonts w:ascii="方正书宋_GBK" w:hAnsi="方正书宋_GBK" w:eastAsia="方正书宋_GBK" w:cs="方正书宋_GBK"/>
      <w:sz w:val="21"/>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目录 21"/>
    <w:basedOn w:val="1"/>
    <w:qFormat/>
    <w:uiPriority w:val="0"/>
    <w:pPr>
      <w:ind w:left="240"/>
    </w:pPr>
  </w:style>
  <w:style w:type="paragraph" w:customStyle="1" w:styleId="32">
    <w:name w:val="目录 31"/>
    <w:basedOn w:val="1"/>
    <w:qFormat/>
    <w:uiPriority w:val="0"/>
    <w:pPr>
      <w:ind w:left="480"/>
    </w:pPr>
  </w:style>
  <w:style w:type="paragraph" w:customStyle="1" w:styleId="33">
    <w:name w:val="目录 41"/>
    <w:basedOn w:val="1"/>
    <w:qFormat/>
    <w:uiPriority w:val="0"/>
    <w:pPr>
      <w:ind w:left="720"/>
    </w:pPr>
  </w:style>
  <w:style w:type="paragraph" w:customStyle="1" w:styleId="34">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2022-02-17T16:41:32Z</dcterms:created>
  <dcterms:modified xsi:type="dcterms:W3CDTF">2022-02-17T08:41:32Z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2022-02-17T16:42:26Z</dcterms:created>
  <dcterms:modified xsi:type="dcterms:W3CDTF">2022-02-17T08:42:26Z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2022-02-17T16:42:00Z</dcterms:created>
  <dcterms:modified xsi:type="dcterms:W3CDTF">2022-02-17T08:42:00Z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2022-02-17T16:41:49Z</dcterms:created>
  <dcterms:modified xsi:type="dcterms:W3CDTF">2022-02-17T08:41:49Z</dcterms:modified>
</cp:coreProperties>
</file>

<file path=customXml/itemProps1.xml><?xml version="1.0" encoding="utf-8"?>
<ds:datastoreItem xmlns:ds="http://schemas.openxmlformats.org/officeDocument/2006/customXml" ds:itemID="{41F47F9B-A8D3-415F-9DE4-12E880B95CC8}">
  <ds:schemaRefs/>
</ds:datastoreItem>
</file>

<file path=customXml/itemProps2.xml><?xml version="1.0" encoding="utf-8"?>
<ds:datastoreItem xmlns:ds="http://schemas.openxmlformats.org/officeDocument/2006/customXml" ds:itemID="{74BF4AE2-AD84-47FD-B5F7-8D1FE4111E1E}">
  <ds:schemaRefs/>
</ds:datastoreItem>
</file>

<file path=customXml/itemProps3.xml><?xml version="1.0" encoding="utf-8"?>
<ds:datastoreItem xmlns:ds="http://schemas.openxmlformats.org/officeDocument/2006/customXml" ds:itemID="{863A14BA-A919-40A7-89F8-ED462ACDD59D}">
  <ds:schemaRefs/>
</ds:datastoreItem>
</file>

<file path=customXml/itemProps4.xml><?xml version="1.0" encoding="utf-8"?>
<ds:datastoreItem xmlns:ds="http://schemas.openxmlformats.org/officeDocument/2006/customXml" ds:itemID="{6BA039A8-448E-4854-8BC8-6139AF7290FF}">
  <ds:schemaRefs/>
</ds:datastoreItem>
</file>

<file path=customXml/itemProps5.xml><?xml version="1.0" encoding="utf-8"?>
<ds:datastoreItem xmlns:ds="http://schemas.openxmlformats.org/officeDocument/2006/customXml" ds:itemID="{981562A1-443A-48AA-AA22-0CEAB35BECD6}">
  <ds:schemaRefs/>
</ds:datastoreItem>
</file>

<file path=customXml/itemProps6.xml><?xml version="1.0" encoding="utf-8"?>
<ds:datastoreItem xmlns:ds="http://schemas.openxmlformats.org/officeDocument/2006/customXml" ds:itemID="{086D915E-B505-4D07-8182-F03B929AE560}">
  <ds:schemaRefs/>
</ds:datastoreItem>
</file>

<file path=customXml/itemProps7.xml><?xml version="1.0" encoding="utf-8"?>
<ds:datastoreItem xmlns:ds="http://schemas.openxmlformats.org/officeDocument/2006/customXml" ds:itemID="{F89E6368-3021-4B63-B503-1811E3A14F59}">
  <ds:schemaRefs/>
</ds:datastoreItem>
</file>

<file path=customXml/itemProps8.xml><?xml version="1.0" encoding="utf-8"?>
<ds:datastoreItem xmlns:ds="http://schemas.openxmlformats.org/officeDocument/2006/customXml" ds:itemID="{4CE9BA34-EE85-4006-BACE-84286C22C5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2103</Words>
  <Characters>11991</Characters>
  <Lines>99</Lines>
  <Paragraphs>28</Paragraphs>
  <TotalTime>0</TotalTime>
  <ScaleCrop>false</ScaleCrop>
  <LinksUpToDate>false</LinksUpToDate>
  <CharactersWithSpaces>14066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2022-03-13T13:03:00Z</dcterms:created>
  <dc:creator>Lenovo</dc:creator>
  <cp:lastModifiedBy>*:.一二三</cp:lastModifiedBy>
  <dcterms:modified xsi:type="dcterms:W3CDTF">2023-09-04T09:16:11Z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2C6F687F0D2B41A294B5989D77E178AA_13</vt:lpwstr>
  </property>
</Properties>
</file>