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1D" w:rsidRDefault="00391B4E">
      <w:pPr>
        <w:sectPr w:rsidR="00CD661D">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rPr>
          <w:rFonts w:ascii="黑体" w:eastAsia="黑体" w:hAnsi="黑体" w:cs="黑体"/>
          <w:noProof/>
          <w:sz w:val="56"/>
          <w:szCs w:val="72"/>
        </w:rPr>
        <w:pict>
          <v:group id="_x0000_s1068" style="position:absolute;left:0;text-align:left;margin-left:-3.75pt;margin-top:0;width:600.25pt;height:308.5pt;z-index:-251640832"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69"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type id="_x0000_t202" coordsize="21600,21600" o:spt="202" path="m,l,21600r21600,l21600,xe">
              <v:stroke joinstyle="miter"/>
              <v:path gradientshapeok="t" o:connecttype="rect"/>
            </v:shapetype>
            <v:shape id="_x0000_s1070" type="#_x0000_t202" style="position:absolute;left:17229;top:5021;width:8083;height:1392"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391B4E" w:rsidRDefault="00391B4E" w:rsidP="00391B4E">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rsidR="005B513E">
        <w:pict>
          <v:shape id="文本框 10" o:spid="_x0000_s1026" type="#_x0000_t202" style="position:absolute;left:0;text-align:left;margin-left:106.25pt;margin-top:693.55pt;width:404.15pt;height:79.95pt;z-index:251655168"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fit-shape-to-text:t">
              <w:txbxContent>
                <w:p w:rsidR="00CD661D" w:rsidRDefault="00770837">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w:t>
                  </w:r>
                  <w:r w:rsidR="008C6548">
                    <w:rPr>
                      <w:rFonts w:ascii="楷体_GB2312" w:eastAsia="楷体_GB2312" w:hAnsi="楷体_GB2312" w:cs="楷体_GB2312" w:hint="eastAsia"/>
                      <w:color w:val="000000" w:themeColor="text1"/>
                      <w:kern w:val="0"/>
                      <w:sz w:val="44"/>
                      <w:szCs w:val="44"/>
                    </w:rPr>
                    <w:t>七</w:t>
                  </w:r>
                  <w:r>
                    <w:rPr>
                      <w:rFonts w:ascii="楷体_GB2312" w:eastAsia="楷体_GB2312" w:hAnsi="楷体_GB2312" w:cs="楷体_GB2312" w:hint="eastAsia"/>
                      <w:color w:val="000000" w:themeColor="text1"/>
                      <w:kern w:val="0"/>
                      <w:sz w:val="44"/>
                      <w:szCs w:val="44"/>
                    </w:rPr>
                    <w:t>月</w:t>
                  </w:r>
                </w:p>
              </w:txbxContent>
            </v:textbox>
          </v:shape>
        </w:pict>
      </w:r>
      <w:r w:rsidR="005B513E">
        <w:pict>
          <v:oval id="椭圆 8" o:spid="_x0000_s1051" style="position:absolute;left:0;text-align:left;margin-left:53.5pt;margin-top:232.45pt;width:121.95pt;height:121.95pt;z-index:25165209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fillcolor="white [3212]" stroked="f" strokeweight="1pt">
            <v:stroke joinstyle="miter"/>
          </v:oval>
        </w:pict>
      </w:r>
      <w:r w:rsidR="005B513E">
        <w:pict>
          <v:rect id="矩形 14" o:spid="_x0000_s1050" style="position:absolute;left:0;text-align:left;margin-left:33.6pt;margin-top:256.75pt;width:160.65pt;height:69.6pt;z-index:251657216"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fit-shape-to-text:t">
              <w:txbxContent>
                <w:p w:rsidR="00CD661D" w:rsidRDefault="00770837">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rsidR="005B513E">
        <w:pict>
          <v:oval id="椭圆 9" o:spid="_x0000_s1049" style="position:absolute;left:0;text-align:left;margin-left:62.2pt;margin-top:242.75pt;width:103.45pt;height:103.45pt;z-index:251656192;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fillcolor="#1f2959" stroked="f" strokeweight="1pt">
            <v:stroke joinstyle="miter"/>
          </v:oval>
        </w:pict>
      </w:r>
      <w:r w:rsidR="005B513E">
        <w:pict>
          <v:group id="_x0000_s1046" style="position:absolute;left:0;text-align:left;margin-left:1.25pt;margin-top:821.7pt;width:595.25pt;height:21.45pt;z-index:251653120"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48"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47"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rsidR="005B513E">
        <w:pict>
          <v:group id="_x0000_s1043" style="position:absolute;left:0;text-align:left;margin-left:-2.5pt;margin-top:-3.35pt;width:600.25pt;height:69.6pt;z-index:-251666432"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45"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 id="_x0000_s1044" type="#_x0000_t202" style="position:absolute;left:17229;top:-66719;width:8083;height:1392046"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CD661D" w:rsidRDefault="00770837">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rsidR="005B513E">
        <w:pict>
          <v:rect id="矩形 11" o:spid="_x0000_s1042" style="position:absolute;left:0;text-align:left;margin-left:184.75pt;margin-top:286.6pt;width:339.65pt;height:31.25pt;z-index:251654144;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fit-shape-to-text:t">
              <w:txbxContent>
                <w:p w:rsidR="00CD661D" w:rsidRDefault="00CD661D"/>
              </w:txbxContent>
            </v:textbox>
          </v:rect>
        </w:pict>
      </w:r>
    </w:p>
    <w:p w:rsidR="00CD661D" w:rsidRDefault="00CD661D"/>
    <w:p w:rsidR="00CD661D" w:rsidRDefault="00CD661D">
      <w:pPr>
        <w:jc w:val="center"/>
        <w:rPr>
          <w:rFonts w:ascii="黑体" w:eastAsia="黑体" w:hAnsi="黑体" w:cs="黑体"/>
          <w:sz w:val="56"/>
          <w:szCs w:val="72"/>
        </w:rPr>
      </w:pPr>
    </w:p>
    <w:p w:rsidR="00CD661D" w:rsidRDefault="00CD661D">
      <w:pPr>
        <w:jc w:val="center"/>
        <w:rPr>
          <w:rFonts w:ascii="黑体" w:eastAsia="黑体" w:hAnsi="黑体" w:cs="黑体"/>
          <w:sz w:val="56"/>
          <w:szCs w:val="72"/>
        </w:rPr>
      </w:pPr>
    </w:p>
    <w:p w:rsidR="00CD661D" w:rsidRDefault="00770837">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8C6548" w:rsidRDefault="008C6548" w:rsidP="008C6548">
      <w:pPr>
        <w:tabs>
          <w:tab w:val="left" w:pos="2728"/>
        </w:tabs>
        <w:rPr>
          <w:rFonts w:ascii="黑体" w:eastAsia="黑体" w:hAnsi="Times New Roman" w:cs="Times New Roman"/>
          <w:sz w:val="48"/>
          <w:szCs w:val="48"/>
        </w:rPr>
      </w:pPr>
    </w:p>
    <w:p w:rsidR="008C6548" w:rsidRDefault="008C6548" w:rsidP="008C6548">
      <w:pPr>
        <w:rPr>
          <w:rFonts w:ascii="黑体" w:eastAsia="黑体" w:hAnsi="黑体" w:cs="黑体"/>
          <w:sz w:val="56"/>
          <w:szCs w:val="72"/>
        </w:rPr>
      </w:pPr>
    </w:p>
    <w:p w:rsidR="008C6548" w:rsidRDefault="008C6548" w:rsidP="008C6548">
      <w:pPr>
        <w:jc w:val="center"/>
        <w:rPr>
          <w:rFonts w:ascii="黑体" w:eastAsia="黑体" w:hAnsi="黑体" w:cs="黑体"/>
          <w:b/>
          <w:bCs/>
          <w:sz w:val="72"/>
          <w:szCs w:val="96"/>
        </w:rPr>
      </w:pPr>
      <w:r>
        <w:rPr>
          <w:rFonts w:ascii="黑体" w:eastAsia="黑体" w:hAnsi="黑体" w:cs="黑体" w:hint="eastAsia"/>
          <w:b/>
          <w:bCs/>
          <w:sz w:val="72"/>
          <w:szCs w:val="96"/>
        </w:rPr>
        <w:t>2019年度部门决算公开</w:t>
      </w:r>
    </w:p>
    <w:p w:rsidR="008C6548" w:rsidRDefault="008C6548" w:rsidP="008C6548">
      <w:pPr>
        <w:spacing w:line="360" w:lineRule="auto"/>
        <w:jc w:val="center"/>
        <w:rPr>
          <w:rFonts w:ascii="黑体" w:eastAsia="黑体" w:hAnsi="黑体" w:cs="黑体"/>
          <w:sz w:val="56"/>
          <w:szCs w:val="72"/>
        </w:rPr>
      </w:pPr>
    </w:p>
    <w:p w:rsidR="008C6548" w:rsidRDefault="008C6548" w:rsidP="008C6548">
      <w:pPr>
        <w:spacing w:line="600" w:lineRule="auto"/>
        <w:jc w:val="center"/>
        <w:rPr>
          <w:rFonts w:ascii="黑体" w:eastAsia="黑体" w:hAnsi="黑体" w:cs="黑体"/>
          <w:sz w:val="56"/>
          <w:szCs w:val="72"/>
        </w:rPr>
      </w:pPr>
    </w:p>
    <w:p w:rsidR="008C6548" w:rsidRDefault="008C6548" w:rsidP="008C6548">
      <w:pPr>
        <w:spacing w:line="600" w:lineRule="auto"/>
        <w:jc w:val="center"/>
        <w:rPr>
          <w:rFonts w:ascii="黑体" w:eastAsia="黑体" w:hAnsi="黑体" w:cs="黑体"/>
          <w:sz w:val="56"/>
          <w:szCs w:val="72"/>
        </w:rPr>
      </w:pPr>
    </w:p>
    <w:p w:rsidR="008C6548" w:rsidRDefault="008C6548" w:rsidP="008C6548">
      <w:pPr>
        <w:spacing w:line="600" w:lineRule="auto"/>
        <w:jc w:val="center"/>
        <w:rPr>
          <w:rFonts w:ascii="黑体" w:eastAsia="黑体" w:hAnsi="黑体" w:cs="黑体"/>
          <w:sz w:val="56"/>
          <w:szCs w:val="72"/>
        </w:rPr>
      </w:pPr>
    </w:p>
    <w:p w:rsidR="008C6548" w:rsidRDefault="008C6548" w:rsidP="008C6548">
      <w:pPr>
        <w:spacing w:line="600" w:lineRule="auto"/>
        <w:jc w:val="center"/>
        <w:rPr>
          <w:rFonts w:ascii="黑体" w:eastAsia="黑体" w:hAnsi="黑体" w:cs="黑体"/>
          <w:sz w:val="56"/>
          <w:szCs w:val="72"/>
        </w:rPr>
      </w:pPr>
    </w:p>
    <w:p w:rsidR="008C6548" w:rsidRDefault="008C6548" w:rsidP="008C6548">
      <w:pPr>
        <w:spacing w:line="480" w:lineRule="auto"/>
        <w:jc w:val="center"/>
        <w:rPr>
          <w:rFonts w:ascii="黑体" w:eastAsia="黑体" w:hAnsi="黑体" w:cs="黑体"/>
          <w:sz w:val="56"/>
          <w:szCs w:val="72"/>
        </w:rPr>
      </w:pPr>
    </w:p>
    <w:p w:rsidR="008C6548" w:rsidRDefault="008C6548" w:rsidP="008C6548">
      <w:pPr>
        <w:spacing w:line="480" w:lineRule="auto"/>
        <w:jc w:val="center"/>
        <w:rPr>
          <w:rFonts w:ascii="黑体" w:eastAsia="黑体" w:hAnsi="黑体" w:cs="黑体"/>
          <w:sz w:val="56"/>
          <w:szCs w:val="72"/>
        </w:rPr>
      </w:pPr>
    </w:p>
    <w:p w:rsidR="008C6548" w:rsidRDefault="008C6548" w:rsidP="008C6548">
      <w:pPr>
        <w:snapToGrid w:val="0"/>
        <w:spacing w:line="480" w:lineRule="auto"/>
        <w:rPr>
          <w:rFonts w:ascii="黑体" w:eastAsia="黑体" w:hAnsi="黑体" w:cs="黑体"/>
          <w:sz w:val="56"/>
          <w:szCs w:val="72"/>
        </w:rPr>
      </w:pPr>
    </w:p>
    <w:p w:rsidR="008C6548" w:rsidRPr="00A013D4" w:rsidRDefault="008C6548" w:rsidP="008C6548">
      <w:pPr>
        <w:snapToGrid w:val="0"/>
        <w:jc w:val="center"/>
        <w:rPr>
          <w:rFonts w:ascii="楷体_GB2312" w:eastAsia="楷体_GB2312" w:hAnsi="楷体_GB2312" w:cs="楷体_GB2312"/>
          <w:color w:val="000000" w:themeColor="text1"/>
          <w:kern w:val="0"/>
          <w:sz w:val="44"/>
          <w:szCs w:val="44"/>
        </w:rPr>
      </w:pPr>
      <w:r w:rsidRPr="00A013D4">
        <w:rPr>
          <w:rFonts w:ascii="楷体_GB2312" w:eastAsia="楷体_GB2312" w:hAnsi="楷体_GB2312" w:cs="楷体_GB2312" w:hint="eastAsia"/>
          <w:color w:val="000000" w:themeColor="text1"/>
          <w:kern w:val="0"/>
          <w:sz w:val="44"/>
          <w:szCs w:val="44"/>
        </w:rPr>
        <w:t>芦台经济开发区教育局</w:t>
      </w:r>
    </w:p>
    <w:p w:rsidR="008C6548" w:rsidRDefault="008C6548" w:rsidP="008C6548">
      <w:pPr>
        <w:snapToGrid w:val="0"/>
        <w:jc w:val="center"/>
        <w:rPr>
          <w:rFonts w:ascii="楷体_GB2312" w:eastAsia="楷体_GB2312" w:hAnsi="楷体_GB2312" w:cs="楷体_GB2312"/>
          <w:color w:val="000000" w:themeColor="text1"/>
          <w:kern w:val="0"/>
          <w:sz w:val="44"/>
          <w:szCs w:val="44"/>
        </w:rPr>
        <w:sectPr w:rsidR="008C654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二〇二〇年七月</w:t>
      </w:r>
    </w:p>
    <w:p w:rsidR="008C6548" w:rsidRPr="00F73C12" w:rsidRDefault="008C6548" w:rsidP="008C6548">
      <w:pPr>
        <w:widowControl/>
        <w:spacing w:line="600" w:lineRule="exact"/>
        <w:jc w:val="left"/>
        <w:rPr>
          <w:rFonts w:ascii="黑体" w:eastAsia="黑体" w:hAnsi="黑体" w:cs="黑体"/>
          <w:bCs/>
          <w:sz w:val="32"/>
          <w:szCs w:val="32"/>
          <w:highlight w:val="yellow"/>
        </w:rPr>
      </w:pPr>
    </w:p>
    <w:p w:rsidR="008C6548" w:rsidRDefault="008C6548" w:rsidP="008C6548">
      <w:pPr>
        <w:rPr>
          <w:rFonts w:ascii="黑体" w:eastAsia="黑体" w:hAnsi="Times New Roman" w:cs="Times New Roman"/>
          <w:sz w:val="48"/>
          <w:szCs w:val="48"/>
        </w:rPr>
      </w:pPr>
    </w:p>
    <w:p w:rsidR="008C6548" w:rsidRDefault="008C6548" w:rsidP="008C6548">
      <w:pPr>
        <w:tabs>
          <w:tab w:val="left" w:pos="2728"/>
        </w:tabs>
        <w:jc w:val="center"/>
        <w:rPr>
          <w:rFonts w:ascii="黑体" w:eastAsia="黑体" w:hAnsi="Times New Roman" w:cs="Times New Roman"/>
          <w:sz w:val="48"/>
          <w:szCs w:val="48"/>
        </w:rPr>
      </w:pPr>
    </w:p>
    <w:p w:rsidR="008C6548" w:rsidRDefault="008C6548" w:rsidP="008C6548">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    录</w:t>
      </w:r>
    </w:p>
    <w:p w:rsidR="008C6548" w:rsidRDefault="008C6548" w:rsidP="008C6548">
      <w:pPr>
        <w:widowControl/>
        <w:spacing w:after="160" w:line="580" w:lineRule="exact"/>
        <w:ind w:firstLineChars="200" w:firstLine="640"/>
        <w:rPr>
          <w:rFonts w:ascii="Times New Roman" w:eastAsia="黑体" w:hAnsi="Times New Roman" w:cs="Times New Roman"/>
          <w:sz w:val="32"/>
          <w:szCs w:val="32"/>
        </w:rPr>
      </w:pPr>
    </w:p>
    <w:p w:rsidR="008C6548" w:rsidRDefault="008C6548" w:rsidP="008C6548">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8C6548" w:rsidRDefault="008C6548" w:rsidP="008C6548">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8C6548" w:rsidRDefault="008C6548" w:rsidP="008C6548">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8C6548" w:rsidRDefault="008C6548" w:rsidP="008C6548">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8C6548" w:rsidRDefault="008C6548" w:rsidP="008C654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8C6548" w:rsidRDefault="008C6548" w:rsidP="008C654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8C6548" w:rsidRDefault="008C6548" w:rsidP="008C654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8C6548" w:rsidRDefault="008C6548" w:rsidP="008C654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8C6548" w:rsidRDefault="008C6548" w:rsidP="008C654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8C6548" w:rsidRDefault="008C6548" w:rsidP="008C654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8C6548" w:rsidRDefault="008C6548" w:rsidP="008C6548">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8C6548" w:rsidRDefault="008C6548" w:rsidP="008C6548">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8C6548" w:rsidRDefault="008C6548" w:rsidP="008C6548">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8C6548" w:rsidRDefault="008C6548" w:rsidP="008C6548">
      <w:pPr>
        <w:widowControl/>
        <w:spacing w:after="160" w:line="580" w:lineRule="exact"/>
        <w:ind w:firstLineChars="200" w:firstLine="640"/>
        <w:rPr>
          <w:rFonts w:ascii="Times New Roman" w:eastAsia="黑体" w:hAnsi="Times New Roman" w:cs="Times New Roman"/>
          <w:sz w:val="32"/>
          <w:szCs w:val="32"/>
        </w:rPr>
      </w:pPr>
    </w:p>
    <w:p w:rsidR="008C6548" w:rsidRDefault="008C6548" w:rsidP="008C6548">
      <w:pPr>
        <w:widowControl/>
        <w:spacing w:after="160" w:line="580" w:lineRule="exact"/>
        <w:ind w:firstLineChars="200" w:firstLine="640"/>
        <w:rPr>
          <w:rFonts w:ascii="Times New Roman" w:eastAsia="黑体" w:hAnsi="Times New Roman" w:cs="Times New Roman"/>
          <w:sz w:val="32"/>
          <w:szCs w:val="32"/>
        </w:rPr>
        <w:sectPr w:rsidR="008C6548">
          <w:headerReference w:type="default" r:id="rId21"/>
          <w:footerReference w:type="default" r:id="rId22"/>
          <w:headerReference w:type="first" r:id="rId23"/>
          <w:footerReference w:type="first" r:id="rId24"/>
          <w:type w:val="continuous"/>
          <w:pgSz w:w="11906" w:h="16838"/>
          <w:pgMar w:top="2041" w:right="1531" w:bottom="2041" w:left="1531" w:header="851" w:footer="992" w:gutter="0"/>
          <w:cols w:space="0"/>
          <w:titlePg/>
          <w:docGrid w:type="lines" w:linePitch="312"/>
        </w:sectPr>
      </w:pPr>
    </w:p>
    <w:p w:rsidR="008C6548" w:rsidRDefault="008C6548" w:rsidP="008C6548">
      <w:pPr>
        <w:widowControl/>
        <w:spacing w:line="580" w:lineRule="exact"/>
        <w:ind w:firstLineChars="200" w:firstLine="640"/>
        <w:rPr>
          <w:rFonts w:eastAsia="黑体"/>
          <w:sz w:val="32"/>
          <w:szCs w:val="32"/>
        </w:rPr>
      </w:pPr>
    </w:p>
    <w:p w:rsidR="008C6548" w:rsidRDefault="008C6548" w:rsidP="008C6548">
      <w:pPr>
        <w:widowControl/>
        <w:spacing w:line="580" w:lineRule="exact"/>
        <w:ind w:firstLineChars="200" w:firstLine="640"/>
        <w:rPr>
          <w:rFonts w:eastAsia="黑体"/>
          <w:sz w:val="32"/>
          <w:szCs w:val="32"/>
        </w:rPr>
      </w:pPr>
    </w:p>
    <w:p w:rsidR="008C6548" w:rsidRDefault="008C6548" w:rsidP="008C6548">
      <w:pPr>
        <w:widowControl/>
        <w:spacing w:line="580" w:lineRule="exact"/>
        <w:ind w:firstLineChars="200" w:firstLine="640"/>
        <w:rPr>
          <w:rFonts w:eastAsia="黑体"/>
          <w:sz w:val="32"/>
          <w:szCs w:val="32"/>
        </w:rPr>
      </w:pPr>
    </w:p>
    <w:p w:rsidR="008C6548" w:rsidRDefault="005B513E" w:rsidP="008C6548">
      <w:r w:rsidRPr="005B513E">
        <w:rPr>
          <w:sz w:val="72"/>
        </w:rPr>
        <w:pict>
          <v:shape id="_x0000_s1054" type="#_x0000_t202" style="position:absolute;left:0;text-align:left;margin-left:-85.7pt;margin-top:80.7pt;width:613.65pt;height:263.1pt;z-index:251668480;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r:id="rId25" o:title="image1" color2="white [3212]" type="pattern"/>
            <v:stroke joinstyle="round"/>
            <v:textbox>
              <w:txbxContent>
                <w:p w:rsidR="008C6548" w:rsidRDefault="008C6548" w:rsidP="008C6548">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第一部分  </w:t>
                  </w:r>
                  <w:r>
                    <w:rPr>
                      <w:rFonts w:ascii="黑体" w:eastAsia="黑体" w:hAnsi="黑体" w:cs="黑体" w:hint="eastAsia"/>
                      <w:color w:val="000000" w:themeColor="text1"/>
                      <w:sz w:val="96"/>
                      <w:szCs w:val="96"/>
                    </w:rPr>
                    <w:t>部门概况</w:t>
                  </w:r>
                </w:p>
              </w:txbxContent>
            </v:textbox>
          </v:shape>
        </w:pict>
      </w:r>
      <w:r w:rsidR="008C6548">
        <w:br w:type="page"/>
      </w:r>
    </w:p>
    <w:p w:rsidR="008C6548" w:rsidRDefault="008C6548" w:rsidP="008C6548">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8C6548" w:rsidRPr="0031579B" w:rsidRDefault="008C6548" w:rsidP="008C6548">
      <w:pPr>
        <w:widowControl/>
        <w:spacing w:line="580" w:lineRule="exact"/>
        <w:ind w:firstLineChars="200" w:firstLine="640"/>
        <w:rPr>
          <w:rFonts w:ascii="仿宋_GB2312" w:eastAsia="仿宋_GB2312" w:cs="ArialUnicodeMS"/>
          <w:kern w:val="0"/>
          <w:sz w:val="32"/>
          <w:szCs w:val="32"/>
        </w:rPr>
      </w:pPr>
      <w:r w:rsidRPr="0031579B">
        <w:rPr>
          <w:rFonts w:ascii="仿宋_GB2312" w:eastAsia="仿宋_GB2312" w:cs="ArialUnicodeMS"/>
          <w:kern w:val="0"/>
          <w:sz w:val="32"/>
          <w:szCs w:val="32"/>
        </w:rPr>
        <w:t>1.贯彻执行党和国家的教育方针、政策和法律、法规。</w:t>
      </w:r>
    </w:p>
    <w:p w:rsidR="008C6548" w:rsidRPr="0031579B" w:rsidRDefault="008C6548" w:rsidP="008C6548">
      <w:pPr>
        <w:widowControl/>
        <w:spacing w:line="580" w:lineRule="exact"/>
        <w:ind w:firstLineChars="200" w:firstLine="640"/>
        <w:rPr>
          <w:rFonts w:ascii="仿宋_GB2312" w:eastAsia="仿宋_GB2312" w:cs="ArialUnicodeMS"/>
          <w:kern w:val="0"/>
          <w:sz w:val="32"/>
          <w:szCs w:val="32"/>
        </w:rPr>
      </w:pPr>
      <w:r w:rsidRPr="0031579B">
        <w:rPr>
          <w:rFonts w:ascii="仿宋_GB2312" w:eastAsia="仿宋_GB2312" w:cs="ArialUnicodeMS"/>
          <w:kern w:val="0"/>
          <w:sz w:val="32"/>
          <w:szCs w:val="32"/>
        </w:rPr>
        <w:t>2.编制和实施教育改革与发展规划、工作计划。</w:t>
      </w:r>
    </w:p>
    <w:p w:rsidR="008C6548" w:rsidRPr="0031579B" w:rsidRDefault="008C6548" w:rsidP="008C6548">
      <w:pPr>
        <w:widowControl/>
        <w:spacing w:line="580" w:lineRule="exact"/>
        <w:ind w:firstLineChars="200" w:firstLine="640"/>
        <w:rPr>
          <w:rFonts w:ascii="仿宋_GB2312" w:eastAsia="仿宋_GB2312" w:cs="ArialUnicodeMS"/>
          <w:kern w:val="0"/>
          <w:sz w:val="32"/>
          <w:szCs w:val="32"/>
        </w:rPr>
      </w:pPr>
      <w:r w:rsidRPr="0031579B">
        <w:rPr>
          <w:rFonts w:ascii="仿宋_GB2312" w:eastAsia="仿宋_GB2312" w:cs="ArialUnicodeMS"/>
          <w:kern w:val="0"/>
          <w:sz w:val="32"/>
          <w:szCs w:val="32"/>
        </w:rPr>
        <w:t>3.积极推进义务教育、学前教育均衡发展。</w:t>
      </w:r>
    </w:p>
    <w:p w:rsidR="008C6548" w:rsidRPr="0031579B" w:rsidRDefault="008C6548" w:rsidP="008C6548">
      <w:pPr>
        <w:widowControl/>
        <w:spacing w:line="580" w:lineRule="exact"/>
        <w:ind w:firstLineChars="200" w:firstLine="640"/>
        <w:rPr>
          <w:rFonts w:ascii="仿宋_GB2312" w:eastAsia="仿宋_GB2312" w:cs="ArialUnicodeMS"/>
          <w:kern w:val="0"/>
          <w:sz w:val="32"/>
          <w:szCs w:val="32"/>
        </w:rPr>
      </w:pPr>
      <w:r w:rsidRPr="0031579B">
        <w:rPr>
          <w:rFonts w:ascii="仿宋_GB2312" w:eastAsia="仿宋_GB2312" w:cs="ArialUnicodeMS"/>
          <w:kern w:val="0"/>
          <w:sz w:val="32"/>
          <w:szCs w:val="32"/>
        </w:rPr>
        <w:t>4.积极推进全区教育现代化，把信息技术融入到教育教学管理中。</w:t>
      </w:r>
    </w:p>
    <w:p w:rsidR="008C6548" w:rsidRPr="0031579B" w:rsidRDefault="008C6548" w:rsidP="008C6548">
      <w:pPr>
        <w:widowControl/>
        <w:spacing w:line="580" w:lineRule="exact"/>
        <w:ind w:firstLineChars="200" w:firstLine="640"/>
        <w:rPr>
          <w:rFonts w:ascii="仿宋_GB2312" w:eastAsia="仿宋_GB2312" w:cs="ArialUnicodeMS"/>
          <w:kern w:val="0"/>
          <w:sz w:val="32"/>
          <w:szCs w:val="32"/>
        </w:rPr>
      </w:pPr>
      <w:r w:rsidRPr="0031579B">
        <w:rPr>
          <w:rFonts w:ascii="仿宋_GB2312" w:eastAsia="仿宋_GB2312" w:cs="ArialUnicodeMS"/>
          <w:kern w:val="0"/>
          <w:sz w:val="32"/>
          <w:szCs w:val="32"/>
        </w:rPr>
        <w:t>5.积极推进全区各学校思想政治教育、德育教育、体育教育、安全教育、卫生与艺术教育。</w:t>
      </w:r>
    </w:p>
    <w:p w:rsidR="008C6548" w:rsidRDefault="008C6548" w:rsidP="008C6548">
      <w:pPr>
        <w:widowControl/>
        <w:spacing w:line="580" w:lineRule="exact"/>
        <w:ind w:firstLineChars="200" w:firstLine="640"/>
        <w:rPr>
          <w:rFonts w:ascii="仿宋_GB2312" w:eastAsia="仿宋_GB2312" w:hAnsi="Calibri" w:cs="ArialUnicodeMS"/>
          <w:kern w:val="0"/>
          <w:sz w:val="32"/>
          <w:szCs w:val="32"/>
        </w:rPr>
      </w:pPr>
      <w:r w:rsidRPr="0031579B">
        <w:rPr>
          <w:rFonts w:ascii="仿宋_GB2312" w:eastAsia="仿宋_GB2312" w:cs="ArialUnicodeMS"/>
          <w:kern w:val="0"/>
          <w:sz w:val="32"/>
          <w:szCs w:val="32"/>
        </w:rPr>
        <w:t>6.加强队伍建设，培养身正、德高，精通业务的高水平教师队伍。</w:t>
      </w:r>
    </w:p>
    <w:p w:rsidR="008C6548" w:rsidRDefault="008C6548" w:rsidP="008C6548">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8C6548" w:rsidRPr="0031579B" w:rsidRDefault="008C6548" w:rsidP="008C6548">
      <w:pPr>
        <w:widowControl/>
        <w:spacing w:after="160" w:line="580" w:lineRule="exact"/>
        <w:ind w:firstLineChars="200" w:firstLine="640"/>
        <w:rPr>
          <w:rFonts w:ascii="仿宋_GB2312" w:eastAsia="仿宋_GB2312" w:hAnsi="Calibri" w:cs="ArialUnicodeMS"/>
          <w:kern w:val="0"/>
          <w:sz w:val="32"/>
          <w:szCs w:val="32"/>
        </w:rPr>
      </w:pPr>
      <w:r w:rsidRPr="0031579B">
        <w:rPr>
          <w:rFonts w:ascii="仿宋_GB2312" w:eastAsia="仿宋_GB2312" w:hAnsi="Calibri" w:cs="ArialUnicodeMS" w:hint="eastAsia"/>
          <w:kern w:val="0"/>
          <w:sz w:val="32"/>
          <w:szCs w:val="32"/>
        </w:rPr>
        <w:t>从决算编报单位构成看，纳入</w:t>
      </w:r>
      <w:r w:rsidRPr="0031579B">
        <w:rPr>
          <w:rFonts w:ascii="仿宋_GB2312" w:eastAsia="仿宋_GB2312" w:hAnsi="Calibri" w:cs="ArialUnicodeMS"/>
          <w:kern w:val="0"/>
          <w:sz w:val="32"/>
          <w:szCs w:val="32"/>
        </w:rPr>
        <w:t>201</w:t>
      </w:r>
      <w:r>
        <w:rPr>
          <w:rFonts w:ascii="仿宋_GB2312" w:eastAsia="仿宋_GB2312" w:hAnsi="Calibri" w:cs="ArialUnicodeMS" w:hint="eastAsia"/>
          <w:kern w:val="0"/>
          <w:sz w:val="32"/>
          <w:szCs w:val="32"/>
        </w:rPr>
        <w:t>9</w:t>
      </w:r>
      <w:r w:rsidRPr="0031579B">
        <w:rPr>
          <w:rFonts w:ascii="仿宋_GB2312" w:eastAsia="仿宋_GB2312" w:hAnsi="Calibri" w:cs="ArialUnicodeMS"/>
          <w:kern w:val="0"/>
          <w:sz w:val="32"/>
          <w:szCs w:val="32"/>
        </w:rPr>
        <w:t xml:space="preserve"> 年度本部门决算汇编范围的独立核算单位（以下简称</w:t>
      </w:r>
      <w:r w:rsidRPr="0031579B">
        <w:rPr>
          <w:rFonts w:ascii="仿宋_GB2312" w:eastAsia="仿宋_GB2312" w:hAnsi="Calibri" w:cs="ArialUnicodeMS"/>
          <w:kern w:val="0"/>
          <w:sz w:val="32"/>
          <w:szCs w:val="32"/>
        </w:rPr>
        <w:t>“</w:t>
      </w:r>
      <w:r w:rsidRPr="0031579B">
        <w:rPr>
          <w:rFonts w:ascii="仿宋_GB2312" w:eastAsia="仿宋_GB2312" w:hAnsi="Calibri" w:cs="ArialUnicodeMS"/>
          <w:kern w:val="0"/>
          <w:sz w:val="32"/>
          <w:szCs w:val="32"/>
        </w:rPr>
        <w:t>单位</w:t>
      </w:r>
      <w:r w:rsidRPr="0031579B">
        <w:rPr>
          <w:rFonts w:ascii="仿宋_GB2312" w:eastAsia="仿宋_GB2312" w:hAnsi="Calibri" w:cs="ArialUnicodeMS"/>
          <w:kern w:val="0"/>
          <w:sz w:val="32"/>
          <w:szCs w:val="32"/>
        </w:rPr>
        <w:t>”</w:t>
      </w:r>
      <w:r w:rsidRPr="0031579B">
        <w:rPr>
          <w:rFonts w:ascii="仿宋_GB2312" w:eastAsia="仿宋_GB2312" w:hAnsi="Calibri" w:cs="ArialUnicodeMS"/>
          <w:kern w:val="0"/>
          <w:sz w:val="32"/>
          <w:szCs w:val="32"/>
        </w:rPr>
        <w:t>）共1</w:t>
      </w:r>
      <w:r>
        <w:rPr>
          <w:rFonts w:ascii="仿宋_GB2312" w:eastAsia="仿宋_GB2312" w:hAnsi="Calibri" w:cs="ArialUnicodeMS" w:hint="eastAsia"/>
          <w:kern w:val="0"/>
          <w:sz w:val="32"/>
          <w:szCs w:val="32"/>
        </w:rPr>
        <w:t>8</w:t>
      </w:r>
      <w:r w:rsidRPr="0031579B">
        <w:rPr>
          <w:rFonts w:ascii="仿宋_GB2312" w:eastAsia="仿宋_GB2312" w:hAnsi="Calibri" w:cs="ArialUnicodeMS"/>
          <w:kern w:val="0"/>
          <w:sz w:val="32"/>
          <w:szCs w:val="32"/>
        </w:rPr>
        <w:t>个，具体情况如下：</w:t>
      </w:r>
    </w:p>
    <w:tbl>
      <w:tblPr>
        <w:tblStyle w:val="a6"/>
        <w:tblpPr w:leftFromText="180" w:rightFromText="180" w:vertAnchor="text" w:horzAnchor="margin" w:tblpY="11"/>
        <w:tblOverlap w:val="never"/>
        <w:tblW w:w="95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2667"/>
        <w:gridCol w:w="3263"/>
        <w:gridCol w:w="2665"/>
      </w:tblGrid>
      <w:tr w:rsidR="008C6548" w:rsidTr="00CD18D3">
        <w:trPr>
          <w:trHeight w:val="811"/>
        </w:trPr>
        <w:tc>
          <w:tcPr>
            <w:tcW w:w="985" w:type="dxa"/>
            <w:vAlign w:val="center"/>
          </w:tcPr>
          <w:p w:rsidR="008C6548" w:rsidRDefault="008C6548" w:rsidP="00CD18D3">
            <w:pPr>
              <w:spacing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2667" w:type="dxa"/>
            <w:vAlign w:val="center"/>
          </w:tcPr>
          <w:p w:rsidR="008C6548" w:rsidRDefault="008C6548" w:rsidP="00CD18D3">
            <w:pPr>
              <w:spacing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3263" w:type="dxa"/>
            <w:vAlign w:val="center"/>
          </w:tcPr>
          <w:p w:rsidR="008C6548" w:rsidRDefault="008C6548" w:rsidP="00CD18D3">
            <w:pPr>
              <w:spacing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665" w:type="dxa"/>
            <w:vAlign w:val="center"/>
          </w:tcPr>
          <w:p w:rsidR="008C6548" w:rsidRDefault="008C6548" w:rsidP="00CD18D3">
            <w:pPr>
              <w:spacing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8C6548" w:rsidTr="00CD18D3">
        <w:trPr>
          <w:trHeight w:val="596"/>
        </w:trPr>
        <w:tc>
          <w:tcPr>
            <w:tcW w:w="985" w:type="dxa"/>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w:t>
            </w:r>
          </w:p>
        </w:tc>
        <w:tc>
          <w:tcPr>
            <w:tcW w:w="2667" w:type="dxa"/>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教育局</w:t>
            </w:r>
          </w:p>
        </w:tc>
        <w:tc>
          <w:tcPr>
            <w:tcW w:w="3263" w:type="dxa"/>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596"/>
        </w:trPr>
        <w:tc>
          <w:tcPr>
            <w:tcW w:w="985" w:type="dxa"/>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2</w:t>
            </w:r>
          </w:p>
        </w:tc>
        <w:tc>
          <w:tcPr>
            <w:tcW w:w="2667" w:type="dxa"/>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职教中心</w:t>
            </w:r>
          </w:p>
        </w:tc>
        <w:tc>
          <w:tcPr>
            <w:tcW w:w="3263" w:type="dxa"/>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596"/>
        </w:trPr>
        <w:tc>
          <w:tcPr>
            <w:tcW w:w="985" w:type="dxa"/>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3</w:t>
            </w:r>
          </w:p>
        </w:tc>
        <w:tc>
          <w:tcPr>
            <w:tcW w:w="2667" w:type="dxa"/>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第一中学</w:t>
            </w:r>
          </w:p>
        </w:tc>
        <w:tc>
          <w:tcPr>
            <w:tcW w:w="3263" w:type="dxa"/>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4</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第二中学</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5</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实验小学</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6</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第二小学</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lastRenderedPageBreak/>
              <w:t>7</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领头小学</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8</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桐城小学</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9</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小海北小学</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10</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董庄小学</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11</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张庄小学</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12</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邢木小学</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13</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小</w:t>
            </w:r>
            <w:r w:rsidRPr="00107DA5">
              <w:rPr>
                <w:rFonts w:ascii="宋体" w:hAnsi="宋体" w:cs="宋体" w:hint="eastAsia"/>
                <w:sz w:val="32"/>
                <w:szCs w:val="32"/>
              </w:rPr>
              <w:t>堼</w:t>
            </w:r>
            <w:r w:rsidRPr="00107DA5">
              <w:rPr>
                <w:rFonts w:ascii="仿宋_GB2312" w:eastAsia="仿宋_GB2312" w:hAnsi="仿宋_GB2312" w:cs="仿宋_GB2312" w:hint="eastAsia"/>
                <w:sz w:val="32"/>
                <w:szCs w:val="32"/>
              </w:rPr>
              <w:t>小学</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14</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场部幼儿园</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15</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马聪幼儿园</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16</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花牛幼儿园</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17</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sidRPr="00107DA5">
              <w:rPr>
                <w:rFonts w:ascii="仿宋_GB2312" w:eastAsia="仿宋_GB2312" w:hAnsiTheme="minorEastAsia" w:hint="eastAsia"/>
                <w:sz w:val="32"/>
                <w:szCs w:val="32"/>
              </w:rPr>
              <w:t>三双幼儿园</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606"/>
        </w:trPr>
        <w:tc>
          <w:tcPr>
            <w:tcW w:w="98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18</w:t>
            </w:r>
          </w:p>
        </w:tc>
        <w:tc>
          <w:tcPr>
            <w:tcW w:w="2667" w:type="dxa"/>
            <w:tcBorders>
              <w:bottom w:val="single" w:sz="4" w:space="0" w:color="auto"/>
            </w:tcBorders>
          </w:tcPr>
          <w:p w:rsidR="008C6548" w:rsidRPr="00107DA5" w:rsidRDefault="008C6548" w:rsidP="00CD18D3">
            <w:pPr>
              <w:spacing w:line="276" w:lineRule="auto"/>
              <w:rPr>
                <w:rFonts w:ascii="仿宋_GB2312" w:eastAsia="仿宋_GB2312" w:hAnsiTheme="minorEastAsia"/>
                <w:sz w:val="32"/>
                <w:szCs w:val="32"/>
              </w:rPr>
            </w:pPr>
            <w:r>
              <w:rPr>
                <w:rFonts w:ascii="仿宋_GB2312" w:eastAsia="仿宋_GB2312" w:hAnsiTheme="minorEastAsia" w:hint="eastAsia"/>
                <w:sz w:val="32"/>
                <w:szCs w:val="32"/>
              </w:rPr>
              <w:t>领头幼儿园</w:t>
            </w:r>
          </w:p>
        </w:tc>
        <w:tc>
          <w:tcPr>
            <w:tcW w:w="3263"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财政补助事业单位</w:t>
            </w:r>
          </w:p>
        </w:tc>
        <w:tc>
          <w:tcPr>
            <w:tcW w:w="2665" w:type="dxa"/>
            <w:tcBorders>
              <w:bottom w:val="single" w:sz="4" w:space="0" w:color="auto"/>
            </w:tcBorders>
          </w:tcPr>
          <w:p w:rsidR="008C6548" w:rsidRDefault="008C6548" w:rsidP="00CD18D3">
            <w:pPr>
              <w:spacing w:line="560" w:lineRule="exact"/>
              <w:jc w:val="center"/>
              <w:rPr>
                <w:rFonts w:ascii="仿宋_GB2312" w:eastAsia="仿宋_GB2312" w:hAnsi="Cambria" w:cs="ArialUnicodeMS"/>
                <w:kern w:val="0"/>
                <w:sz w:val="28"/>
                <w:szCs w:val="28"/>
              </w:rPr>
            </w:pPr>
            <w:r w:rsidRPr="00AB6093">
              <w:rPr>
                <w:rFonts w:ascii="仿宋_GB2312" w:eastAsia="仿宋_GB2312" w:hAnsi="Cambria" w:cs="ArialUnicodeMS" w:hint="eastAsia"/>
                <w:kern w:val="0"/>
                <w:sz w:val="28"/>
                <w:szCs w:val="28"/>
              </w:rPr>
              <w:t>财政拨款</w:t>
            </w:r>
          </w:p>
        </w:tc>
      </w:tr>
      <w:tr w:rsidR="008C6548" w:rsidTr="00CD18D3">
        <w:trPr>
          <w:trHeight w:val="751"/>
        </w:trPr>
        <w:tc>
          <w:tcPr>
            <w:tcW w:w="9580" w:type="dxa"/>
            <w:gridSpan w:val="4"/>
            <w:tcBorders>
              <w:top w:val="single" w:sz="4" w:space="0" w:color="auto"/>
              <w:left w:val="nil"/>
              <w:bottom w:val="nil"/>
              <w:right w:val="nil"/>
            </w:tcBorders>
          </w:tcPr>
          <w:p w:rsidR="008C6548" w:rsidRPr="00DD3282" w:rsidRDefault="008C6548" w:rsidP="00CD18D3">
            <w:pPr>
              <w:spacing w:line="560" w:lineRule="exact"/>
              <w:ind w:firstLineChars="200" w:firstLine="560"/>
              <w:jc w:val="left"/>
              <w:rPr>
                <w:rFonts w:ascii="仿宋_GB2312" w:eastAsia="仿宋_GB2312" w:hAnsi="Cambria" w:cs="ArialUnicodeMS"/>
                <w:kern w:val="0"/>
                <w:sz w:val="28"/>
                <w:szCs w:val="28"/>
              </w:rPr>
            </w:pPr>
          </w:p>
        </w:tc>
      </w:tr>
    </w:tbl>
    <w:p w:rsidR="008C6548" w:rsidRPr="0031579B" w:rsidRDefault="008C6548" w:rsidP="008C6548">
      <w:pPr>
        <w:widowControl/>
        <w:spacing w:after="160" w:line="580" w:lineRule="exact"/>
        <w:ind w:firstLineChars="200" w:firstLine="640"/>
        <w:rPr>
          <w:rFonts w:ascii="仿宋_GB2312" w:eastAsia="仿宋_GB2312" w:hAnsi="Calibri" w:cs="ArialUnicodeMS"/>
          <w:kern w:val="0"/>
          <w:sz w:val="32"/>
          <w:szCs w:val="32"/>
        </w:rPr>
      </w:pPr>
      <w:r w:rsidRPr="0031579B">
        <w:rPr>
          <w:rFonts w:ascii="仿宋_GB2312" w:eastAsia="仿宋_GB2312" w:hAnsi="Calibri" w:cs="ArialUnicodeMS" w:hint="eastAsia"/>
          <w:kern w:val="0"/>
          <w:sz w:val="32"/>
          <w:szCs w:val="32"/>
        </w:rPr>
        <w:t>注：</w:t>
      </w:r>
      <w:r w:rsidRPr="0031579B">
        <w:rPr>
          <w:rFonts w:ascii="仿宋_GB2312" w:eastAsia="仿宋_GB2312" w:hAnsi="Calibri" w:cs="ArialUnicodeMS"/>
          <w:kern w:val="0"/>
          <w:sz w:val="32"/>
          <w:szCs w:val="32"/>
        </w:rPr>
        <w:t>1、单位基本性质分为行政单位、参公事业单位、财政补助事业单位、经费自理事业单位四类。</w:t>
      </w:r>
    </w:p>
    <w:p w:rsidR="008C6548" w:rsidRDefault="008C6548" w:rsidP="008C6548">
      <w:pPr>
        <w:widowControl/>
        <w:spacing w:after="160" w:line="580" w:lineRule="exact"/>
        <w:ind w:firstLineChars="200" w:firstLine="640"/>
        <w:rPr>
          <w:rFonts w:ascii="仿宋_GB2312" w:eastAsia="仿宋_GB2312" w:hAnsi="Calibri" w:cs="ArialUnicodeMS"/>
          <w:kern w:val="0"/>
          <w:sz w:val="32"/>
          <w:szCs w:val="32"/>
        </w:rPr>
      </w:pPr>
      <w:r w:rsidRPr="0031579B">
        <w:rPr>
          <w:rFonts w:ascii="仿宋_GB2312" w:eastAsia="仿宋_GB2312" w:hAnsi="Calibri" w:cs="ArialUnicodeMS"/>
          <w:kern w:val="0"/>
          <w:sz w:val="32"/>
          <w:szCs w:val="32"/>
        </w:rPr>
        <w:t>2、经费形式分为财政拨款、财政性资金基本保证、财政性资金定额或定项补助、财政性资金零补助四类。</w:t>
      </w:r>
    </w:p>
    <w:p w:rsidR="008C6548" w:rsidRDefault="008C6548" w:rsidP="008C6548">
      <w:pPr>
        <w:widowControl/>
        <w:spacing w:after="160" w:line="580" w:lineRule="exact"/>
        <w:ind w:firstLineChars="200" w:firstLine="640"/>
        <w:rPr>
          <w:rFonts w:ascii="Times New Roman" w:eastAsia="黑体" w:hAnsi="Times New Roman" w:cs="Times New Roman"/>
          <w:sz w:val="32"/>
          <w:szCs w:val="32"/>
        </w:rPr>
        <w:sectPr w:rsidR="008C6548">
          <w:headerReference w:type="default" r:id="rId26"/>
          <w:type w:val="continuous"/>
          <w:pgSz w:w="11906" w:h="16838"/>
          <w:pgMar w:top="2041" w:right="1531" w:bottom="2041" w:left="1531" w:header="851" w:footer="992" w:gutter="0"/>
          <w:pgNumType w:fmt="numberInDash"/>
          <w:cols w:space="0"/>
          <w:titlePg/>
          <w:docGrid w:type="lines" w:linePitch="312"/>
        </w:sectPr>
      </w:pPr>
    </w:p>
    <w:p w:rsidR="008C6548" w:rsidRDefault="005B513E" w:rsidP="008C6548">
      <w:pPr>
        <w:widowControl/>
        <w:spacing w:after="160" w:line="580" w:lineRule="exact"/>
        <w:ind w:firstLineChars="200" w:firstLine="1440"/>
        <w:rPr>
          <w:rFonts w:ascii="Times New Roman" w:eastAsia="黑体" w:hAnsi="Times New Roman" w:cs="Times New Roman"/>
          <w:sz w:val="32"/>
          <w:szCs w:val="32"/>
        </w:rPr>
        <w:sectPr w:rsidR="008C6548">
          <w:pgSz w:w="11906" w:h="16838"/>
          <w:pgMar w:top="2041" w:right="1531" w:bottom="2041" w:left="1531" w:header="851" w:footer="992" w:gutter="0"/>
          <w:pgNumType w:fmt="numberInDash"/>
          <w:cols w:space="0"/>
          <w:titlePg/>
          <w:docGrid w:type="lines" w:linePitch="312"/>
        </w:sectPr>
      </w:pPr>
      <w:r w:rsidRPr="005B513E">
        <w:rPr>
          <w:sz w:val="72"/>
        </w:rPr>
        <w:lastRenderedPageBreak/>
        <w:pict>
          <v:shape id="_x0000_s1055" type="#_x0000_t202" style="position:absolute;left:0;text-align:left;margin-left:-85.7pt;margin-top:238.15pt;width:613.65pt;height:173.25pt;z-index:251669504"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8C6548" w:rsidRDefault="008C6548" w:rsidP="008C6548">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8C6548" w:rsidRDefault="008C6548" w:rsidP="008C6548">
                  <w:pPr>
                    <w:widowControl/>
                    <w:jc w:val="center"/>
                    <w:rPr>
                      <w:rFonts w:ascii="黑体" w:eastAsia="黑体" w:hAnsi="黑体" w:cs="黑体"/>
                      <w:color w:val="000000" w:themeColor="text1"/>
                      <w:sz w:val="96"/>
                      <w:szCs w:val="96"/>
                    </w:rPr>
                  </w:pPr>
                </w:p>
              </w:txbxContent>
            </v:textbox>
          </v:shape>
        </w:pict>
      </w:r>
    </w:p>
    <w:p w:rsidR="008C6548" w:rsidRDefault="008C6548" w:rsidP="008C6548">
      <w:pPr>
        <w:widowControl/>
        <w:spacing w:line="580" w:lineRule="exact"/>
        <w:ind w:firstLineChars="200" w:firstLine="640"/>
        <w:rPr>
          <w:rFonts w:eastAsia="黑体"/>
          <w:sz w:val="32"/>
          <w:szCs w:val="32"/>
        </w:rPr>
      </w:pP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5B513E" w:rsidP="008C6548">
      <w:pPr>
        <w:jc w:val="center"/>
        <w:rPr>
          <w:rFonts w:ascii="黑体" w:eastAsia="黑体" w:hAnsi="黑体" w:cs="黑体"/>
          <w:sz w:val="56"/>
          <w:szCs w:val="72"/>
        </w:rPr>
      </w:pPr>
      <w:r w:rsidRPr="005B513E">
        <w:rPr>
          <w:sz w:val="72"/>
        </w:rPr>
        <w:pict>
          <v:shape id="_x0000_s1059" type="#_x0000_t202" style="position:absolute;left:0;text-align:left;margin-left:-90.8pt;margin-top:4.35pt;width:613.65pt;height:263.1pt;z-index:251671552;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r:id="rId25" o:title="image1" color2="white [3212]" type="pattern"/>
            <v:stroke joinstyle="round"/>
            <v:textbox>
              <w:txbxContent>
                <w:p w:rsidR="008C6548" w:rsidRDefault="008C6548" w:rsidP="008C6548">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8C6548" w:rsidRDefault="008C6548" w:rsidP="008C6548">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w:t>
                  </w:r>
                  <w:r>
                    <w:rPr>
                      <w:rFonts w:ascii="黑体" w:eastAsia="黑体" w:hAnsi="黑体" w:cs="黑体" w:hint="eastAsia"/>
                      <w:color w:val="000000" w:themeColor="text1"/>
                      <w:sz w:val="90"/>
                      <w:szCs w:val="90"/>
                    </w:rPr>
                    <w:t>年部门决算情况说明</w:t>
                  </w:r>
                </w:p>
                <w:p w:rsidR="008C6548" w:rsidRDefault="008C6548" w:rsidP="008C6548"/>
              </w:txbxContent>
            </v:textbox>
          </v:shape>
        </w:pict>
      </w: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8C6548" w:rsidP="008C654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8C6548" w:rsidRDefault="008C6548" w:rsidP="008C6548">
      <w:pPr>
        <w:adjustRightInd w:val="0"/>
        <w:snapToGrid w:val="0"/>
        <w:spacing w:line="580" w:lineRule="exact"/>
        <w:ind w:firstLineChars="200" w:firstLine="640"/>
        <w:rPr>
          <w:rFonts w:ascii="黑体" w:eastAsia="黑体" w:hAnsi="Calibri" w:cs="Times New Roman"/>
          <w:sz w:val="32"/>
          <w:szCs w:val="32"/>
        </w:rPr>
      </w:pPr>
      <w:r>
        <w:rPr>
          <w:rFonts w:ascii="仿宋_GB2312" w:eastAsia="仿宋_GB2312" w:hAnsi="Times New Roman" w:cs="DengXian-Regular" w:hint="eastAsia"/>
          <w:sz w:val="32"/>
          <w:szCs w:val="32"/>
        </w:rPr>
        <w:t>本部门2019年度收入总计（含结转和结余）7801.83万元。</w:t>
      </w:r>
      <w:r w:rsidRPr="00532F4B">
        <w:rPr>
          <w:rFonts w:ascii="仿宋_GB2312" w:eastAsia="仿宋_GB2312" w:hAnsi="Times New Roman" w:cs="DengXian-Regular" w:hint="eastAsia"/>
          <w:sz w:val="32"/>
          <w:szCs w:val="32"/>
        </w:rPr>
        <w:t>支出总计</w:t>
      </w:r>
      <w:r>
        <w:rPr>
          <w:rFonts w:ascii="仿宋_GB2312" w:eastAsia="仿宋_GB2312" w:hAnsi="Times New Roman" w:cs="DengXian-Regular" w:hint="eastAsia"/>
          <w:sz w:val="32"/>
          <w:szCs w:val="32"/>
        </w:rPr>
        <w:t>6816.29</w:t>
      </w:r>
      <w:r w:rsidRPr="00532F4B">
        <w:rPr>
          <w:rFonts w:ascii="仿宋_GB2312" w:eastAsia="仿宋_GB2312" w:hAnsi="Times New Roman" w:cs="DengXian-Regular"/>
          <w:sz w:val="32"/>
          <w:szCs w:val="32"/>
        </w:rPr>
        <w:t>万元。与201</w:t>
      </w:r>
      <w:r>
        <w:rPr>
          <w:rFonts w:ascii="仿宋_GB2312" w:eastAsia="仿宋_GB2312" w:hAnsi="Times New Roman" w:cs="DengXian-Regular" w:hint="eastAsia"/>
          <w:sz w:val="32"/>
          <w:szCs w:val="32"/>
        </w:rPr>
        <w:t>8</w:t>
      </w:r>
      <w:r w:rsidRPr="00532F4B">
        <w:rPr>
          <w:rFonts w:ascii="仿宋_GB2312" w:eastAsia="仿宋_GB2312" w:hAnsi="Times New Roman" w:cs="DengXian-Regular"/>
          <w:sz w:val="32"/>
          <w:szCs w:val="32"/>
        </w:rPr>
        <w:t>年度决算相比，收入增加</w:t>
      </w:r>
      <w:r>
        <w:rPr>
          <w:rFonts w:ascii="仿宋_GB2312" w:eastAsia="仿宋_GB2312" w:hAnsi="Times New Roman" w:cs="DengXian-Regular" w:hint="eastAsia"/>
          <w:sz w:val="32"/>
          <w:szCs w:val="32"/>
        </w:rPr>
        <w:t>918.57</w:t>
      </w:r>
      <w:r w:rsidRPr="00532F4B">
        <w:rPr>
          <w:rFonts w:ascii="仿宋_GB2312" w:eastAsia="仿宋_GB2312" w:hAnsi="Times New Roman" w:cs="DengXian-Regular"/>
          <w:sz w:val="32"/>
          <w:szCs w:val="32"/>
        </w:rPr>
        <w:t>万元，增长</w:t>
      </w:r>
      <w:r>
        <w:rPr>
          <w:rFonts w:ascii="仿宋_GB2312" w:eastAsia="仿宋_GB2312" w:hAnsi="Times New Roman" w:cs="DengXian-Regular" w:hint="eastAsia"/>
          <w:sz w:val="32"/>
          <w:szCs w:val="32"/>
        </w:rPr>
        <w:t>13.83</w:t>
      </w:r>
      <w:r w:rsidRPr="00532F4B">
        <w:rPr>
          <w:rFonts w:ascii="仿宋_GB2312" w:eastAsia="仿宋_GB2312" w:hAnsi="Times New Roman" w:cs="DengXian-Regular"/>
          <w:sz w:val="32"/>
          <w:szCs w:val="32"/>
        </w:rPr>
        <w:t>%，主要原因是工资调整。支出增加</w:t>
      </w:r>
      <w:r>
        <w:rPr>
          <w:rFonts w:ascii="仿宋_GB2312" w:eastAsia="仿宋_GB2312" w:hAnsi="Times New Roman" w:cs="DengXian-Regular" w:hint="eastAsia"/>
          <w:sz w:val="32"/>
          <w:szCs w:val="32"/>
        </w:rPr>
        <w:t>412.22</w:t>
      </w:r>
      <w:r w:rsidRPr="00532F4B">
        <w:rPr>
          <w:rFonts w:ascii="仿宋_GB2312" w:eastAsia="仿宋_GB2312" w:hAnsi="Times New Roman" w:cs="DengXian-Regular"/>
          <w:sz w:val="32"/>
          <w:szCs w:val="32"/>
        </w:rPr>
        <w:t>万元，增长</w:t>
      </w:r>
      <w:r>
        <w:rPr>
          <w:rFonts w:ascii="仿宋_GB2312" w:eastAsia="仿宋_GB2312" w:hAnsi="Times New Roman" w:cs="DengXian-Regular" w:hint="eastAsia"/>
          <w:sz w:val="32"/>
          <w:szCs w:val="32"/>
        </w:rPr>
        <w:t>6.44</w:t>
      </w:r>
      <w:r w:rsidRPr="00532F4B">
        <w:rPr>
          <w:rFonts w:ascii="仿宋_GB2312" w:eastAsia="仿宋_GB2312" w:hAnsi="Times New Roman" w:cs="DengXian-Regular"/>
          <w:sz w:val="32"/>
          <w:szCs w:val="32"/>
        </w:rPr>
        <w:t>%，主要原因是工资调整。</w:t>
      </w:r>
    </w:p>
    <w:p w:rsidR="008C6548" w:rsidRDefault="008C6548" w:rsidP="008C654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8C6548" w:rsidRDefault="008C6548" w:rsidP="008C6548">
      <w:pPr>
        <w:adjustRightInd w:val="0"/>
        <w:snapToGrid w:val="0"/>
        <w:spacing w:line="580" w:lineRule="exact"/>
        <w:ind w:firstLineChars="200" w:firstLine="640"/>
        <w:rPr>
          <w:rFonts w:ascii="黑体" w:eastAsia="黑体" w:hAnsi="Calibri" w:cs="Times New Roman"/>
          <w:b/>
          <w:bCs/>
          <w:sz w:val="32"/>
          <w:szCs w:val="32"/>
        </w:rPr>
      </w:pPr>
      <w:r>
        <w:rPr>
          <w:rFonts w:ascii="仿宋_GB2312" w:eastAsia="仿宋_GB2312" w:hAnsi="Times New Roman" w:cs="DengXian-Regular" w:hint="eastAsia"/>
          <w:sz w:val="32"/>
          <w:szCs w:val="32"/>
        </w:rPr>
        <w:t>本部门2019年度本年收入合计7562.12万元，其中：财政拨款收入7562.12万元，占100%。</w:t>
      </w:r>
    </w:p>
    <w:p w:rsidR="008C6548" w:rsidRDefault="008C6548" w:rsidP="008C654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8C6548" w:rsidRDefault="008C6548" w:rsidP="008C654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本部门2019年度本年支出合计6816.29万元，其中：基本支出6533.25万元，占95.85%；项目支出283.04万元，占4.15%。如图所示：</w:t>
      </w:r>
    </w:p>
    <w:p w:rsidR="008C6548" w:rsidRDefault="008C6548" w:rsidP="008C654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8C6548" w:rsidRDefault="008C6548" w:rsidP="008C6548">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8C6548" w:rsidRDefault="008C6548" w:rsidP="008C654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本部门2019年度财政拨款本年收入7562.12万元,比2018年度增加918.57万元，增长13.83x%，</w:t>
      </w:r>
      <w:r w:rsidRPr="00416DF9">
        <w:rPr>
          <w:rFonts w:ascii="仿宋_GB2312" w:eastAsia="仿宋_GB2312" w:hAnsi="Times New Roman" w:cs="DengXian-Regular" w:hint="eastAsia"/>
          <w:sz w:val="32"/>
          <w:szCs w:val="32"/>
        </w:rPr>
        <w:t>主要是工资、社保调整</w:t>
      </w:r>
      <w:r>
        <w:rPr>
          <w:rFonts w:ascii="仿宋_GB2312" w:eastAsia="仿宋_GB2312" w:hAnsi="Times New Roman" w:cs="DengXian-Regular" w:hint="eastAsia"/>
          <w:sz w:val="32"/>
          <w:szCs w:val="32"/>
        </w:rPr>
        <w:t>；本年支出6816.29万元，增加412.22万元，增长6.44%，主要是</w:t>
      </w:r>
      <w:r w:rsidRPr="00EE24D8">
        <w:rPr>
          <w:rFonts w:ascii="仿宋_GB2312" w:eastAsia="仿宋_GB2312" w:hAnsi="Times New Roman" w:cs="DengXian-Regular" w:hint="eastAsia"/>
          <w:sz w:val="32"/>
          <w:szCs w:val="32"/>
        </w:rPr>
        <w:t>工资、社保调整</w:t>
      </w:r>
      <w:r>
        <w:rPr>
          <w:rFonts w:ascii="仿宋_GB2312" w:eastAsia="仿宋_GB2312" w:hAnsi="Times New Roman" w:cs="DengXian-Regular" w:hint="eastAsia"/>
          <w:sz w:val="32"/>
          <w:szCs w:val="32"/>
        </w:rPr>
        <w:t>。具体情况如下：</w:t>
      </w:r>
    </w:p>
    <w:p w:rsidR="008C6548" w:rsidRDefault="008C6548" w:rsidP="008C6548">
      <w:pPr>
        <w:numPr>
          <w:ilvl w:val="0"/>
          <w:numId w:val="1"/>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一般公共预算财政拨款本年收入7561.12万元，比上年增加918.57万元；主要是</w:t>
      </w:r>
      <w:r w:rsidRPr="00416DF9">
        <w:rPr>
          <w:rFonts w:ascii="仿宋_GB2312" w:eastAsia="仿宋_GB2312" w:hAnsi="Times New Roman" w:cs="DengXian-Regular" w:hint="eastAsia"/>
          <w:sz w:val="32"/>
          <w:szCs w:val="32"/>
        </w:rPr>
        <w:t>工资、社保调整</w:t>
      </w:r>
      <w:r>
        <w:rPr>
          <w:rFonts w:ascii="仿宋_GB2312" w:eastAsia="仿宋_GB2312" w:hAnsi="Times New Roman" w:cs="DengXian-Regular" w:hint="eastAsia"/>
          <w:sz w:val="32"/>
          <w:szCs w:val="32"/>
        </w:rPr>
        <w:t>；本年支出6815.29万元，比上年增加412.22万元，增长6.44%，主要是</w:t>
      </w:r>
      <w:r w:rsidRPr="00EE24D8">
        <w:rPr>
          <w:rFonts w:ascii="仿宋_GB2312" w:eastAsia="仿宋_GB2312" w:hAnsi="Times New Roman" w:cs="DengXian-Regular" w:hint="eastAsia"/>
          <w:sz w:val="32"/>
          <w:szCs w:val="32"/>
        </w:rPr>
        <w:t>工资、社</w:t>
      </w:r>
      <w:r w:rsidRPr="00EE24D8">
        <w:rPr>
          <w:rFonts w:ascii="仿宋_GB2312" w:eastAsia="仿宋_GB2312" w:hAnsi="Times New Roman" w:cs="DengXian-Regular" w:hint="eastAsia"/>
          <w:sz w:val="32"/>
          <w:szCs w:val="32"/>
        </w:rPr>
        <w:lastRenderedPageBreak/>
        <w:t>保调整</w:t>
      </w:r>
      <w:r>
        <w:rPr>
          <w:rFonts w:ascii="仿宋_GB2312" w:eastAsia="仿宋_GB2312" w:hAnsi="Times New Roman" w:cs="DengXian-Regular" w:hint="eastAsia"/>
          <w:sz w:val="32"/>
          <w:szCs w:val="32"/>
        </w:rPr>
        <w:t>。</w:t>
      </w:r>
    </w:p>
    <w:p w:rsidR="008C6548" w:rsidRDefault="008C6548" w:rsidP="008C6548">
      <w:pPr>
        <w:numPr>
          <w:ilvl w:val="0"/>
          <w:numId w:val="1"/>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政府性基金预算财政拨款本年收入1万元，与上年持平；本年支出1万元，与上年持平。</w:t>
      </w:r>
    </w:p>
    <w:p w:rsidR="008C6548" w:rsidRDefault="008C6548" w:rsidP="008C6548">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8C6548" w:rsidRDefault="008C6548" w:rsidP="008C654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财政拨款本年收入7562.12万元，完成年初预算的95.37%,比年初预算减少367.36万元，决算数小于预算数，主要原因是由于疫情有些项目未完成；本年支出6816.29万元，完成年初预算的85.96%,比年初预算减少1113.19万元，决算数小于预算数，主要原因是新盖教学楼未交接，有些项目未完成。具体情况如下：</w:t>
      </w:r>
    </w:p>
    <w:p w:rsidR="008C6548" w:rsidRDefault="008C6548" w:rsidP="008C6548">
      <w:pPr>
        <w:numPr>
          <w:ilvl w:val="0"/>
          <w:numId w:val="2"/>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预算财政拨款本年收入完成年初预算95.37%，比年初预算减少367.36万元，主要是由于疫情，有些项目未完成；支出完成年初预算85.96%，比年初预算减少1113.19万元，主要是新盖教学楼未交接，有些项目未完成。</w:t>
      </w:r>
    </w:p>
    <w:p w:rsidR="008C6548" w:rsidRDefault="008C6548" w:rsidP="008C6548">
      <w:pPr>
        <w:numPr>
          <w:ilvl w:val="0"/>
          <w:numId w:val="2"/>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政府性基金预算财政拨款本年收入完成年初预算100%，比年初预算增加1万元；主要是市里安排少年宫运行经费；支出完成年初预算100%，比年初预算增加1万元，主要是市里安排少年宫运行经费。</w:t>
      </w:r>
    </w:p>
    <w:p w:rsidR="008C6548" w:rsidRDefault="008C6548" w:rsidP="008C6548">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8C6548" w:rsidRDefault="008C6548" w:rsidP="008C654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年度财政拨款支出6816.29万元，主要用于以下方面教育（类）支出6814.89万元，占99.98%；农林水支出0.4万</w:t>
      </w:r>
      <w:r>
        <w:rPr>
          <w:rFonts w:ascii="仿宋_GB2312" w:eastAsia="仿宋_GB2312" w:hAnsi="Times New Roman" w:cs="DengXian-Regular" w:hint="eastAsia"/>
          <w:sz w:val="32"/>
          <w:szCs w:val="32"/>
        </w:rPr>
        <w:lastRenderedPageBreak/>
        <w:t>元，占0.01%；其他支出1万元，占0.01%。</w:t>
      </w:r>
    </w:p>
    <w:p w:rsidR="008C6548" w:rsidRDefault="005B513E" w:rsidP="008C6548">
      <w:pPr>
        <w:adjustRightInd w:val="0"/>
        <w:snapToGrid w:val="0"/>
        <w:spacing w:line="580" w:lineRule="exact"/>
        <w:rPr>
          <w:rFonts w:ascii="楷体_GB2312" w:eastAsia="楷体_GB2312" w:hAnsi="Times New Roman" w:cs="DengXian-Bold"/>
          <w:b/>
          <w:bCs/>
          <w:sz w:val="32"/>
          <w:szCs w:val="32"/>
        </w:rPr>
      </w:pPr>
      <w:r w:rsidRPr="005B513E">
        <w:rPr>
          <w:rFonts w:ascii="Times New Roman" w:eastAsia="宋体" w:hAnsi="Times New Roman" w:cs="Times New Roman"/>
          <w:szCs w:val="24"/>
        </w:rPr>
        <w:pict>
          <v:group id="_x0000_s1056" style="position:absolute;left:0;text-align:left;margin-left:77.25pt;margin-top:16.6pt;width:281.6pt;height:173.95pt;z-index:-251645952" coordorigin="69,1802" coordsize="50,34652"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57" type="#_x0000_t75" style="position:absolute;left:71;top:1802;width:46;height:3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imagedata r:id="rId27" o:title="" croptop="1490f" cropbottom="5217f" cropleft="2131f" cropright="1218f"/>
            </v:shape>
            <v:shape id="文本框 32" o:spid="_x0000_s1058" type="#_x0000_t202" style="position:absolute;left:69;top:1831;width:50;height:6"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stroked="f" strokeweight=".5pt">
              <v:textbox style="mso-next-textbox:#文本框 32">
                <w:txbxContent>
                  <w:p w:rsidR="008C6548" w:rsidRDefault="008C6548" w:rsidP="008C6548">
                    <w:pPr>
                      <w:adjustRightInd w:val="0"/>
                      <w:snapToGrid w:val="0"/>
                      <w:spacing w:after="160" w:line="560" w:lineRule="exact"/>
                      <w:jc w:val="center"/>
                      <w:rPr>
                        <w:rFonts w:ascii="仿宋_GB2312" w:eastAsia="仿宋_GB2312" w:hAnsi="Times New Roman" w:cs="DengXian-Regular"/>
                        <w:sz w:val="28"/>
                        <w:szCs w:val="28"/>
                      </w:rPr>
                    </w:pPr>
                    <w:r>
                      <w:rPr>
                        <w:rFonts w:ascii="仿宋_GB2312" w:eastAsia="仿宋_GB2312" w:hAnsi="Times New Roman" w:cs="DengXian-Regular" w:hint="eastAsia"/>
                        <w:sz w:val="28"/>
                        <w:szCs w:val="28"/>
                      </w:rPr>
                      <w:t>图X</w:t>
                    </w:r>
                    <w:r>
                      <w:rPr>
                        <w:rFonts w:ascii="仿宋_GB2312" w:eastAsia="仿宋_GB2312" w:hAnsi="Times New Roman" w:cs="DengXian-Regular" w:hint="eastAsia"/>
                        <w:sz w:val="28"/>
                        <w:szCs w:val="28"/>
                      </w:rPr>
                      <w:t>：财政拨款支出决算结构（按功能分类）</w:t>
                    </w:r>
                  </w:p>
                  <w:p w:rsidR="008C6548" w:rsidRDefault="008C6548" w:rsidP="008C6548">
                    <w:pPr>
                      <w:spacing w:after="160" w:line="480" w:lineRule="auto"/>
                      <w:rPr>
                        <w:rFonts w:ascii="Times New Roman" w:eastAsia="宋体" w:hAnsi="Times New Roman" w:cs="Times New Roman"/>
                        <w:sz w:val="20"/>
                      </w:rPr>
                    </w:pPr>
                  </w:p>
                </w:txbxContent>
              </v:textbox>
            </v:shape>
          </v:group>
        </w:pict>
      </w:r>
      <w:r w:rsidR="008C6548">
        <w:rPr>
          <w:rFonts w:ascii="楷体_GB2312" w:eastAsia="楷体_GB2312" w:hAnsi="Times New Roman" w:cs="DengXian-Bold" w:hint="eastAsia"/>
          <w:b/>
          <w:bCs/>
          <w:sz w:val="32"/>
          <w:szCs w:val="32"/>
        </w:rPr>
        <w:t>（四）一般公共预算基本支出决算情况说明</w:t>
      </w:r>
    </w:p>
    <w:p w:rsidR="008C6548" w:rsidRDefault="008C6548" w:rsidP="008C654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6532.25万元，其中：人员经费5899.6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632.65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其他商品和服务支出、办公设备购置、专用设备购置、公务用车购置、其他资本性支出。</w:t>
      </w:r>
    </w:p>
    <w:p w:rsidR="008C6548" w:rsidRDefault="008C6548" w:rsidP="008C654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8C6548" w:rsidRDefault="008C6548" w:rsidP="008C654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本部门2019年度“三公”经费支出共计4.87万元，完成预算的52.31%,比预算减少4.44万元，降低47.69%，主要是公车收回；较2018年度减少4.4万元，降低47.46%，主要是公车收回。具体情况如下：</w:t>
      </w:r>
    </w:p>
    <w:p w:rsidR="008C6548" w:rsidRDefault="008C6548" w:rsidP="008C6548">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（一）因公出国（境）费支出0万元。</w:t>
      </w:r>
      <w:r>
        <w:rPr>
          <w:rFonts w:ascii="仿宋_GB2312" w:eastAsia="仿宋_GB2312" w:hAnsi="Times New Roman" w:cs="DengXian-Regular" w:hint="eastAsia"/>
          <w:sz w:val="32"/>
          <w:szCs w:val="32"/>
        </w:rPr>
        <w:t>本部门2019年度因</w:t>
      </w:r>
      <w:r>
        <w:rPr>
          <w:rFonts w:ascii="仿宋_GB2312" w:eastAsia="仿宋_GB2312" w:hAnsi="Times New Roman" w:cs="DengXian-Regular" w:hint="eastAsia"/>
          <w:sz w:val="32"/>
          <w:szCs w:val="32"/>
        </w:rPr>
        <w:lastRenderedPageBreak/>
        <w:t>公出国（境）团组0个、共0人/参加其他单位组织的因公出国（境）团组0个、共0人/无本单位组织的出国（境）团组。无增减变化。</w:t>
      </w:r>
    </w:p>
    <w:p w:rsidR="008C6548" w:rsidRDefault="008C6548" w:rsidP="008C6548">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（二）公务用车购置及运行维护费支出2.84万元。</w:t>
      </w:r>
      <w:r>
        <w:rPr>
          <w:rFonts w:ascii="仿宋_GB2312" w:eastAsia="仿宋_GB2312" w:hAnsi="Times New Roman" w:cs="DengXian-Regular" w:hint="eastAsia"/>
          <w:sz w:val="32"/>
          <w:szCs w:val="32"/>
        </w:rPr>
        <w:t>本部门2019年度公务用车购置及运行维护费较预算减少4.16万元，降低59.43%,主要是公车收回，公车运行费用减少；较上年减少6.14万元，降低68.37%,主要是公车收回，公车运行费用减少。</w:t>
      </w:r>
      <w:r>
        <w:rPr>
          <w:rFonts w:ascii="仿宋_GB2312" w:eastAsia="仿宋_GB2312" w:hAnsi="Times New Roman" w:cs="DengXian-Bold" w:hint="eastAsia"/>
          <w:b/>
          <w:bCs/>
          <w:sz w:val="32"/>
          <w:szCs w:val="32"/>
        </w:rPr>
        <w:t>其中：</w:t>
      </w:r>
    </w:p>
    <w:p w:rsidR="008C6548" w:rsidRDefault="008C6548" w:rsidP="008C6548">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本部门2019年度公务用车购置量0辆，发生“公务用车购置”经费支出0万元。无增减变化。</w:t>
      </w:r>
    </w:p>
    <w:p w:rsidR="008C6548" w:rsidRDefault="008C6548" w:rsidP="008C6548">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本部门2019年度单位公务用车保有量1辆。公车运行维护费支出比预算减少4.16万元，降低59.43%,主要是公车收回，公车运行费用减少；较上年减少6.14万元，降低68.37%，主要是公车收回，公车运行费用减少。</w:t>
      </w:r>
    </w:p>
    <w:p w:rsidR="008C6548" w:rsidRDefault="008C6548" w:rsidP="008C6548">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（三）公务接待费支出2.02万元。</w:t>
      </w:r>
      <w:r>
        <w:rPr>
          <w:rFonts w:ascii="仿宋_GB2312" w:eastAsia="仿宋_GB2312" w:hAnsi="Times New Roman" w:cs="DengXian-Regular" w:hint="eastAsia"/>
          <w:sz w:val="32"/>
          <w:szCs w:val="32"/>
        </w:rPr>
        <w:t>本部门2019年度公务接待共6批次、40人次。公务接待费支出比预算减少0.29万元，降低12.55%,主要是厉行节约；较上年度增加1.73万元，主要是督导检查。</w:t>
      </w:r>
    </w:p>
    <w:p w:rsidR="008C6548" w:rsidRPr="00577DFD" w:rsidRDefault="008C6548" w:rsidP="008C6548">
      <w:pPr>
        <w:adjustRightInd w:val="0"/>
        <w:snapToGrid w:val="0"/>
        <w:spacing w:line="580" w:lineRule="exact"/>
        <w:ind w:firstLineChars="200" w:firstLine="640"/>
        <w:rPr>
          <w:rFonts w:ascii="黑体" w:eastAsia="黑体" w:hAnsi="Times New Roman" w:cs="Times New Roman"/>
          <w:sz w:val="32"/>
          <w:szCs w:val="40"/>
        </w:rPr>
      </w:pPr>
      <w:r w:rsidRPr="00577DFD">
        <w:rPr>
          <w:rFonts w:ascii="黑体" w:eastAsia="黑体" w:hAnsi="Times New Roman" w:cs="Times New Roman" w:hint="eastAsia"/>
          <w:sz w:val="32"/>
          <w:szCs w:val="40"/>
        </w:rPr>
        <w:t>六、预算绩效情况说明</w:t>
      </w:r>
    </w:p>
    <w:p w:rsidR="008C6548" w:rsidRDefault="008C6548" w:rsidP="008C6548">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sidRPr="00577DFD">
        <w:rPr>
          <w:rFonts w:ascii="仿宋_GB2312" w:eastAsia="仿宋_GB2312" w:hAnsi="仿宋_GB2312" w:cs="仿宋_GB2312" w:hint="eastAsia"/>
          <w:b/>
          <w:bCs/>
          <w:sz w:val="32"/>
          <w:szCs w:val="32"/>
        </w:rPr>
        <w:t>预算绩效管理工作开展情况</w:t>
      </w:r>
      <w:r>
        <w:rPr>
          <w:rFonts w:ascii="仿宋_GB2312" w:eastAsia="仿宋_GB2312" w:hAnsi="仿宋_GB2312" w:cs="仿宋_GB2312" w:hint="eastAsia"/>
          <w:b/>
          <w:bCs/>
          <w:sz w:val="32"/>
          <w:szCs w:val="32"/>
        </w:rPr>
        <w:t>。</w:t>
      </w:r>
    </w:p>
    <w:p w:rsidR="008C6548" w:rsidRPr="006A1FF8" w:rsidRDefault="008C6548" w:rsidP="008C6548">
      <w:pPr>
        <w:adjustRightInd w:val="0"/>
        <w:snapToGrid w:val="0"/>
        <w:spacing w:line="580" w:lineRule="exact"/>
        <w:ind w:firstLineChars="200" w:firstLine="640"/>
        <w:rPr>
          <w:rFonts w:ascii="仿宋_GB2312" w:eastAsia="仿宋_GB2312" w:hAnsiTheme="minorEastAsia"/>
          <w:kern w:val="0"/>
          <w:sz w:val="32"/>
          <w:szCs w:val="32"/>
        </w:rPr>
      </w:pPr>
      <w:r w:rsidRPr="006A1FF8">
        <w:rPr>
          <w:rFonts w:ascii="仿宋_GB2312" w:eastAsia="仿宋_GB2312" w:hAnsiTheme="minorEastAsia" w:hint="eastAsia"/>
          <w:kern w:val="0"/>
          <w:sz w:val="32"/>
          <w:szCs w:val="32"/>
        </w:rPr>
        <w:t>1.以农村教育为重点，推进义务教育均衡发展，建立中小学</w:t>
      </w:r>
      <w:r w:rsidRPr="006A1FF8">
        <w:rPr>
          <w:rFonts w:ascii="仿宋_GB2312" w:eastAsia="仿宋_GB2312" w:hAnsiTheme="minorEastAsia" w:hint="eastAsia"/>
          <w:kern w:val="0"/>
          <w:sz w:val="32"/>
          <w:szCs w:val="32"/>
        </w:rPr>
        <w:lastRenderedPageBreak/>
        <w:t>校舍安全保障机制，改善薄弱学校办学条件，促进公共教育资源向农村和经济欠发达地区倾斜。</w:t>
      </w:r>
    </w:p>
    <w:p w:rsidR="008C6548" w:rsidRPr="006A1FF8" w:rsidRDefault="008C6548" w:rsidP="008C6548">
      <w:pPr>
        <w:adjustRightInd w:val="0"/>
        <w:snapToGrid w:val="0"/>
        <w:spacing w:line="580" w:lineRule="exact"/>
        <w:ind w:firstLine="645"/>
        <w:rPr>
          <w:rFonts w:ascii="仿宋_GB2312" w:eastAsia="仿宋_GB2312"/>
          <w:kern w:val="0"/>
          <w:sz w:val="32"/>
          <w:szCs w:val="32"/>
        </w:rPr>
      </w:pPr>
      <w:r>
        <w:rPr>
          <w:rFonts w:ascii="仿宋_GB2312" w:eastAsia="仿宋_GB2312" w:hAnsiTheme="minorEastAsia" w:hint="eastAsia"/>
          <w:kern w:val="0"/>
          <w:sz w:val="32"/>
          <w:szCs w:val="32"/>
        </w:rPr>
        <w:t>2</w:t>
      </w:r>
      <w:r w:rsidRPr="006A1FF8">
        <w:rPr>
          <w:rFonts w:ascii="仿宋_GB2312" w:eastAsia="仿宋_GB2312" w:hAnsiTheme="minorEastAsia" w:hint="eastAsia"/>
          <w:kern w:val="0"/>
          <w:sz w:val="32"/>
          <w:szCs w:val="32"/>
        </w:rPr>
        <w:t>.</w:t>
      </w:r>
      <w:r w:rsidRPr="006A1FF8">
        <w:rPr>
          <w:rFonts w:ascii="仿宋_GB2312" w:eastAsia="仿宋_GB2312" w:hint="eastAsia"/>
          <w:kern w:val="0"/>
          <w:sz w:val="32"/>
          <w:szCs w:val="32"/>
        </w:rPr>
        <w:t>制定全区学校安全工作总体规划及工作安排，做好食品、消防、交通、安全防范、应急管理、教育培训等方面标准化建设、校园安全文化建设。</w:t>
      </w:r>
    </w:p>
    <w:p w:rsidR="008C6548" w:rsidRDefault="008C6548" w:rsidP="008C6548">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int="eastAsia"/>
          <w:kern w:val="0"/>
          <w:sz w:val="32"/>
          <w:szCs w:val="32"/>
        </w:rPr>
        <w:t>3</w:t>
      </w:r>
      <w:r w:rsidRPr="006A1FF8">
        <w:rPr>
          <w:rFonts w:ascii="仿宋_GB2312" w:eastAsia="仿宋_GB2312" w:hint="eastAsia"/>
          <w:kern w:val="0"/>
          <w:sz w:val="32"/>
          <w:szCs w:val="32"/>
        </w:rPr>
        <w:t>.做好日常工作安排，组织安排党委会议和以党委名义召开的各种会议；督促检查基层党支部贯彻执行上级党委和局党委决定；抓好基层党建和党员教育管理；指导校园精神文明建设和创建文明单位；做好党员发展、党费的收缴、党报党刊的征订工作。</w:t>
      </w:r>
    </w:p>
    <w:p w:rsidR="008C6548" w:rsidRDefault="008C6548" w:rsidP="008C6548">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 部门决算中项目绩效自评结果。</w:t>
      </w:r>
    </w:p>
    <w:p w:rsidR="008C6548" w:rsidRDefault="008C6548" w:rsidP="008C654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本部门在今年部门决算公开中20个项目绩效自评结果。</w:t>
      </w:r>
    </w:p>
    <w:p w:rsidR="008C6548" w:rsidRPr="00361370" w:rsidRDefault="008C6548" w:rsidP="008C6548">
      <w:pPr>
        <w:spacing w:line="360" w:lineRule="auto"/>
        <w:ind w:firstLineChars="200" w:firstLine="640"/>
        <w:rPr>
          <w:rFonts w:ascii="仿宋_GB2312" w:eastAsia="仿宋_GB2312" w:cs="DengXian-Regular"/>
          <w:sz w:val="32"/>
          <w:szCs w:val="32"/>
        </w:rPr>
      </w:pPr>
      <w:r>
        <w:rPr>
          <w:rFonts w:ascii="仿宋_GB2312" w:eastAsia="仿宋_GB2312" w:hint="eastAsia"/>
          <w:color w:val="000000"/>
          <w:sz w:val="32"/>
          <w:szCs w:val="32"/>
        </w:rPr>
        <w:t>2019年预算项目有马聪幼儿园教室维修改造、购置校园监控、图书管理系统、食堂油烟净化器</w:t>
      </w:r>
      <w:r w:rsidRPr="00EE68A1">
        <w:rPr>
          <w:rFonts w:ascii="仿宋_GB2312" w:eastAsia="仿宋_GB2312" w:hint="eastAsia"/>
          <w:color w:val="000000"/>
          <w:sz w:val="32"/>
          <w:szCs w:val="32"/>
        </w:rPr>
        <w:t>等</w:t>
      </w:r>
      <w:r>
        <w:rPr>
          <w:rFonts w:ascii="仿宋_GB2312" w:eastAsia="仿宋_GB2312" w:hint="eastAsia"/>
          <w:color w:val="000000"/>
          <w:sz w:val="32"/>
          <w:szCs w:val="32"/>
        </w:rPr>
        <w:t>工程共计1244.97万元，2019年12月底完成419.97万元，已经</w:t>
      </w:r>
      <w:bookmarkStart w:id="0" w:name="_GoBack"/>
      <w:bookmarkEnd w:id="0"/>
      <w:r>
        <w:rPr>
          <w:rFonts w:ascii="仿宋_GB2312" w:eastAsia="仿宋_GB2312" w:hint="eastAsia"/>
          <w:color w:val="000000"/>
          <w:sz w:val="32"/>
          <w:szCs w:val="32"/>
        </w:rPr>
        <w:t>投入使用。项目进展顺利，没有发生滞后，实施效果良好，进度符合要求。</w:t>
      </w:r>
      <w:r w:rsidRPr="00361370">
        <w:rPr>
          <w:rFonts w:ascii="仿宋_GB2312" w:eastAsia="仿宋_GB2312" w:hint="eastAsia"/>
          <w:color w:val="000000"/>
          <w:sz w:val="32"/>
          <w:szCs w:val="32"/>
        </w:rPr>
        <w:t>优化</w:t>
      </w:r>
      <w:r>
        <w:rPr>
          <w:rFonts w:ascii="仿宋_GB2312" w:eastAsia="仿宋_GB2312" w:hint="eastAsia"/>
          <w:color w:val="000000"/>
          <w:sz w:val="32"/>
          <w:szCs w:val="32"/>
        </w:rPr>
        <w:t>了</w:t>
      </w:r>
      <w:r w:rsidRPr="00361370">
        <w:rPr>
          <w:rFonts w:ascii="仿宋_GB2312" w:eastAsia="仿宋_GB2312" w:hint="eastAsia"/>
          <w:color w:val="000000"/>
          <w:sz w:val="32"/>
          <w:szCs w:val="32"/>
        </w:rPr>
        <w:t>办学条件，</w:t>
      </w:r>
      <w:r w:rsidRPr="00361370">
        <w:rPr>
          <w:rFonts w:ascii="仿宋_GB2312" w:eastAsia="仿宋_GB2312" w:hAnsi="仿宋" w:hint="eastAsia"/>
          <w:sz w:val="32"/>
          <w:szCs w:val="32"/>
        </w:rPr>
        <w:t>确保了师生安全，改善</w:t>
      </w:r>
      <w:r>
        <w:rPr>
          <w:rFonts w:ascii="仿宋_GB2312" w:eastAsia="仿宋_GB2312" w:hAnsi="仿宋" w:hint="eastAsia"/>
          <w:sz w:val="32"/>
          <w:szCs w:val="32"/>
        </w:rPr>
        <w:t>了</w:t>
      </w:r>
      <w:r w:rsidRPr="00361370">
        <w:rPr>
          <w:rFonts w:ascii="仿宋_GB2312" w:eastAsia="仿宋_GB2312" w:hAnsi="仿宋" w:hint="eastAsia"/>
          <w:sz w:val="32"/>
          <w:szCs w:val="32"/>
        </w:rPr>
        <w:t>校园人居环境。</w:t>
      </w:r>
      <w:r>
        <w:rPr>
          <w:rFonts w:ascii="仿宋_GB2312" w:eastAsia="仿宋_GB2312" w:hAnsi="仿宋" w:hint="eastAsia"/>
          <w:sz w:val="32"/>
          <w:szCs w:val="32"/>
        </w:rPr>
        <w:t>其余825万元购置电教设备，专用教室等款未完成预算，</w:t>
      </w:r>
      <w:r w:rsidRPr="007475D5">
        <w:rPr>
          <w:rFonts w:ascii="仿宋_GB2312" w:eastAsia="仿宋_GB2312" w:hAnsi="仿宋" w:hint="eastAsia"/>
          <w:sz w:val="32"/>
          <w:szCs w:val="32"/>
        </w:rPr>
        <w:t>因为原计划</w:t>
      </w:r>
      <w:r w:rsidRPr="007475D5">
        <w:rPr>
          <w:rFonts w:ascii="仿宋_GB2312" w:eastAsia="仿宋_GB2312" w:hAnsi="仿宋"/>
          <w:sz w:val="32"/>
          <w:szCs w:val="32"/>
        </w:rPr>
        <w:t>2019年11月新建教育园区竣工验收，但由于环保等各种原因导致建设工程不能如期完成，无法进行竣工验收，所以购置无法进行</w:t>
      </w:r>
      <w:r>
        <w:rPr>
          <w:rFonts w:ascii="仿宋_GB2312" w:eastAsia="仿宋_GB2312" w:hAnsi="仿宋" w:hint="eastAsia"/>
          <w:sz w:val="32"/>
          <w:szCs w:val="32"/>
        </w:rPr>
        <w:t>，以至于预算无法按计划执行！</w:t>
      </w:r>
    </w:p>
    <w:p w:rsidR="008C6548" w:rsidRDefault="008C6548" w:rsidP="008C6548">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七、其他重要事项的说明</w:t>
      </w:r>
    </w:p>
    <w:p w:rsidR="008C6548" w:rsidRDefault="008C6548" w:rsidP="008C654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8C6548" w:rsidRDefault="008C6548" w:rsidP="008C6548">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本部门2019年度无机关运行经费支出。</w:t>
      </w:r>
    </w:p>
    <w:p w:rsidR="008C6548" w:rsidRDefault="008C6548" w:rsidP="008C654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8C6548" w:rsidRDefault="008C6548" w:rsidP="008C6548">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本部门2019年度政府采购支出总额513万元，从采购类型来看，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307.04</w:t>
      </w:r>
      <w:r>
        <w:rPr>
          <w:rFonts w:ascii="仿宋_GB2312" w:eastAsia="仿宋_GB2312" w:hAnsi="仿宋_GB2312" w:cs="仿宋_GB2312"/>
          <w:color w:val="000000"/>
          <w:kern w:val="0"/>
          <w:sz w:val="32"/>
          <w:szCs w:val="32"/>
        </w:rPr>
        <w:t>万元、政府采购工程支出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万元、政府采购服务支出</w:t>
      </w:r>
      <w:r>
        <w:rPr>
          <w:rFonts w:ascii="仿宋_GB2312" w:eastAsia="仿宋_GB2312" w:hAnsi="仿宋_GB2312" w:cs="仿宋_GB2312" w:hint="eastAsia"/>
          <w:color w:val="000000"/>
          <w:kern w:val="0"/>
          <w:sz w:val="32"/>
          <w:szCs w:val="32"/>
        </w:rPr>
        <w:t>205.96</w:t>
      </w:r>
      <w:r>
        <w:rPr>
          <w:rFonts w:ascii="仿宋_GB2312" w:eastAsia="仿宋_GB2312" w:hAnsi="仿宋_GB2312" w:cs="仿宋_GB2312"/>
          <w:color w:val="000000"/>
          <w:kern w:val="0"/>
          <w:sz w:val="32"/>
          <w:szCs w:val="32"/>
        </w:rPr>
        <w:t>万元。</w:t>
      </w:r>
    </w:p>
    <w:p w:rsidR="008C6548" w:rsidRDefault="008C6548" w:rsidP="008C654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8C6548" w:rsidRDefault="008C6548" w:rsidP="008C654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截至2019年12月31日，本部门共有车辆1辆，与上年减少2辆，主要是公车收回。其中，其他用车1辆，其他用车主要是中学食堂购买食材用；</w:t>
      </w:r>
    </w:p>
    <w:p w:rsidR="008C6548" w:rsidRDefault="008C6548" w:rsidP="008C6548">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万元以上通用设备0台（套），与上年持平，单位价值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万元以上专用设备0台（套），与上年持平。</w:t>
      </w:r>
    </w:p>
    <w:p w:rsidR="008C6548" w:rsidRDefault="008C6548" w:rsidP="008C6548">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8C6548" w:rsidRDefault="008C6548" w:rsidP="008C654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1. </w:t>
      </w:r>
      <w:r>
        <w:rPr>
          <w:rFonts w:ascii="仿宋_GB2312" w:eastAsia="仿宋_GB2312" w:cs="DengXian-Regular" w:hint="eastAsia"/>
          <w:sz w:val="32"/>
          <w:szCs w:val="32"/>
        </w:rPr>
        <w:t>本部门2019年度</w:t>
      </w:r>
      <w:r w:rsidRPr="002B2867">
        <w:rPr>
          <w:rFonts w:ascii="仿宋_GB2312" w:eastAsia="仿宋_GB2312" w:hAnsi="宋体" w:cs="黑体" w:hint="eastAsia"/>
          <w:color w:val="000000"/>
          <w:kern w:val="0"/>
          <w:sz w:val="32"/>
          <w:szCs w:val="32"/>
        </w:rPr>
        <w:t>国有资本经营预算财政拨</w:t>
      </w:r>
      <w:r w:rsidR="005B513E" w:rsidRPr="005B513E">
        <w:rPr>
          <w:rFonts w:ascii="仿宋_GB2312" w:eastAsia="仿宋_GB2312" w:cs="Times New Roman"/>
          <w:sz w:val="32"/>
          <w:szCs w:val="32"/>
        </w:rPr>
        <w:pict>
          <v:group id="_x0000_s1061" style="position:absolute;left:0;text-align:left;margin-left:-80.9pt;margin-top:-81.1pt;width:243.2pt;height:41.2pt;z-index:251673600;mso-wrap-distance-left:0;mso-wrap-distance-right:0;mso-position-horizontal-relative:text;mso-position-vertical-relative:page" coordorigin="4551,52615" coordsize="8546,1398">
            <v:rect id="1066" o:spid="_x0000_s1062" style="position:absolute;left:4551;top:52615;width:8546;height:1175;visibility:visible;mso-position-horizontal-relative:page;mso-position-vertical-relative:page" fillcolor="#d8d8d8" stroked="f" strokecolor="#af7621" strokeweight="2pt"/>
            <v:rect id="1067" o:spid="_x0000_s1063" style="position:absolute;left:4577;top:52890;width:8324;height:1123;visibility:visible;mso-position-horizontal-relative:page;mso-position-vertical-relative:page;v-text-anchor:middle" fillcolor="#ad002d" strokecolor="#af7621" strokeweight="2pt">
              <v:textbox>
                <w:txbxContent>
                  <w:p w:rsidR="008C6548" w:rsidRDefault="008C6548" w:rsidP="008C654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8C6548" w:rsidRDefault="008C6548" w:rsidP="008C6548">
                    <w:pPr>
                      <w:jc w:val="center"/>
                    </w:pPr>
                  </w:p>
                </w:txbxContent>
              </v:textbox>
            </v:rect>
            <w10:wrap anchory="page"/>
            <w10:anchorlock/>
          </v:group>
        </w:pict>
      </w:r>
      <w:r w:rsidRPr="002B2867">
        <w:rPr>
          <w:rFonts w:ascii="仿宋_GB2312" w:eastAsia="仿宋_GB2312" w:hAnsi="宋体" w:cs="黑体" w:hint="eastAsia"/>
          <w:color w:val="000000"/>
          <w:kern w:val="0"/>
          <w:sz w:val="32"/>
          <w:szCs w:val="32"/>
        </w:rPr>
        <w:t>款支出决算表</w:t>
      </w:r>
      <w:r>
        <w:rPr>
          <w:rFonts w:ascii="仿宋_GB2312" w:eastAsia="仿宋_GB2312" w:cs="DengXian-Regular" w:hint="eastAsia"/>
          <w:sz w:val="32"/>
          <w:szCs w:val="32"/>
        </w:rPr>
        <w:t>无收支及结转结余情况，故</w:t>
      </w:r>
      <w:r w:rsidRPr="002B2867">
        <w:rPr>
          <w:rFonts w:ascii="仿宋_GB2312" w:eastAsia="仿宋_GB2312" w:hAnsi="宋体" w:cs="黑体" w:hint="eastAsia"/>
          <w:color w:val="000000"/>
          <w:kern w:val="0"/>
          <w:sz w:val="32"/>
          <w:szCs w:val="32"/>
        </w:rPr>
        <w:t>国有资本经营预算财政拨</w:t>
      </w:r>
      <w:r w:rsidR="005B513E" w:rsidRPr="005B513E">
        <w:rPr>
          <w:rFonts w:ascii="仿宋_GB2312" w:eastAsia="仿宋_GB2312" w:cs="Times New Roman"/>
          <w:sz w:val="32"/>
          <w:szCs w:val="32"/>
        </w:rPr>
        <w:pict>
          <v:group id="_x0000_s1064" style="position:absolute;left:0;text-align:left;margin-left:-80.9pt;margin-top:-81.1pt;width:243.2pt;height:41.2pt;z-index:251674624;mso-wrap-distance-left:0;mso-wrap-distance-right:0;mso-position-horizontal-relative:text;mso-position-vertical-relative:page" coordorigin="4551,52615" coordsize="8546,1398">
            <v:rect id="1066" o:spid="_x0000_s1065" style="position:absolute;left:4551;top:52615;width:8546;height:1175;visibility:visible;mso-position-horizontal-relative:page;mso-position-vertical-relative:page" fillcolor="#d8d8d8" stroked="f" strokecolor="#af7621" strokeweight="2pt"/>
            <v:rect id="1067" o:spid="_x0000_s1066" style="position:absolute;left:4577;top:52890;width:8324;height:1123;visibility:visible;mso-position-horizontal-relative:page;mso-position-vertical-relative:page;v-text-anchor:middle" fillcolor="#ad002d" strokecolor="#af7621" strokeweight="2pt">
              <v:textbox>
                <w:txbxContent>
                  <w:p w:rsidR="008C6548" w:rsidRDefault="008C6548" w:rsidP="008C654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8C6548" w:rsidRDefault="008C6548" w:rsidP="008C6548">
                    <w:pPr>
                      <w:jc w:val="center"/>
                    </w:pPr>
                  </w:p>
                </w:txbxContent>
              </v:textbox>
            </v:rect>
            <w10:wrap anchory="page"/>
            <w10:anchorlock/>
          </v:group>
        </w:pict>
      </w:r>
      <w:r w:rsidRPr="002B2867">
        <w:rPr>
          <w:rFonts w:ascii="仿宋_GB2312" w:eastAsia="仿宋_GB2312" w:hAnsi="宋体" w:cs="黑体" w:hint="eastAsia"/>
          <w:color w:val="000000"/>
          <w:kern w:val="0"/>
          <w:sz w:val="32"/>
          <w:szCs w:val="32"/>
        </w:rPr>
        <w:t>款支出决算表</w:t>
      </w:r>
      <w:r>
        <w:rPr>
          <w:rFonts w:ascii="仿宋_GB2312" w:eastAsia="仿宋_GB2312" w:cs="DengXian-Regular" w:hint="eastAsia"/>
          <w:sz w:val="32"/>
          <w:szCs w:val="32"/>
        </w:rPr>
        <w:t>以空表列示。</w:t>
      </w:r>
    </w:p>
    <w:p w:rsidR="008C6548" w:rsidRDefault="008C6548" w:rsidP="008C6548">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8C6548" w:rsidRDefault="008C6548" w:rsidP="008C6548">
      <w:pPr>
        <w:widowControl/>
        <w:spacing w:line="580" w:lineRule="exact"/>
        <w:ind w:firstLineChars="200" w:firstLine="883"/>
        <w:jc w:val="left"/>
        <w:rPr>
          <w:rFonts w:ascii="宋体" w:eastAsia="宋体" w:hAnsi="宋体" w:cs="MS-UIGothic,Bold"/>
          <w:b/>
          <w:bCs/>
          <w:kern w:val="0"/>
          <w:sz w:val="44"/>
          <w:szCs w:val="44"/>
        </w:rPr>
        <w:sectPr w:rsidR="008C6548">
          <w:type w:val="continuous"/>
          <w:pgSz w:w="11906" w:h="16838"/>
          <w:pgMar w:top="2098" w:right="1474" w:bottom="1984" w:left="1588" w:header="851" w:footer="992" w:gutter="0"/>
          <w:pgNumType w:fmt="numberInDash"/>
          <w:cols w:space="0"/>
          <w:docGrid w:type="lines" w:linePitch="312"/>
        </w:sectPr>
      </w:pP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sectPr w:rsidR="008C6548">
          <w:type w:val="continuous"/>
          <w:pgSz w:w="11906" w:h="16838"/>
          <w:pgMar w:top="2041" w:right="1531" w:bottom="2041" w:left="1531" w:header="851" w:footer="992" w:gutter="0"/>
          <w:pgNumType w:fmt="numberInDash"/>
          <w:cols w:space="0"/>
          <w:titlePg/>
          <w:docGrid w:type="lines" w:linePitch="312"/>
        </w:sectPr>
      </w:pPr>
    </w:p>
    <w:p w:rsidR="008C6548" w:rsidRDefault="008C6548" w:rsidP="008C6548">
      <w:pPr>
        <w:rPr>
          <w:rFonts w:ascii="黑体" w:eastAsia="黑体" w:hAnsi="黑体" w:cs="黑体"/>
          <w:sz w:val="56"/>
          <w:szCs w:val="72"/>
        </w:rPr>
        <w:sectPr w:rsidR="008C6548">
          <w:headerReference w:type="default" r:id="rId28"/>
          <w:footerReference w:type="default" r:id="rId29"/>
          <w:headerReference w:type="first" r:id="rId30"/>
          <w:footerReference w:type="first" r:id="rId31"/>
          <w:type w:val="continuous"/>
          <w:pgSz w:w="11906" w:h="16838"/>
          <w:pgMar w:top="2041" w:right="1531" w:bottom="2041" w:left="1531" w:header="851" w:footer="992" w:gutter="0"/>
          <w:pgNumType w:fmt="numberInDash"/>
          <w:cols w:space="0"/>
          <w:titlePg/>
          <w:docGrid w:type="lines" w:linePitch="312"/>
        </w:sectPr>
      </w:pPr>
    </w:p>
    <w:p w:rsidR="008C6548" w:rsidRDefault="008C6548" w:rsidP="008C6548">
      <w:pP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8C6548" w:rsidP="008C6548">
      <w:pPr>
        <w:jc w:val="center"/>
        <w:rPr>
          <w:rFonts w:ascii="黑体" w:eastAsia="黑体" w:hAnsi="黑体" w:cs="黑体"/>
          <w:sz w:val="56"/>
          <w:szCs w:val="72"/>
        </w:rPr>
      </w:pPr>
    </w:p>
    <w:p w:rsidR="008C6548" w:rsidRDefault="005B513E" w:rsidP="008C6548">
      <w:pPr>
        <w:jc w:val="center"/>
        <w:rPr>
          <w:sz w:val="72"/>
        </w:rPr>
      </w:pPr>
      <w:r>
        <w:rPr>
          <w:sz w:val="72"/>
        </w:rPr>
        <w:pict>
          <v:shape id="_x0000_s1060" type="#_x0000_t202" style="position:absolute;left:0;text-align:left;margin-left:-80.45pt;margin-top:34.8pt;width:613.65pt;height:263.1pt;z-index:251672576;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r:id="rId25" o:title="image1" color2="white [3212]" type="pattern"/>
            <v:stroke joinstyle="round"/>
            <v:textbox>
              <w:txbxContent>
                <w:p w:rsidR="008C6548" w:rsidRDefault="008C6548" w:rsidP="008C6548">
                  <w:pPr>
                    <w:widowControl/>
                    <w:jc w:val="center"/>
                  </w:pPr>
                  <w:r>
                    <w:rPr>
                      <w:rFonts w:ascii="黑体" w:eastAsia="黑体" w:hAnsi="黑体" w:cs="黑体" w:hint="eastAsia"/>
                      <w:color w:val="000000" w:themeColor="text1"/>
                      <w:sz w:val="90"/>
                      <w:szCs w:val="90"/>
                    </w:rPr>
                    <w:t xml:space="preserve">第三部分 </w:t>
                  </w:r>
                  <w:r>
                    <w:rPr>
                      <w:rFonts w:ascii="黑体" w:eastAsia="黑体" w:hAnsi="黑体" w:cs="黑体" w:hint="eastAsia"/>
                      <w:color w:val="000000" w:themeColor="text1"/>
                      <w:sz w:val="90"/>
                      <w:szCs w:val="90"/>
                    </w:rPr>
                    <w:t>相关名词解释</w:t>
                  </w:r>
                </w:p>
              </w:txbxContent>
            </v:textbox>
          </v:shape>
        </w:pict>
      </w:r>
    </w:p>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Pr>
        <w:tabs>
          <w:tab w:val="left" w:pos="886"/>
        </w:tabs>
        <w:jc w:val="left"/>
        <w:sectPr w:rsidR="008C6548">
          <w:headerReference w:type="first" r:id="rId32"/>
          <w:pgSz w:w="11906" w:h="16838"/>
          <w:pgMar w:top="2041" w:right="1531" w:bottom="2041" w:left="1531" w:header="851" w:footer="992" w:gutter="0"/>
          <w:pgNumType w:fmt="numberInDash"/>
          <w:cols w:space="0"/>
          <w:titlePg/>
          <w:docGrid w:type="lines" w:linePitch="312"/>
        </w:sectPr>
      </w:pPr>
    </w:p>
    <w:p w:rsidR="008C6548" w:rsidRDefault="008C6548" w:rsidP="008C6548">
      <w:pPr>
        <w:ind w:firstLineChars="200" w:firstLine="640"/>
        <w:rPr>
          <w:rFonts w:ascii="仿宋_GB2312" w:eastAsia="仿宋_GB2312" w:hAnsi="宋体" w:cs="Times New Roman"/>
          <w:color w:val="000000"/>
          <w:kern w:val="0"/>
          <w:sz w:val="32"/>
          <w:szCs w:val="32"/>
        </w:rPr>
      </w:pPr>
      <w:r>
        <w:rPr>
          <w:rFonts w:ascii="仿宋_GB2312" w:eastAsia="仿宋_GB2312" w:hAnsi="宋体" w:cs="ArialUnicodeMS" w:hint="eastAsia"/>
          <w:sz w:val="32"/>
          <w:szCs w:val="32"/>
          <w:highlight w:val="yellow"/>
        </w:rPr>
        <w:lastRenderedPageBreak/>
        <w:br w:type="page"/>
      </w: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8C6548" w:rsidRDefault="008C6548" w:rsidP="008C6548">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8C6548" w:rsidRDefault="008C6548" w:rsidP="008C6548">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8C6548" w:rsidRDefault="008C6548" w:rsidP="008C6548">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C6548" w:rsidRDefault="008C6548" w:rsidP="008C6548">
      <w:pPr>
        <w:tabs>
          <w:tab w:val="left" w:pos="235"/>
        </w:tabs>
        <w:ind w:firstLineChars="200" w:firstLine="643"/>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Pr>
        <w:jc w:val="left"/>
        <w:sectPr w:rsidR="008C6548">
          <w:headerReference w:type="default" r:id="rId33"/>
          <w:type w:val="continuous"/>
          <w:pgSz w:w="11906" w:h="16838"/>
          <w:pgMar w:top="2098" w:right="1474" w:bottom="1985" w:left="1588" w:header="851" w:footer="992" w:gutter="0"/>
          <w:pgNumType w:fmt="numberInDash"/>
          <w:cols w:space="425"/>
          <w:docGrid w:type="lines" w:linePitch="312"/>
        </w:sectPr>
      </w:pPr>
    </w:p>
    <w:p w:rsidR="008C6548" w:rsidRDefault="005B513E" w:rsidP="008C6548">
      <w:pPr>
        <w:tabs>
          <w:tab w:val="left" w:pos="235"/>
        </w:tabs>
        <w:jc w:val="left"/>
        <w:sectPr w:rsidR="008C6548">
          <w:pgSz w:w="11906" w:h="16838"/>
          <w:pgMar w:top="2098" w:right="1474" w:bottom="1985" w:left="1588" w:header="851" w:footer="992" w:gutter="0"/>
          <w:pgNumType w:fmt="numberInDash"/>
          <w:cols w:space="425"/>
          <w:docGrid w:type="lines" w:linePitch="312"/>
        </w:sectPr>
      </w:pPr>
      <w:r w:rsidRPr="005B513E">
        <w:rPr>
          <w:sz w:val="72"/>
        </w:rPr>
        <w:lastRenderedPageBreak/>
        <w:pict>
          <v:shape id="_x0000_s1053" type="#_x0000_t202" style="position:absolute;margin-left:-82.05pt;margin-top:135.85pt;width:613.65pt;height:263.1pt;z-index:-251649024;v-text-anchor:middle"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fillcolor="#ffd966" strokecolor="#ffd966" strokeweight=".5pt">
            <v:fill r:id="rId25" o:title="image1" color2="white [3212]" type="pattern"/>
            <v:stroke joinstyle="round"/>
            <v:textbox>
              <w:txbxContent>
                <w:p w:rsidR="008C6548" w:rsidRDefault="008C6548" w:rsidP="008C6548">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8C6548" w:rsidRDefault="008C6548" w:rsidP="008C6548">
                  <w:pPr>
                    <w:widowControl/>
                    <w:jc w:val="center"/>
                  </w:pPr>
                  <w:r>
                    <w:rPr>
                      <w:rFonts w:ascii="黑体" w:eastAsia="黑体" w:hAnsi="黑体" w:cs="黑体" w:hint="eastAsia"/>
                      <w:color w:val="000000" w:themeColor="text1"/>
                      <w:sz w:val="90"/>
                      <w:szCs w:val="90"/>
                    </w:rPr>
                    <w:t>2019</w:t>
                  </w:r>
                  <w:r>
                    <w:rPr>
                      <w:rFonts w:ascii="黑体" w:eastAsia="黑体" w:hAnsi="黑体" w:cs="黑体" w:hint="eastAsia"/>
                      <w:color w:val="000000" w:themeColor="text1"/>
                      <w:sz w:val="90"/>
                      <w:szCs w:val="90"/>
                    </w:rPr>
                    <w:t>年度部门决算报表</w:t>
                  </w:r>
                </w:p>
              </w:txbxContent>
            </v:textbox>
          </v:shape>
        </w:pict>
      </w:r>
    </w:p>
    <w:p w:rsidR="008C6548" w:rsidRDefault="008C6548" w:rsidP="008C6548">
      <w:pPr>
        <w:tabs>
          <w:tab w:val="left" w:pos="886"/>
        </w:tabs>
        <w:jc w:val="left"/>
      </w:pPr>
    </w:p>
    <w:p w:rsidR="008C6548" w:rsidRDefault="008C6548" w:rsidP="008C6548">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4A0"/>
      </w:tblPr>
      <w:tblGrid>
        <w:gridCol w:w="3236"/>
        <w:gridCol w:w="731"/>
        <w:gridCol w:w="691"/>
        <w:gridCol w:w="3474"/>
        <w:gridCol w:w="541"/>
        <w:gridCol w:w="844"/>
      </w:tblGrid>
      <w:tr w:rsidR="008C6548" w:rsidTr="00CD18D3">
        <w:trPr>
          <w:trHeight w:val="489"/>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t>收入支出决算总表</w:t>
            </w:r>
          </w:p>
        </w:tc>
      </w:tr>
      <w:tr w:rsidR="008C6548" w:rsidTr="00CD18D3">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8C6548" w:rsidTr="00CD18D3">
        <w:trPr>
          <w:trHeight w:val="421"/>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C6548" w:rsidTr="00CD18D3">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8C6548" w:rsidTr="00CD18D3">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CC173F" w:rsidRDefault="008C6548" w:rsidP="00CD18D3">
            <w:pPr>
              <w:widowControl/>
              <w:jc w:val="right"/>
              <w:textAlignment w:val="center"/>
              <w:rPr>
                <w:rFonts w:ascii="宋体" w:eastAsia="宋体" w:hAnsi="宋体" w:cs="宋体"/>
                <w:color w:val="000000"/>
                <w:sz w:val="18"/>
                <w:szCs w:val="18"/>
              </w:rPr>
            </w:pPr>
            <w:r w:rsidRPr="00CC173F">
              <w:rPr>
                <w:rFonts w:ascii="宋体" w:eastAsia="宋体" w:hAnsi="宋体" w:cs="宋体" w:hint="eastAsia"/>
                <w:color w:val="000000"/>
                <w:kern w:val="0"/>
                <w:sz w:val="18"/>
                <w:szCs w:val="18"/>
              </w:rPr>
              <w:t xml:space="preserve">7561.12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6814.89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0.4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CC173F" w:rsidRDefault="008C6548" w:rsidP="00CD18D3">
            <w:pPr>
              <w:widowControl/>
              <w:jc w:val="right"/>
              <w:textAlignment w:val="center"/>
              <w:rPr>
                <w:rFonts w:ascii="宋体" w:eastAsia="宋体" w:hAnsi="宋体" w:cs="宋体"/>
                <w:color w:val="000000"/>
                <w:sz w:val="18"/>
                <w:szCs w:val="18"/>
              </w:rPr>
            </w:pPr>
            <w:r w:rsidRPr="00CC173F">
              <w:rPr>
                <w:rFonts w:ascii="宋体" w:eastAsia="宋体" w:hAnsi="宋体" w:cs="宋体" w:hint="eastAsia"/>
                <w:color w:val="000000"/>
                <w:kern w:val="0"/>
                <w:sz w:val="18"/>
                <w:szCs w:val="18"/>
              </w:rPr>
              <w:t xml:space="preserve">7562.12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6816.29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239.71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985.54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C6548" w:rsidTr="00CD18D3">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CC173F" w:rsidRDefault="008C6548" w:rsidP="00CD18D3">
            <w:pPr>
              <w:widowControl/>
              <w:jc w:val="right"/>
              <w:textAlignment w:val="center"/>
              <w:rPr>
                <w:rFonts w:ascii="宋体" w:eastAsia="宋体" w:hAnsi="宋体" w:cs="宋体"/>
                <w:color w:val="000000"/>
                <w:sz w:val="18"/>
                <w:szCs w:val="18"/>
              </w:rPr>
            </w:pPr>
            <w:r w:rsidRPr="00CC173F">
              <w:rPr>
                <w:rFonts w:ascii="宋体" w:eastAsia="宋体" w:hAnsi="宋体" w:cs="宋体" w:hint="eastAsia"/>
                <w:color w:val="000000"/>
                <w:kern w:val="0"/>
                <w:sz w:val="18"/>
                <w:szCs w:val="18"/>
              </w:rPr>
              <w:t xml:space="preserve">7801.83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7801.83　</w:t>
            </w:r>
          </w:p>
        </w:tc>
      </w:tr>
      <w:tr w:rsidR="008C6548" w:rsidTr="00CD18D3">
        <w:trPr>
          <w:trHeight w:val="213"/>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8C6548" w:rsidRDefault="008C6548" w:rsidP="00CD18D3">
            <w:pPr>
              <w:widowControl/>
              <w:jc w:val="left"/>
              <w:textAlignment w:val="center"/>
              <w:rPr>
                <w:rFonts w:ascii="宋体" w:eastAsia="宋体" w:hAnsi="宋体" w:cs="宋体"/>
                <w:color w:val="000000"/>
                <w:kern w:val="0"/>
                <w:sz w:val="22"/>
              </w:rPr>
            </w:pPr>
          </w:p>
          <w:p w:rsidR="008C6548" w:rsidRDefault="008C6548" w:rsidP="00CD18D3">
            <w:pPr>
              <w:widowControl/>
              <w:jc w:val="left"/>
              <w:textAlignment w:val="center"/>
              <w:rPr>
                <w:rFonts w:ascii="宋体" w:eastAsia="宋体" w:hAnsi="宋体" w:cs="宋体"/>
                <w:color w:val="000000"/>
                <w:kern w:val="0"/>
                <w:sz w:val="22"/>
              </w:rPr>
            </w:pPr>
          </w:p>
        </w:tc>
      </w:tr>
    </w:tbl>
    <w:tbl>
      <w:tblPr>
        <w:tblW w:w="9679" w:type="dxa"/>
        <w:jc w:val="center"/>
        <w:tblCellMar>
          <w:left w:w="0" w:type="dxa"/>
          <w:right w:w="0" w:type="dxa"/>
        </w:tblCellMar>
        <w:tblLook w:val="04A0"/>
      </w:tblPr>
      <w:tblGrid>
        <w:gridCol w:w="750"/>
        <w:gridCol w:w="43"/>
        <w:gridCol w:w="43"/>
        <w:gridCol w:w="3703"/>
        <w:gridCol w:w="1075"/>
        <w:gridCol w:w="1075"/>
        <w:gridCol w:w="642"/>
        <w:gridCol w:w="617"/>
        <w:gridCol w:w="595"/>
        <w:gridCol w:w="576"/>
        <w:gridCol w:w="560"/>
      </w:tblGrid>
      <w:tr w:rsidR="008C6548" w:rsidTr="00CD18D3">
        <w:trPr>
          <w:trHeight w:val="670"/>
          <w:jc w:val="center"/>
        </w:trPr>
        <w:tc>
          <w:tcPr>
            <w:tcW w:w="9679" w:type="dxa"/>
            <w:gridSpan w:val="11"/>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center"/>
              <w:textAlignment w:val="bottom"/>
              <w:rPr>
                <w:rFonts w:ascii="黑体" w:eastAsia="黑体" w:hAnsi="宋体" w:cs="黑体"/>
                <w:color w:val="000000"/>
                <w:kern w:val="0"/>
                <w:sz w:val="32"/>
                <w:szCs w:val="32"/>
              </w:rPr>
            </w:pPr>
          </w:p>
          <w:p w:rsidR="008C6548" w:rsidRDefault="008C6548" w:rsidP="00CD18D3">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t>收入决算表</w:t>
            </w:r>
          </w:p>
        </w:tc>
      </w:tr>
      <w:tr w:rsidR="008C6548" w:rsidTr="00CD18D3">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8C6548" w:rsidTr="00CD18D3">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C6548" w:rsidTr="00CD18D3">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82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78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74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71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69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8C6548" w:rsidTr="00CD18D3">
        <w:trPr>
          <w:trHeight w:val="380"/>
          <w:jc w:val="center"/>
        </w:trPr>
        <w:tc>
          <w:tcPr>
            <w:tcW w:w="801"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82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4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1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6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80"/>
          <w:jc w:val="center"/>
        </w:trPr>
        <w:tc>
          <w:tcPr>
            <w:tcW w:w="80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82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4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1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6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80"/>
          <w:jc w:val="center"/>
        </w:trPr>
        <w:tc>
          <w:tcPr>
            <w:tcW w:w="80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82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4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1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69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8C6548" w:rsidTr="00CD18D3">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7562.12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7562.12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7560.72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7560.72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教育管理事务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272.34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272.34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272.34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272.34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普通教育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6506.25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6506.25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学前教育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570.2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570.2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小学教育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3755.29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3755.29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初中教育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1870.75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1870.75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其他普通教育支出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310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310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职业教育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220.45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220.45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2050304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职业高中教育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220.45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220.45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教育费附加安排的支出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559.88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559.88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Pr="00FC6BF9"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2050999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其他教育费附加安排的支出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559.88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559.88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Pr="00FC6BF9"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2059999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农林水支出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21305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扶贫</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2130501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22960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彩票公益金安排的支出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Pr="00FC6BF9" w:rsidRDefault="008C6548" w:rsidP="00CD18D3">
            <w:pPr>
              <w:jc w:val="left"/>
              <w:rPr>
                <w:rFonts w:ascii="宋体" w:eastAsia="宋体" w:hAnsi="宋体" w:cs="宋体"/>
                <w:color w:val="000000"/>
                <w:sz w:val="22"/>
              </w:rPr>
            </w:pPr>
            <w:r>
              <w:rPr>
                <w:rFonts w:ascii="宋体" w:eastAsia="宋体" w:hAnsi="宋体" w:cs="宋体" w:hint="eastAsia"/>
                <w:color w:val="000000"/>
                <w:sz w:val="22"/>
              </w:rPr>
              <w:t>2296004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用于教育事业的彩票公益金支出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85"/>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8C6548" w:rsidRDefault="008C6548" w:rsidP="008C6548">
      <w:pPr>
        <w:jc w:val="left"/>
      </w:pPr>
    </w:p>
    <w:tbl>
      <w:tblPr>
        <w:tblW w:w="8809" w:type="dxa"/>
        <w:jc w:val="center"/>
        <w:tblLayout w:type="fixed"/>
        <w:tblCellMar>
          <w:left w:w="0" w:type="dxa"/>
          <w:right w:w="0" w:type="dxa"/>
        </w:tblCellMar>
        <w:tblLook w:val="04A0"/>
      </w:tblPr>
      <w:tblGrid>
        <w:gridCol w:w="941"/>
        <w:gridCol w:w="53"/>
        <w:gridCol w:w="111"/>
        <w:gridCol w:w="1741"/>
        <w:gridCol w:w="992"/>
        <w:gridCol w:w="993"/>
        <w:gridCol w:w="1116"/>
        <w:gridCol w:w="878"/>
        <w:gridCol w:w="992"/>
        <w:gridCol w:w="992"/>
      </w:tblGrid>
      <w:tr w:rsidR="008C6548" w:rsidTr="00CD18D3">
        <w:trPr>
          <w:trHeight w:val="612"/>
          <w:jc w:val="center"/>
        </w:trPr>
        <w:tc>
          <w:tcPr>
            <w:tcW w:w="8809" w:type="dxa"/>
            <w:gridSpan w:val="10"/>
            <w:tcBorders>
              <w:top w:val="nil"/>
              <w:left w:val="nil"/>
              <w:bottom w:val="nil"/>
              <w:right w:val="nil"/>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黑体" w:eastAsia="黑体" w:hAnsi="宋体" w:cs="黑体"/>
                <w:color w:val="000000"/>
                <w:sz w:val="32"/>
                <w:szCs w:val="32"/>
              </w:rPr>
            </w:pPr>
            <w:r>
              <w:lastRenderedPageBreak/>
              <w:br w:type="page"/>
            </w:r>
            <w:r>
              <w:rPr>
                <w:rFonts w:ascii="黑体" w:eastAsia="黑体" w:hAnsi="宋体" w:cs="黑体" w:hint="eastAsia"/>
                <w:color w:val="000000"/>
                <w:kern w:val="0"/>
                <w:sz w:val="32"/>
                <w:szCs w:val="32"/>
              </w:rPr>
              <w:t>支出决算表</w:t>
            </w:r>
          </w:p>
        </w:tc>
      </w:tr>
      <w:tr w:rsidR="008C6548" w:rsidTr="00CD18D3">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993"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116"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878"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8C6548" w:rsidTr="00CD18D3">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993"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116"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878"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984" w:type="dxa"/>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C6548" w:rsidTr="00CD18D3">
        <w:trPr>
          <w:trHeight w:val="323"/>
          <w:jc w:val="center"/>
        </w:trPr>
        <w:tc>
          <w:tcPr>
            <w:tcW w:w="284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99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99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1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87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99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99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8C6548" w:rsidTr="00CD18D3">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74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1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87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74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1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87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74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1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87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23"/>
          <w:jc w:val="center"/>
        </w:trPr>
        <w:tc>
          <w:tcPr>
            <w:tcW w:w="2846"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9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1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9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8C6548" w:rsidTr="00CD18D3">
        <w:trPr>
          <w:trHeight w:val="323"/>
          <w:jc w:val="center"/>
        </w:trPr>
        <w:tc>
          <w:tcPr>
            <w:tcW w:w="2846"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6816.29</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6533.25</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283.04</w:t>
            </w: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教育支出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6814.89</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6531.85</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283.04</w:t>
            </w: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20501</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教育管理事务</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269.25</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269.25</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2050101</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269.25</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269.25</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普通教育</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6183.57</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6052.01</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131.56</w:t>
            </w: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2050201</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学前教育</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587.36</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537.84</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49.95</w:t>
            </w: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2050202</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小学教育</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3437.93</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3384.98</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52.95</w:t>
            </w: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2050203</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初中教育</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1862.19</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1862.19</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2050299</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其他普通教育支出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296.08</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267</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29.08</w:t>
            </w: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20503</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职业教育</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210.08</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210.08</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2050304</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职业高中教育</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210.08</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210.08</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20509</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教育费附加安排的支出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151.48</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151.48</w:t>
            </w: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Pr="00FC6BF9"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2050999</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其他教育费附加安排的支出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151.48</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151.48</w:t>
            </w: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Pr="00FC6BF9"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20599</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其他教育支出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0.5</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0.5</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2059999</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其他教育支出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0.5</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0.5</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213</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农林水支出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21305</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扶贫</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2130501</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229</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22960</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彩票公益金安排的支出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Pr="00FC6BF9" w:rsidRDefault="008C6548" w:rsidP="00CD18D3">
            <w:pPr>
              <w:jc w:val="left"/>
              <w:rPr>
                <w:rFonts w:ascii="宋体" w:eastAsia="宋体" w:hAnsi="宋体" w:cs="宋体"/>
                <w:color w:val="000000"/>
                <w:sz w:val="22"/>
              </w:rPr>
            </w:pPr>
            <w:r>
              <w:rPr>
                <w:rFonts w:ascii="宋体" w:eastAsia="宋体" w:hAnsi="宋体" w:cs="宋体" w:hint="eastAsia"/>
                <w:color w:val="000000"/>
                <w:sz w:val="22"/>
              </w:rPr>
              <w:t>2296004</w:t>
            </w:r>
          </w:p>
        </w:tc>
        <w:tc>
          <w:tcPr>
            <w:tcW w:w="17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用于教育事业的彩票公益金支出</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11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87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23"/>
          <w:jc w:val="center"/>
        </w:trPr>
        <w:tc>
          <w:tcPr>
            <w:tcW w:w="8809" w:type="dxa"/>
            <w:gridSpan w:val="10"/>
            <w:tcBorders>
              <w:top w:val="nil"/>
              <w:left w:val="nil"/>
              <w:bottom w:val="nil"/>
              <w:right w:val="nil"/>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8C6548" w:rsidRDefault="008C6548" w:rsidP="008C6548">
      <w:r>
        <w:br w:type="page"/>
      </w:r>
    </w:p>
    <w:tbl>
      <w:tblPr>
        <w:tblW w:w="9990" w:type="dxa"/>
        <w:jc w:val="center"/>
        <w:tblLayout w:type="fixed"/>
        <w:tblCellMar>
          <w:left w:w="0" w:type="dxa"/>
          <w:right w:w="0" w:type="dxa"/>
        </w:tblCellMar>
        <w:tblLook w:val="04A0"/>
      </w:tblPr>
      <w:tblGrid>
        <w:gridCol w:w="1174"/>
        <w:gridCol w:w="67"/>
        <w:gridCol w:w="67"/>
        <w:gridCol w:w="1614"/>
        <w:gridCol w:w="81"/>
        <w:gridCol w:w="344"/>
        <w:gridCol w:w="662"/>
        <w:gridCol w:w="1323"/>
        <w:gridCol w:w="1623"/>
        <w:gridCol w:w="507"/>
        <w:gridCol w:w="199"/>
        <w:gridCol w:w="501"/>
        <w:gridCol w:w="709"/>
        <w:gridCol w:w="649"/>
        <w:gridCol w:w="470"/>
      </w:tblGrid>
      <w:tr w:rsidR="008C6548" w:rsidTr="00CD18D3">
        <w:trPr>
          <w:gridAfter w:val="1"/>
          <w:wAfter w:w="470" w:type="dxa"/>
          <w:trHeight w:val="406"/>
          <w:jc w:val="center"/>
        </w:trPr>
        <w:tc>
          <w:tcPr>
            <w:tcW w:w="9520" w:type="dxa"/>
            <w:gridSpan w:val="14"/>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8C6548" w:rsidTr="00CD18D3">
        <w:trPr>
          <w:gridAfter w:val="1"/>
          <w:wAfter w:w="470" w:type="dxa"/>
          <w:trHeight w:val="90"/>
          <w:jc w:val="center"/>
        </w:trPr>
        <w:tc>
          <w:tcPr>
            <w:tcW w:w="2922" w:type="dxa"/>
            <w:gridSpan w:val="4"/>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425" w:type="dxa"/>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2946" w:type="dxa"/>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2058" w:type="dxa"/>
            <w:gridSpan w:val="4"/>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公开04表</w:t>
            </w:r>
          </w:p>
        </w:tc>
      </w:tr>
      <w:tr w:rsidR="008C6548" w:rsidTr="00CD18D3">
        <w:trPr>
          <w:gridAfter w:val="1"/>
          <w:wAfter w:w="470" w:type="dxa"/>
          <w:trHeight w:val="90"/>
          <w:jc w:val="center"/>
        </w:trPr>
        <w:tc>
          <w:tcPr>
            <w:tcW w:w="2922" w:type="dxa"/>
            <w:gridSpan w:val="4"/>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25" w:type="dxa"/>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2946" w:type="dxa"/>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2058" w:type="dxa"/>
            <w:gridSpan w:val="4"/>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C6548" w:rsidTr="00CD18D3">
        <w:trPr>
          <w:gridAfter w:val="1"/>
          <w:wAfter w:w="470" w:type="dxa"/>
          <w:trHeight w:val="90"/>
          <w:jc w:val="center"/>
        </w:trPr>
        <w:tc>
          <w:tcPr>
            <w:tcW w:w="400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     入</w:t>
            </w:r>
          </w:p>
        </w:tc>
        <w:tc>
          <w:tcPr>
            <w:tcW w:w="5511" w:type="dxa"/>
            <w:gridSpan w:val="7"/>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     出</w:t>
            </w:r>
          </w:p>
        </w:tc>
      </w:tr>
      <w:tr w:rsidR="008C6548" w:rsidTr="00CD18D3">
        <w:trPr>
          <w:gridAfter w:val="1"/>
          <w:wAfter w:w="470" w:type="dxa"/>
          <w:trHeight w:val="312"/>
          <w:jc w:val="center"/>
        </w:trPr>
        <w:tc>
          <w:tcPr>
            <w:tcW w:w="2922" w:type="dxa"/>
            <w:gridSpan w:val="4"/>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25"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946"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700"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7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64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8C6548" w:rsidTr="00CD18D3">
        <w:trPr>
          <w:gridAfter w:val="1"/>
          <w:wAfter w:w="470" w:type="dxa"/>
          <w:trHeight w:val="312"/>
          <w:jc w:val="center"/>
        </w:trPr>
        <w:tc>
          <w:tcPr>
            <w:tcW w:w="2922" w:type="dxa"/>
            <w:gridSpan w:val="4"/>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42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6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294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00"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64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7561.12</w:t>
            </w: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6814.89</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6814.89</w:t>
            </w: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Cs w:val="21"/>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7562.12</w:t>
            </w: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6816.29</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6815.29</w:t>
            </w: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1</w:t>
            </w: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239.48</w:t>
            </w: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985.31</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985.31</w:t>
            </w: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239.48</w:t>
            </w: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p>
        </w:tc>
      </w:tr>
      <w:tr w:rsidR="008C6548" w:rsidTr="00CD18D3">
        <w:trPr>
          <w:gridAfter w:val="1"/>
          <w:wAfter w:w="470" w:type="dxa"/>
          <w:trHeight w:val="90"/>
          <w:jc w:val="center"/>
        </w:trPr>
        <w:tc>
          <w:tcPr>
            <w:tcW w:w="292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4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7801.6</w:t>
            </w:r>
          </w:p>
        </w:tc>
        <w:tc>
          <w:tcPr>
            <w:tcW w:w="29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70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7801.6</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7800.6</w:t>
            </w:r>
          </w:p>
        </w:tc>
        <w:tc>
          <w:tcPr>
            <w:tcW w:w="6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Pr="001822E1" w:rsidRDefault="008C6548" w:rsidP="00CD18D3">
            <w:pPr>
              <w:jc w:val="right"/>
              <w:rPr>
                <w:rFonts w:ascii="宋体" w:eastAsia="宋体" w:hAnsi="宋体" w:cs="宋体"/>
                <w:color w:val="000000"/>
                <w:sz w:val="18"/>
                <w:szCs w:val="18"/>
              </w:rPr>
            </w:pPr>
            <w:r w:rsidRPr="001822E1">
              <w:rPr>
                <w:rFonts w:ascii="宋体" w:eastAsia="宋体" w:hAnsi="宋体" w:cs="宋体" w:hint="eastAsia"/>
                <w:color w:val="000000"/>
                <w:sz w:val="18"/>
                <w:szCs w:val="18"/>
              </w:rPr>
              <w:t>1</w:t>
            </w:r>
          </w:p>
        </w:tc>
      </w:tr>
      <w:tr w:rsidR="008C6548" w:rsidTr="00CD18D3">
        <w:trPr>
          <w:gridAfter w:val="1"/>
          <w:wAfter w:w="470" w:type="dxa"/>
          <w:trHeight w:val="90"/>
          <w:jc w:val="center"/>
        </w:trPr>
        <w:tc>
          <w:tcPr>
            <w:tcW w:w="9520" w:type="dxa"/>
            <w:gridSpan w:val="14"/>
            <w:tcBorders>
              <w:top w:val="nil"/>
              <w:left w:val="nil"/>
              <w:bottom w:val="nil"/>
              <w:right w:val="nil"/>
            </w:tcBorders>
            <w:shd w:val="clear" w:color="auto" w:fill="auto"/>
            <w:noWrap/>
            <w:tcMar>
              <w:top w:w="15" w:type="dxa"/>
              <w:left w:w="15" w:type="dxa"/>
              <w:right w:w="15" w:type="dxa"/>
            </w:tcMar>
            <w:vAlign w:val="center"/>
          </w:tcPr>
          <w:p w:rsidR="008C6548" w:rsidRDefault="008C6548" w:rsidP="00CD18D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注：本表反映部门本年度一般公共预算财政拨款和政府性基金预算财政拨款的总收支和年末结转结余情况。</w:t>
            </w:r>
          </w:p>
        </w:tc>
      </w:tr>
      <w:tr w:rsidR="008C6548" w:rsidTr="00CD18D3">
        <w:trPr>
          <w:trHeight w:val="600"/>
          <w:jc w:val="center"/>
        </w:trPr>
        <w:tc>
          <w:tcPr>
            <w:tcW w:w="9990" w:type="dxa"/>
            <w:gridSpan w:val="15"/>
            <w:tcBorders>
              <w:top w:val="nil"/>
              <w:left w:val="nil"/>
              <w:bottom w:val="nil"/>
              <w:right w:val="nil"/>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黑体" w:eastAsia="黑体" w:hAnsi="宋体" w:cs="黑体"/>
                <w:color w:val="000000"/>
                <w:sz w:val="32"/>
                <w:szCs w:val="32"/>
              </w:rPr>
            </w:pPr>
            <w:r>
              <w:lastRenderedPageBreak/>
              <w:br w:type="page"/>
            </w:r>
            <w:r>
              <w:rPr>
                <w:rFonts w:ascii="黑体" w:eastAsia="黑体" w:hAnsi="宋体" w:cs="黑体" w:hint="eastAsia"/>
                <w:color w:val="000000"/>
                <w:kern w:val="0"/>
                <w:sz w:val="32"/>
                <w:szCs w:val="32"/>
              </w:rPr>
              <w:t>一般公共预算财政拨款支出决算表</w:t>
            </w:r>
          </w:p>
        </w:tc>
      </w:tr>
      <w:tr w:rsidR="008C6548" w:rsidTr="00CD18D3">
        <w:trPr>
          <w:trHeight w:val="255"/>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695" w:type="dxa"/>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2329" w:type="dxa"/>
            <w:gridSpan w:val="3"/>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4658" w:type="dxa"/>
            <w:gridSpan w:val="7"/>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8C6548" w:rsidTr="00CD18D3">
        <w:trPr>
          <w:trHeight w:val="255"/>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695" w:type="dxa"/>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2329" w:type="dxa"/>
            <w:gridSpan w:val="3"/>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4658" w:type="dxa"/>
            <w:gridSpan w:val="7"/>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C6548" w:rsidTr="00CD18D3">
        <w:trPr>
          <w:trHeight w:val="308"/>
          <w:jc w:val="center"/>
        </w:trPr>
        <w:tc>
          <w:tcPr>
            <w:tcW w:w="300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6987" w:type="dxa"/>
            <w:gridSpan w:val="10"/>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8C6548" w:rsidTr="00CD18D3">
        <w:trPr>
          <w:trHeight w:val="312"/>
          <w:jc w:val="center"/>
        </w:trPr>
        <w:tc>
          <w:tcPr>
            <w:tcW w:w="130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695"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2329"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2329"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2329" w:type="dxa"/>
            <w:gridSpan w:val="4"/>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8C6548" w:rsidTr="00CD18D3">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69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2329"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2329"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2329"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69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2329"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2329"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2329"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08"/>
          <w:jc w:val="center"/>
        </w:trPr>
        <w:tc>
          <w:tcPr>
            <w:tcW w:w="3003"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8C6548" w:rsidTr="00CD18D3">
        <w:trPr>
          <w:trHeight w:val="308"/>
          <w:jc w:val="center"/>
        </w:trPr>
        <w:tc>
          <w:tcPr>
            <w:tcW w:w="3003"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6815.29</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6532.25</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283.04</w:t>
            </w: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教育支出</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6814.89</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6531.85</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283.04</w:t>
            </w: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20501</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教育管理事务</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269.25</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269.25</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2050101</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269.25</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269.25</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普通教育</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6183.57</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6052.01</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131.56</w:t>
            </w: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2050201</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学前教育</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587.36</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537.84</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49.95</w:t>
            </w: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2050202</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小学教育</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3437.93</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3384.98</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52.95</w:t>
            </w: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2050203</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初中教育</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1862.19</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1862.19</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2050299</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其他普通教育支出</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296.08</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267</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29.08</w:t>
            </w: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20503</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职业教育</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210.08</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210.08</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2050304</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职业高中教育</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210.08</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210.08</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20509</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教育费附加安排的支出</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151.48</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151.48</w:t>
            </w: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Pr="00FC6BF9"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2050999</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其他教育费附加安排的支出</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151.48</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151.48</w:t>
            </w: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Pr="00FC6BF9"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20599</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其他教育支出</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0.5</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0.5</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2059999</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其他教育支出</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0.5</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0.5</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213</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农林水支出</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21305</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扶贫</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2130501</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0.4</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229</w:t>
            </w:r>
          </w:p>
        </w:tc>
        <w:tc>
          <w:tcPr>
            <w:tcW w:w="16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其他支出</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232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2329"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bl>
    <w:p w:rsidR="008C6548" w:rsidRDefault="008C6548" w:rsidP="008C6548">
      <w:r>
        <w:br w:type="page"/>
      </w:r>
    </w:p>
    <w:tbl>
      <w:tblPr>
        <w:tblW w:w="10000" w:type="dxa"/>
        <w:jc w:val="center"/>
        <w:tblLayout w:type="fixed"/>
        <w:tblCellMar>
          <w:left w:w="0" w:type="dxa"/>
          <w:right w:w="0" w:type="dxa"/>
        </w:tblCellMar>
        <w:tblLook w:val="04A0"/>
      </w:tblPr>
      <w:tblGrid>
        <w:gridCol w:w="748"/>
        <w:gridCol w:w="1843"/>
        <w:gridCol w:w="1020"/>
        <w:gridCol w:w="655"/>
        <w:gridCol w:w="1599"/>
        <w:gridCol w:w="768"/>
        <w:gridCol w:w="744"/>
        <w:gridCol w:w="1891"/>
        <w:gridCol w:w="732"/>
      </w:tblGrid>
      <w:tr w:rsidR="008C6548" w:rsidTr="00CD18D3">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8C6548" w:rsidTr="00CD18D3">
        <w:trPr>
          <w:trHeight w:val="339"/>
          <w:jc w:val="center"/>
        </w:trPr>
        <w:tc>
          <w:tcPr>
            <w:tcW w:w="748"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843" w:type="dxa"/>
            <w:tcBorders>
              <w:top w:val="nil"/>
              <w:left w:val="nil"/>
              <w:bottom w:val="nil"/>
              <w:right w:val="nil"/>
            </w:tcBorders>
            <w:shd w:val="clear" w:color="auto" w:fill="auto"/>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8C6548" w:rsidTr="00CD18D3">
        <w:trPr>
          <w:trHeight w:val="339"/>
          <w:jc w:val="center"/>
        </w:trPr>
        <w:tc>
          <w:tcPr>
            <w:tcW w:w="748"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843" w:type="dxa"/>
            <w:tcBorders>
              <w:top w:val="nil"/>
              <w:left w:val="nil"/>
              <w:bottom w:val="nil"/>
              <w:right w:val="nil"/>
            </w:tcBorders>
            <w:shd w:val="clear" w:color="auto" w:fill="auto"/>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8C6548" w:rsidTr="00CD18D3">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8C6548" w:rsidTr="00CD18D3">
        <w:trPr>
          <w:trHeight w:val="362"/>
          <w:jc w:val="center"/>
        </w:trPr>
        <w:tc>
          <w:tcPr>
            <w:tcW w:w="74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4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0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8C6548" w:rsidTr="00CD18D3">
        <w:trPr>
          <w:trHeight w:val="349"/>
          <w:jc w:val="center"/>
        </w:trPr>
        <w:tc>
          <w:tcPr>
            <w:tcW w:w="74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84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0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5678.02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585.33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1573.73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23.34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364.52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850.6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47.32</w:t>
            </w: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1141.25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0.29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7.44</w:t>
            </w:r>
          </w:p>
        </w:tc>
      </w:tr>
      <w:tr w:rsidR="008C6548" w:rsidTr="00CD18D3">
        <w:trPr>
          <w:trHeight w:val="4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609.46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15.36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26.16</w:t>
            </w: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239.48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16.8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4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182.82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74.45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4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298.55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44.1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27.34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4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322.82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28.19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4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50.67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3.54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221.58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7.45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212.38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2.02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95.2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7.19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13.72</w:t>
            </w: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188.05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2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39.75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4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31.98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4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2.84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4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4.16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4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482"/>
          <w:jc w:val="center"/>
        </w:trPr>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18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26.19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p>
        </w:tc>
      </w:tr>
      <w:tr w:rsidR="008C6548" w:rsidTr="00CD18D3">
        <w:trPr>
          <w:trHeight w:val="317"/>
          <w:jc w:val="center"/>
        </w:trPr>
        <w:tc>
          <w:tcPr>
            <w:tcW w:w="2591"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5899.6</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632.65</w:t>
            </w:r>
          </w:p>
        </w:tc>
      </w:tr>
    </w:tbl>
    <w:p w:rsidR="008C6548" w:rsidRDefault="008C6548" w:rsidP="008C6548">
      <w:r>
        <w:br w:type="page"/>
      </w:r>
    </w:p>
    <w:tbl>
      <w:tblPr>
        <w:tblW w:w="9220" w:type="dxa"/>
        <w:jc w:val="center"/>
        <w:tblCellMar>
          <w:left w:w="0" w:type="dxa"/>
          <w:right w:w="0" w:type="dxa"/>
        </w:tblCellMar>
        <w:tblLook w:val="04A0"/>
      </w:tblPr>
      <w:tblGrid>
        <w:gridCol w:w="1267"/>
        <w:gridCol w:w="1686"/>
        <w:gridCol w:w="1565"/>
        <w:gridCol w:w="1565"/>
        <w:gridCol w:w="1565"/>
        <w:gridCol w:w="1572"/>
      </w:tblGrid>
      <w:tr w:rsidR="008C6548" w:rsidTr="00CD18D3">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8C6548" w:rsidTr="00CD18D3">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8C6548" w:rsidTr="00CD18D3">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C6548" w:rsidTr="00CD18D3">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8C6548" w:rsidTr="00CD18D3">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8C6548" w:rsidTr="00CD18D3">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8C6548" w:rsidTr="00CD18D3">
        <w:trPr>
          <w:trHeight w:val="417"/>
          <w:jc w:val="center"/>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9.31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7</w:t>
            </w:r>
          </w:p>
        </w:tc>
        <w:tc>
          <w:tcPr>
            <w:tcW w:w="0" w:type="auto"/>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2.31</w:t>
            </w:r>
          </w:p>
        </w:tc>
      </w:tr>
      <w:tr w:rsidR="008C6548" w:rsidTr="00CD18D3">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8C6548" w:rsidTr="00CD18D3">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8C6548" w:rsidTr="00CD18D3">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8C6548" w:rsidTr="00CD18D3">
        <w:trPr>
          <w:trHeight w:val="447"/>
          <w:jc w:val="center"/>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4.87</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2.84</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2.84</w:t>
            </w:r>
          </w:p>
        </w:tc>
        <w:tc>
          <w:tcPr>
            <w:tcW w:w="0" w:type="auto"/>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2.02</w:t>
            </w:r>
          </w:p>
        </w:tc>
      </w:tr>
    </w:tbl>
    <w:p w:rsidR="008C6548" w:rsidRDefault="008C6548" w:rsidP="008C6548">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0" w:type="dxa"/>
        <w:jc w:val="center"/>
        <w:tblCellMar>
          <w:left w:w="0" w:type="dxa"/>
          <w:right w:w="0" w:type="dxa"/>
        </w:tblCellMar>
        <w:tblLook w:val="04A0"/>
      </w:tblPr>
      <w:tblGrid>
        <w:gridCol w:w="721"/>
        <w:gridCol w:w="40"/>
        <w:gridCol w:w="40"/>
        <w:gridCol w:w="3110"/>
        <w:gridCol w:w="1170"/>
        <w:gridCol w:w="1071"/>
        <w:gridCol w:w="974"/>
        <w:gridCol w:w="893"/>
        <w:gridCol w:w="825"/>
        <w:gridCol w:w="769"/>
      </w:tblGrid>
      <w:tr w:rsidR="008C6548" w:rsidTr="00CD18D3">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8C6548" w:rsidTr="00CD18D3">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8C6548" w:rsidTr="00CD18D3">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C6548" w:rsidTr="00CD18D3">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8C6548" w:rsidTr="00CD18D3">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12"/>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12"/>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center"/>
              <w:rPr>
                <w:rFonts w:ascii="宋体" w:eastAsia="宋体" w:hAnsi="宋体" w:cs="宋体"/>
                <w:color w:val="000000"/>
                <w:sz w:val="22"/>
              </w:rPr>
            </w:pPr>
          </w:p>
        </w:tc>
      </w:tr>
      <w:tr w:rsidR="008C6548" w:rsidTr="00CD18D3">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8C6548" w:rsidTr="00CD18D3">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r>
              <w:rPr>
                <w:rFonts w:ascii="宋体" w:eastAsia="宋体" w:hAnsi="宋体" w:cs="宋体" w:hint="eastAsia"/>
                <w:b/>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r>
      <w:tr w:rsidR="008C6548" w:rsidTr="00CD18D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其他支出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22960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彩票公益金安排的支出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Pr="00A208DA" w:rsidRDefault="008C6548" w:rsidP="00CD18D3">
            <w:pPr>
              <w:jc w:val="left"/>
              <w:rPr>
                <w:rFonts w:ascii="宋体" w:eastAsia="宋体" w:hAnsi="宋体" w:cs="宋体"/>
                <w:color w:val="000000"/>
                <w:sz w:val="22"/>
              </w:rPr>
            </w:pPr>
            <w:r>
              <w:rPr>
                <w:rFonts w:ascii="宋体" w:eastAsia="宋体" w:hAnsi="宋体" w:cs="宋体" w:hint="eastAsia"/>
                <w:color w:val="000000"/>
                <w:sz w:val="22"/>
              </w:rPr>
              <w:t>2296004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r>
              <w:rPr>
                <w:rFonts w:ascii="宋体" w:eastAsia="宋体" w:hAnsi="宋体" w:cs="宋体" w:hint="eastAsia"/>
                <w:color w:val="000000"/>
                <w:sz w:val="22"/>
              </w:rPr>
              <w:t>用于教育事业的彩票公益金支出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r>
              <w:rPr>
                <w:rFonts w:ascii="宋体" w:eastAsia="宋体" w:hAnsi="宋体" w:cs="宋体" w:hint="eastAsia"/>
                <w:color w:val="00000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bl>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tbl>
      <w:tblPr>
        <w:tblW w:w="9917" w:type="dxa"/>
        <w:jc w:val="center"/>
        <w:tblCellMar>
          <w:left w:w="0" w:type="dxa"/>
          <w:right w:w="0" w:type="dxa"/>
        </w:tblCellMar>
        <w:tblLook w:val="04A0"/>
      </w:tblPr>
      <w:tblGrid>
        <w:gridCol w:w="1169"/>
        <w:gridCol w:w="67"/>
        <w:gridCol w:w="67"/>
        <w:gridCol w:w="4367"/>
        <w:gridCol w:w="872"/>
        <w:gridCol w:w="1688"/>
        <w:gridCol w:w="1688"/>
      </w:tblGrid>
      <w:tr w:rsidR="008C6548" w:rsidTr="00CD18D3">
        <w:trPr>
          <w:trHeight w:val="840"/>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8C6548" w:rsidTr="00CD18D3">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8C6548" w:rsidTr="00CD18D3">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8C6548" w:rsidRDefault="008C6548" w:rsidP="00CD18D3">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C6548" w:rsidTr="00CD18D3">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8C6548" w:rsidTr="00CD18D3">
        <w:trPr>
          <w:trHeight w:val="615"/>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8C6548" w:rsidTr="00CD18D3">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8C6548" w:rsidTr="00CD18D3">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b/>
                <w:color w:val="000000"/>
                <w:sz w:val="22"/>
              </w:rPr>
            </w:pPr>
          </w:p>
        </w:tc>
      </w:tr>
      <w:tr w:rsidR="008C6548" w:rsidTr="00CD18D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r w:rsidR="008C6548" w:rsidTr="00CD18D3">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548" w:rsidRDefault="008C6548" w:rsidP="00CD18D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548" w:rsidRDefault="008C6548" w:rsidP="00CD18D3">
            <w:pPr>
              <w:jc w:val="right"/>
              <w:rPr>
                <w:rFonts w:ascii="宋体" w:eastAsia="宋体" w:hAnsi="宋体" w:cs="宋体"/>
                <w:color w:val="000000"/>
                <w:sz w:val="22"/>
              </w:rPr>
            </w:pPr>
          </w:p>
        </w:tc>
      </w:tr>
    </w:tbl>
    <w:p w:rsidR="008C6548" w:rsidRPr="00A208DA" w:rsidRDefault="008C6548" w:rsidP="008C6548">
      <w:pPr>
        <w:rPr>
          <w:sz w:val="24"/>
          <w:szCs w:val="24"/>
        </w:rPr>
      </w:pPr>
      <w:r w:rsidRPr="00A208DA">
        <w:rPr>
          <w:rFonts w:hint="eastAsia"/>
          <w:sz w:val="24"/>
          <w:szCs w:val="24"/>
        </w:rPr>
        <w:t>注：本部门本年度无相关支出情况，按要求以空表列示。</w:t>
      </w:r>
    </w:p>
    <w:p w:rsidR="008C6548" w:rsidRPr="00A208DA"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8C6548" w:rsidRDefault="008C6548" w:rsidP="008C6548"/>
    <w:p w:rsidR="00CD661D" w:rsidRDefault="005B513E">
      <w:r>
        <w:pict>
          <v:rect id="_x0000_s1027" style="position:absolute;left:0;text-align:left;margin-left:-70.5pt;margin-top:-85.25pt;width:595.1pt;height:841.15pt;z-index:251665408;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fillcolor="#ffc000" stroked="f" strokeweight="1pt"/>
        </w:pict>
      </w:r>
    </w:p>
    <w:sectPr w:rsidR="00CD661D" w:rsidSect="00CD661D">
      <w:headerReference w:type="default" r:id="rId34"/>
      <w:footerReference w:type="default" r:id="rId35"/>
      <w:headerReference w:type="first" r:id="rId36"/>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CF8" w:rsidRDefault="00BC5CF8" w:rsidP="00CD661D">
      <w:r>
        <w:separator/>
      </w:r>
    </w:p>
  </w:endnote>
  <w:endnote w:type="continuationSeparator" w:id="0">
    <w:p w:rsidR="00BC5CF8" w:rsidRDefault="00BC5CF8" w:rsidP="00CD6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思源黑体 HW Bold">
    <w:altName w:val="黑体"/>
    <w:charset w:val="86"/>
    <w:family w:val="swiss"/>
    <w:pitch w:val="default"/>
    <w:sig w:usb0="00000000" w:usb1="00000000" w:usb2="00000016" w:usb3="00000000" w:csb0="002E0107"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hakuyoxingshu7000"/>
    <w:charset w:val="80"/>
    <w:family w:val="swiss"/>
    <w:pitch w:val="default"/>
    <w:sig w:usb0="00000000" w:usb1="2AC7FDFF" w:usb2="00000016" w:usb3="00000000" w:csb0="2002009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Arial"/>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5B513E">
    <w:pPr>
      <w:pStyle w:val="a4"/>
    </w:pPr>
    <w:r>
      <w:pict>
        <v:shapetype id="_x0000_t202" coordsize="21600,21600" o:spt="202" path="m,l,21600r21600,l21600,xe">
          <v:stroke joinstyle="miter"/>
          <v:path gradientshapeok="t" o:connecttype="rect"/>
        </v:shapetype>
        <v:shape id="_x0000_s2137" type="#_x0000_t202" style="position:absolute;margin-left:205.45pt;margin-top:-18.75pt;width:30.15pt;height:31.45pt;z-index:252841984;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filled="f" stroked="f" strokeweight=".5pt">
          <v:textbox inset="0,0,0,0">
            <w:txbxContent>
              <w:p w:rsidR="008C6548" w:rsidRDefault="005B513E">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8C6548">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91B4E">
                  <w:rPr>
                    <w:rFonts w:ascii="Times New Roman" w:hAnsi="Times New Roman" w:cs="Times New Roman"/>
                    <w:noProof/>
                    <w:sz w:val="24"/>
                    <w:szCs w:val="24"/>
                  </w:rPr>
                  <w:t>- 14 -</w:t>
                </w:r>
                <w:r>
                  <w:rPr>
                    <w:rFonts w:ascii="Times New Roman" w:hAns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1D" w:rsidRDefault="005B513E">
    <w:pPr>
      <w:pStyle w:val="a4"/>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2830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filled="f" stroked="f" strokeweight=".5pt">
          <v:textbox inset="0,0,0,0">
            <w:txbxContent>
              <w:p w:rsidR="00CD661D" w:rsidRDefault="005B513E">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770837">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91B4E">
                  <w:rPr>
                    <w:rFonts w:ascii="Times New Roman" w:hAnsi="Times New Roman" w:cs="Times New Roman"/>
                    <w:noProof/>
                    <w:sz w:val="24"/>
                    <w:szCs w:val="24"/>
                  </w:rPr>
                  <w:t>- 28 -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5B513E">
    <w:pPr>
      <w:pStyle w:val="a4"/>
    </w:pPr>
    <w:r>
      <w:pict>
        <v:shapetype id="_x0000_t202" coordsize="21600,21600" o:spt="202" path="m,l,21600r21600,l21600,xe">
          <v:stroke joinstyle="miter"/>
          <v:path gradientshapeok="t" o:connecttype="rect"/>
        </v:shapetype>
        <v:shape id="_x0000_s2136" type="#_x0000_t202" style="position:absolute;margin-left:209.15pt;margin-top:-6pt;width:2in;height:18.7pt;z-index:25284096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filled="f" stroked="f" strokeweight=".5pt">
          <v:textbox inset="0,0,0,0">
            <w:txbxContent>
              <w:p w:rsidR="008C6548" w:rsidRDefault="005B513E">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8C6548">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91B4E">
                  <w:rPr>
                    <w:rFonts w:ascii="Times New Roman" w:hAnsi="Times New Roman" w:cs="Times New Roman"/>
                    <w:noProof/>
                    <w:sz w:val="24"/>
                    <w:szCs w:val="24"/>
                  </w:rPr>
                  <w:t>- 18 -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CF8" w:rsidRDefault="00BC5CF8" w:rsidP="00CD661D">
      <w:r>
        <w:separator/>
      </w:r>
    </w:p>
  </w:footnote>
  <w:footnote w:type="continuationSeparator" w:id="0">
    <w:p w:rsidR="00BC5CF8" w:rsidRDefault="00BC5CF8" w:rsidP="00CD6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5B513E">
    <w:pPr>
      <w:pStyle w:val="a5"/>
    </w:pPr>
    <w:r>
      <w:pict>
        <v:group id="_x0000_s2122" style="position:absolute;left:0;text-align:left;margin-left:0;margin-top:0;width:594.8pt;height:37.85pt;z-index:252836864;mso-position-horizontal-relative:page;mso-position-vertical-relative:page" coordorigin="8,5" coordsize="119,11792"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v:rect id="矩形 2" o:spid="_x0000_s2123" style="position:absolute;left:8;top:15;width:120;height:1;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1943]" stroked="f" strokeweight="1pt"/>
          <v:shape id="任意多边形 3" o:spid="_x0000_s2124" style="position:absolute;left:101;top:6;width:26;height:9;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3213]" stroked="f" strokeweight="1pt">
            <v:stroke joinstyle="miter"/>
            <v:formulas/>
            <v:path o:connecttype="segments" o:connectlocs="595,1;2619,0;2619,862;0,862;595,1" o:connectangles="0,0,0,0,0"/>
          </v:shape>
          <v:shape id="任意多边形 4" o:spid="_x0000_s2125" style="position:absolute;left:104;top:5;width:24;height:11;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126" style="position:absolute;left:0;text-align:left;margin-left:-2.15pt;margin-top:47.15pt;width:235.7pt;height:32pt;z-index:252837888;mso-position-horizontal-relative:page;mso-position-vertical-relative:page" coordorigin="13,8" coordsize="31,640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v:shapetype id="_x0000_t202" coordsize="21600,21600" o:spt="202" path="m,l,21600r21600,l21600,xe">
            <v:stroke joinstyle="miter"/>
            <v:path gradientshapeok="t" o:connecttype="rect"/>
          </v:shapetype>
          <v:shape id="文本框 6" o:spid="_x0000_s2127" type="#_x0000_t202" style="position:absolute;left:14;top:8;width:30;height:7"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8C6548" w:rsidRDefault="008C6548">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 xml:space="preserve">第三部分  </w:t>
                  </w:r>
                  <w:r>
                    <w:rPr>
                      <w:rFonts w:ascii="微软雅黑" w:eastAsia="微软雅黑" w:hAnsi="微软雅黑" w:cs="微软雅黑" w:hint="eastAsia"/>
                      <w:b/>
                      <w:bCs/>
                      <w:sz w:val="32"/>
                      <w:szCs w:val="40"/>
                    </w:rPr>
                    <w:t>名词解释</w:t>
                  </w:r>
                </w:p>
              </w:txbxContent>
            </v:textbox>
          </v:shape>
          <v:rect id="矩形 7" o:spid="_x0000_s2128" style="position:absolute;left:13;top:10;width:1;height:3;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5B513E">
    <w:pPr>
      <w:pStyle w:val="a5"/>
    </w:pPr>
    <w:r>
      <w:pict>
        <v:group id="_x0000_s2133" style="position:absolute;left:0;text-align:left;margin-left:0;margin-top:29.75pt;width:157.5pt;height:32pt;z-index:252839936;mso-position-horizontal:left;mso-position-horizontal-relative:page;mso-position-vertical-relative:page" coordorigin="13,8" coordsize="31,6402"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v:shapetype id="_x0000_t202" coordsize="21600,21600" o:spt="202" path="m,l,21600r21600,l21600,xe">
            <v:stroke joinstyle="miter"/>
            <v:path gradientshapeok="t" o:connecttype="rect"/>
          </v:shapetype>
          <v:shape id="文本框 6" o:spid="_x0000_s2134" type="#_x0000_t202" style="position:absolute;left:14;top:8;width:30;height:7"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8C6548" w:rsidRDefault="008C6548">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20XX </w:t>
                  </w:r>
                  <w:r>
                    <w:rPr>
                      <w:rFonts w:ascii="微软雅黑" w:eastAsia="微软雅黑" w:hAnsi="微软雅黑" w:cs="微软雅黑" w:hint="eastAsia"/>
                      <w:b/>
                      <w:bCs/>
                      <w:sz w:val="28"/>
                      <w:szCs w:val="36"/>
                    </w:rPr>
                    <w:t>企业业务制定</w:t>
                  </w:r>
                </w:p>
              </w:txbxContent>
            </v:textbox>
          </v:shape>
          <v:rect id="矩形 7" o:spid="_x0000_s2135" style="position:absolute;left:13;top:10;width:1;height:3;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129" style="position:absolute;left:0;text-align:left;margin-left:0;margin-top:0;width:596.5pt;height:58.95pt;z-index:252838912;mso-width-percent:1000;mso-position-horizontal-relative:page;mso-position-vertical-relative:page;mso-width-percent:1000" coordorigin="8,5" coordsize="119,1179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v:rect id="矩形 2" o:spid="_x0000_s2130" style="position:absolute;left:8;top:15;width:120;height:1;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1943]" stroked="f" strokeweight="1pt"/>
          <v:shape id="任意多边形 3" o:spid="_x0000_s2131" style="position:absolute;left:101;top:6;width:26;height:9;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3213]" stroked="f" strokeweight="1pt">
            <v:stroke joinstyle="miter"/>
            <v:formulas/>
            <v:path o:connecttype="segments" o:connectlocs="595,1;2619,0;2619,862;0,862;595,1" o:connectangles="0,0,0,0,0"/>
          </v:shape>
          <v:shape id="任意多边形 4" o:spid="_x0000_s2132" style="position:absolute;left:104;top:5;width:24;height:11;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5"/>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1D" w:rsidRDefault="005B513E">
    <w:pPr>
      <w:pStyle w:val="a5"/>
    </w:pPr>
    <w:r>
      <w:pict>
        <v:group id="_x0000_s2053" style="position:absolute;left:0;text-align:left;margin-left:2.5pt;margin-top:28.75pt;width:594.8pt;height:35.25pt;z-index:252831744;mso-position-horizontal-relative:page;mso-position-vertical-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2056"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1943]" stroked="f" strokeweight="1pt"/>
          <v:shape id="任意多边形 3" o:spid="_x0000_s2055"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0" style="position:absolute;left:0;text-align:left;margin-left:0;margin-top:29.75pt;width:280pt;height:32pt;z-index:252832768;mso-position-horizontal-relative:page;mso-position-vertical-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type id="_x0000_t202" coordsize="21600,21600" o:spt="202" path="m,l,21600r21600,l21600,xe">
            <v:stroke joinstyle="miter"/>
            <v:path gradientshapeok="t" o:connecttype="rect"/>
          </v:shapetype>
          <v:shape id="文本框 6" o:spid="_x0000_s2052"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CD661D" w:rsidRDefault="00770837">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w:t>
                  </w:r>
                  <w:r>
                    <w:rPr>
                      <w:rFonts w:ascii="微软雅黑" w:eastAsia="微软雅黑" w:hAnsi="微软雅黑" w:cs="微软雅黑" w:hint="eastAsia"/>
                      <w:b/>
                      <w:bCs/>
                      <w:sz w:val="32"/>
                      <w:szCs w:val="40"/>
                    </w:rPr>
                    <w:t>年度部门决算报表</w:t>
                  </w:r>
                </w:p>
                <w:p w:rsidR="00CD661D" w:rsidRDefault="00CD661D"/>
              </w:txbxContent>
            </v:textbox>
          </v:shape>
          <v:rect id="矩形 7" o:spid="_x0000_s2051"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1D" w:rsidRDefault="005B513E">
    <w:pPr>
      <w:pStyle w:val="a5"/>
    </w:pPr>
    <w:r>
      <w:pict>
        <v:group id="_x0000_s2060" style="position:absolute;left:0;text-align:left;margin-left:0;margin-top:0;width:596.5pt;height:38.05pt;z-index:251891712;mso-width-percent:1000;mso-position-horizontal-relative:page;mso-position-vertical-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v:rect id="矩形 2" o:spid="_x0000_s206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1943]" stroked="f" strokeweight="1pt"/>
          <v:shape id="任意多边形 3" o:spid="_x0000_s206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7" style="position:absolute;left:0;text-align:left;margin-left:0;margin-top:29.75pt;width:254.25pt;height:32pt;z-index:251892736;mso-position-horizontal:left;mso-position-horizontal-relative:page;mso-position-vertical-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v:shapetype id="_x0000_t202" coordsize="21600,21600" o:spt="202" path="m,l,21600r21600,l21600,xe">
            <v:stroke joinstyle="miter"/>
            <v:path gradientshapeok="t" o:connecttype="rect"/>
          </v:shapetype>
          <v:shape id="文本框 6" o:spid="_x0000_s2059" type="#_x0000_t202" style="position:absolute;left:1401;top:880;width:3087;height:641"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w:txbxContent>
                <w:p w:rsidR="00CD661D" w:rsidRDefault="00770837">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w:t>
                  </w:r>
                  <w:r>
                    <w:rPr>
                      <w:rFonts w:ascii="微软雅黑" w:eastAsia="微软雅黑" w:hAnsi="微软雅黑" w:cs="微软雅黑" w:hint="eastAsia"/>
                      <w:b/>
                      <w:bCs/>
                      <w:sz w:val="28"/>
                      <w:szCs w:val="36"/>
                    </w:rPr>
                    <w:t>年度部门决算报表</w:t>
                  </w:r>
                </w:p>
              </w:txbxContent>
            </v:textbox>
          </v:shape>
          <v:rect id="矩形 7" o:spid="_x0000_s2058" style="position:absolute;left:1337;top:1044;width:119;height:330;v-text-anchor:middle"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1D" w:rsidRDefault="005B513E">
    <w:pPr>
      <w:pStyle w:val="a5"/>
    </w:pPr>
    <w:r>
      <w:pict>
        <v:group id="_x0000_s2100" style="position:absolute;left:0;text-align:left;margin-left:0;margin-top:29.75pt;width:157.5pt;height:32pt;z-index:251659264;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v:shapetype id="_x0000_t202" coordsize="21600,21600" o:spt="202" path="m,l,21600r21600,l21600,xe">
            <v:stroke joinstyle="miter"/>
            <v:path gradientshapeok="t" o:connecttype="rect"/>
          </v:shapetype>
          <v:shape id="文本框 6" o:spid="_x0000_s2102"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w:txbxContent>
                <w:p w:rsidR="00CD661D" w:rsidRDefault="00770837">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101"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96" style="position:absolute;left:0;text-align:left;margin-left:0;margin-top:0;width:596.5pt;height:58.95pt;z-index:251658240;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v:rect id="矩形 2" o:spid="_x0000_s2099"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1943]" stroked="f" strokeweight="1pt"/>
          <v:shape id="任意多边形 3" o:spid="_x0000_s2098"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8C6548">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48" w:rsidRDefault="005B513E">
    <w:pPr>
      <w:pStyle w:val="a5"/>
    </w:pPr>
    <w:r>
      <w:pict>
        <v:group id="_x0000_s2115" style="position:absolute;left:0;text-align:left;margin-left:2.75pt;margin-top:46.95pt;width:596.85pt;height:32.8pt;z-index:252834816;mso-position-horizontal-relative:page;mso-position-vertical-relative:page" coordorigin="8,5" coordsize="119,11792"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2116" style="position:absolute;left:8;top:15;width:120;height:1;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1943]" stroked="f" strokeweight="1pt"/>
          <v:shape id="任意多边形 3" o:spid="_x0000_s2117" style="position:absolute;left:101;top:6;width:26;height:9;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3213]" stroked="f" strokeweight="1pt">
            <v:stroke joinstyle="miter"/>
            <v:formulas/>
            <v:path o:connecttype="segments" o:connectlocs="595,1;2619,0;2619,862;0,862;595,1" o:connectangles="0,0,0,0,0"/>
          </v:shape>
          <v:shape id="任意多边形 4" o:spid="_x0000_s2118" style="position:absolute;left:104;top:5;width:24;height:11;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1943]" stroked="f" strokeweight="1pt">
            <v:stroke joinstyle="miter"/>
            <v:formulas/>
            <v:path o:connecttype="segments" o:connectlocs="608,0;2385,8;2385,1107;0,1107;608,0" o:connectangles="0,0,0,0,0"/>
          </v:shape>
          <w10:wrap anchorx="page" anchory="page"/>
        </v:group>
      </w:pict>
    </w:r>
    <w:r>
      <w:pict>
        <v:group id="_x0000_s2119" style="position:absolute;left:0;text-align:left;margin-left:1.95pt;margin-top:47.1pt;width:235.7pt;height:32pt;z-index:252835840;mso-position-horizontal-relative:page;mso-position-vertical-relative:page" coordorigin="13,8" coordsize="31,6402"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v:shapetype id="_x0000_t202" coordsize="21600,21600" o:spt="202" path="m,l,21600r21600,l21600,xe">
            <v:stroke joinstyle="miter"/>
            <v:path gradientshapeok="t" o:connecttype="rect"/>
          </v:shapetype>
          <v:shape id="文本框 6" o:spid="_x0000_s2120" type="#_x0000_t202" style="position:absolute;left:14;top:8;width:30;height:7"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8C6548" w:rsidRDefault="008C6548">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 xml:space="preserve">第二部分  </w:t>
                  </w:r>
                  <w:r>
                    <w:rPr>
                      <w:rFonts w:ascii="微软雅黑" w:eastAsia="微软雅黑" w:hAnsi="微软雅黑" w:cs="微软雅黑" w:hint="eastAsia"/>
                      <w:b/>
                      <w:bCs/>
                      <w:sz w:val="32"/>
                      <w:szCs w:val="40"/>
                    </w:rPr>
                    <w:t>部门决算情况说明</w:t>
                  </w:r>
                </w:p>
              </w:txbxContent>
            </v:textbox>
          </v:shape>
          <v:rect id="矩形 7" o:spid="_x0000_s2121" style="position:absolute;left:13;top:10;width:1;height:3;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3213]" stroked="f" strokeweight="1p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9950409"/>
    <w:multiLevelType w:val="singleLevel"/>
    <w:tmpl w:val="59950409"/>
    <w:lvl w:ilvl="0">
      <w:start w:val="1"/>
      <w:numFmt w:val="decimal"/>
      <w:suff w:val="space"/>
      <w:lvlText w:val="%1."/>
      <w:lvlJc w:val="left"/>
    </w:lvl>
  </w:abstractNum>
  <w:abstractNum w:abstractNumId="2">
    <w:nsid w:val="5ED555DB"/>
    <w:multiLevelType w:val="hybridMultilevel"/>
    <w:tmpl w:val="9B7ECD48"/>
    <w:lvl w:ilvl="0" w:tplc="5296996E">
      <w:start w:val="3"/>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5F222FFA"/>
    <w:multiLevelType w:val="singleLevel"/>
    <w:tmpl w:val="5F222FFA"/>
    <w:lvl w:ilvl="0">
      <w:start w:val="1"/>
      <w:numFmt w:val="decimal"/>
      <w:suff w:val="nothing"/>
      <w:lvlText w:val="（%1）"/>
      <w:lvlJc w:val="left"/>
    </w:lvl>
  </w:abstractNum>
  <w:abstractNum w:abstractNumId="4">
    <w:nsid w:val="78C1413D"/>
    <w:multiLevelType w:val="singleLevel"/>
    <w:tmpl w:val="78C1413D"/>
    <w:lvl w:ilvl="0">
      <w:start w:val="1"/>
      <w:numFmt w:val="decimal"/>
      <w:suff w:val="space"/>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91B4E"/>
    <w:rsid w:val="003A4EE8"/>
    <w:rsid w:val="00442CC2"/>
    <w:rsid w:val="00446244"/>
    <w:rsid w:val="00473C20"/>
    <w:rsid w:val="004D61CB"/>
    <w:rsid w:val="005011D6"/>
    <w:rsid w:val="00503F2E"/>
    <w:rsid w:val="00552226"/>
    <w:rsid w:val="00566120"/>
    <w:rsid w:val="00582E6D"/>
    <w:rsid w:val="005954D5"/>
    <w:rsid w:val="005A53FA"/>
    <w:rsid w:val="005B513E"/>
    <w:rsid w:val="005D1293"/>
    <w:rsid w:val="00644D5F"/>
    <w:rsid w:val="006727AD"/>
    <w:rsid w:val="00691425"/>
    <w:rsid w:val="006A516E"/>
    <w:rsid w:val="006B0830"/>
    <w:rsid w:val="00716E2B"/>
    <w:rsid w:val="00770837"/>
    <w:rsid w:val="00770F18"/>
    <w:rsid w:val="00773B74"/>
    <w:rsid w:val="0078290C"/>
    <w:rsid w:val="007C06CA"/>
    <w:rsid w:val="008163FB"/>
    <w:rsid w:val="0082605B"/>
    <w:rsid w:val="00855C36"/>
    <w:rsid w:val="00857DBE"/>
    <w:rsid w:val="008701BC"/>
    <w:rsid w:val="00883D92"/>
    <w:rsid w:val="008A5362"/>
    <w:rsid w:val="008C6548"/>
    <w:rsid w:val="008F21F1"/>
    <w:rsid w:val="008F221B"/>
    <w:rsid w:val="008F5A2D"/>
    <w:rsid w:val="00921602"/>
    <w:rsid w:val="00957EA1"/>
    <w:rsid w:val="00966E5B"/>
    <w:rsid w:val="009B4EF0"/>
    <w:rsid w:val="009D271F"/>
    <w:rsid w:val="00A929C2"/>
    <w:rsid w:val="00AD097F"/>
    <w:rsid w:val="00B844F4"/>
    <w:rsid w:val="00BA06A1"/>
    <w:rsid w:val="00BA770A"/>
    <w:rsid w:val="00BC5CF8"/>
    <w:rsid w:val="00C054DE"/>
    <w:rsid w:val="00C679A9"/>
    <w:rsid w:val="00C7541C"/>
    <w:rsid w:val="00CC0FAA"/>
    <w:rsid w:val="00CD0736"/>
    <w:rsid w:val="00CD661D"/>
    <w:rsid w:val="00D1570F"/>
    <w:rsid w:val="00D32830"/>
    <w:rsid w:val="00DB7153"/>
    <w:rsid w:val="00DB7F05"/>
    <w:rsid w:val="00E028C3"/>
    <w:rsid w:val="00E14F77"/>
    <w:rsid w:val="00E3076B"/>
    <w:rsid w:val="00E36978"/>
    <w:rsid w:val="00E82A1E"/>
    <w:rsid w:val="00EC06F4"/>
    <w:rsid w:val="00EE4E36"/>
    <w:rsid w:val="00F665F4"/>
    <w:rsid w:val="00FD225F"/>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1D"/>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D661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CD661D"/>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CD661D"/>
    <w:pPr>
      <w:tabs>
        <w:tab w:val="center" w:pos="4153"/>
        <w:tab w:val="right" w:pos="8306"/>
      </w:tabs>
      <w:snapToGrid w:val="0"/>
      <w:jc w:val="left"/>
    </w:pPr>
    <w:rPr>
      <w:sz w:val="18"/>
      <w:szCs w:val="18"/>
    </w:rPr>
  </w:style>
  <w:style w:type="paragraph" w:styleId="a5">
    <w:name w:val="header"/>
    <w:basedOn w:val="a"/>
    <w:link w:val="Char0"/>
    <w:uiPriority w:val="99"/>
    <w:unhideWhenUsed/>
    <w:rsid w:val="00CD661D"/>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CD661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CD661D"/>
    <w:rPr>
      <w:rFonts w:asciiTheme="minorHAnsi" w:eastAsiaTheme="minorEastAsia" w:hAnsiTheme="minorHAnsi"/>
      <w:sz w:val="18"/>
      <w:szCs w:val="18"/>
    </w:rPr>
  </w:style>
  <w:style w:type="character" w:customStyle="1" w:styleId="Char">
    <w:name w:val="页脚 Char"/>
    <w:basedOn w:val="a0"/>
    <w:link w:val="a4"/>
    <w:uiPriority w:val="99"/>
    <w:qFormat/>
    <w:rsid w:val="00CD661D"/>
    <w:rPr>
      <w:sz w:val="18"/>
      <w:szCs w:val="18"/>
    </w:rPr>
  </w:style>
  <w:style w:type="paragraph" w:customStyle="1" w:styleId="10">
    <w:name w:val="列出段落1"/>
    <w:basedOn w:val="a"/>
    <w:uiPriority w:val="1"/>
    <w:qFormat/>
    <w:rsid w:val="00CD661D"/>
    <w:pPr>
      <w:spacing w:before="2"/>
      <w:ind w:left="119" w:right="434" w:firstLine="643"/>
    </w:pPr>
    <w:rPr>
      <w:rFonts w:ascii="仿宋_GB2312" w:eastAsia="仿宋_GB2312" w:hAnsi="仿宋_GB2312" w:cs="仿宋_GB2312"/>
      <w:lang w:val="zh-CN" w:bidi="zh-CN"/>
    </w:rPr>
  </w:style>
  <w:style w:type="paragraph" w:styleId="a7">
    <w:name w:val="Balloon Text"/>
    <w:basedOn w:val="a"/>
    <w:link w:val="Char1"/>
    <w:uiPriority w:val="99"/>
    <w:semiHidden/>
    <w:unhideWhenUsed/>
    <w:rsid w:val="008C6548"/>
    <w:rPr>
      <w:sz w:val="18"/>
      <w:szCs w:val="18"/>
    </w:rPr>
  </w:style>
  <w:style w:type="character" w:customStyle="1" w:styleId="Char1">
    <w:name w:val="批注框文本 Char"/>
    <w:basedOn w:val="a0"/>
    <w:link w:val="a7"/>
    <w:uiPriority w:val="99"/>
    <w:semiHidden/>
    <w:rsid w:val="008C6548"/>
    <w:rPr>
      <w:rFonts w:asciiTheme="minorHAnsi" w:eastAsiaTheme="minorEastAsia" w:hAnsiTheme="minorHAnsi" w:cstheme="minorBidi"/>
      <w:kern w:val="2"/>
      <w:sz w:val="18"/>
      <w:szCs w:val="18"/>
    </w:rPr>
  </w:style>
  <w:style w:type="paragraph" w:styleId="a8">
    <w:name w:val="List Paragraph"/>
    <w:basedOn w:val="a"/>
    <w:uiPriority w:val="99"/>
    <w:unhideWhenUsed/>
    <w:rsid w:val="008C654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gif"/><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header" Target="header11.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4C457-A726-4439-8FD7-C79BFA53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2</TotalTime>
  <Pages>28</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2</cp:revision>
  <cp:lastPrinted>2020-07-30T02:37:00Z</cp:lastPrinted>
  <dcterms:created xsi:type="dcterms:W3CDTF">2020-08-06T15:13:00Z</dcterms:created>
  <dcterms:modified xsi:type="dcterms:W3CDTF">2020-08-06T15:13:00Z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